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145" w:rsidRPr="009F0145" w:rsidRDefault="00EB0423" w:rsidP="00EB0423">
      <w:pPr>
        <w:spacing w:line="360" w:lineRule="auto"/>
        <w:ind w:left="-709"/>
        <w:jc w:val="center"/>
      </w:pPr>
      <w:bookmarkStart w:id="0" w:name="_GoBack"/>
      <w:r w:rsidRPr="00EB0423">
        <w:rPr>
          <w:b/>
          <w:noProof/>
        </w:rPr>
        <w:drawing>
          <wp:inline distT="0" distB="0" distL="0" distR="0">
            <wp:extent cx="7507432" cy="9715500"/>
            <wp:effectExtent l="0" t="0" r="0" b="0"/>
            <wp:docPr id="1" name="Рисунок 1" descr="C:\Users\Светлана Александров\Desktop\титу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 Александров\Desktop\титул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7432" cy="9715500"/>
                    </a:xfrm>
                    <a:prstGeom prst="rect">
                      <a:avLst/>
                    </a:prstGeom>
                    <a:noFill/>
                    <a:ln>
                      <a:noFill/>
                    </a:ln>
                  </pic:spPr>
                </pic:pic>
              </a:graphicData>
            </a:graphic>
          </wp:inline>
        </w:drawing>
      </w:r>
      <w:bookmarkEnd w:id="0"/>
    </w:p>
    <w:p w:rsidR="009F0145" w:rsidRPr="009F0145" w:rsidRDefault="009F0145" w:rsidP="009F0145">
      <w:pPr>
        <w:pStyle w:val="Bodytext20"/>
        <w:shd w:val="clear" w:color="auto" w:fill="auto"/>
        <w:spacing w:line="240" w:lineRule="auto"/>
        <w:ind w:firstLine="0"/>
        <w:jc w:val="both"/>
        <w:rPr>
          <w:sz w:val="24"/>
          <w:szCs w:val="24"/>
        </w:rPr>
      </w:pPr>
      <w:r w:rsidRPr="009F0145">
        <w:rPr>
          <w:b/>
          <w:bCs/>
          <w:sz w:val="24"/>
          <w:szCs w:val="24"/>
        </w:rPr>
        <w:lastRenderedPageBreak/>
        <w:t>Цель самообследования</w:t>
      </w:r>
      <w:r w:rsidRPr="009F0145">
        <w:rPr>
          <w:sz w:val="24"/>
          <w:szCs w:val="24"/>
        </w:rPr>
        <w:t>: обеспечение доступности и открытости информации о деятель</w:t>
      </w:r>
      <w:r w:rsidRPr="009F0145">
        <w:rPr>
          <w:sz w:val="24"/>
          <w:szCs w:val="24"/>
        </w:rPr>
        <w:softHyphen/>
        <w:t>ности организации, а также подготовка отчета о результатах самообследования образова</w:t>
      </w:r>
      <w:r w:rsidRPr="009F0145">
        <w:rPr>
          <w:sz w:val="24"/>
          <w:szCs w:val="24"/>
        </w:rPr>
        <w:softHyphen/>
        <w:t>тельной деятельности на соответствие действующему законодательству и целевым пока</w:t>
      </w:r>
      <w:r w:rsidRPr="009F0145">
        <w:rPr>
          <w:sz w:val="24"/>
          <w:szCs w:val="24"/>
        </w:rPr>
        <w:softHyphen/>
        <w:t>зателям эффективности.</w:t>
      </w:r>
    </w:p>
    <w:p w:rsidR="00D90287" w:rsidRDefault="00D90287" w:rsidP="009F0145">
      <w:pPr>
        <w:pStyle w:val="Bodytext20"/>
        <w:shd w:val="clear" w:color="auto" w:fill="auto"/>
        <w:spacing w:line="240" w:lineRule="auto"/>
        <w:ind w:left="520"/>
        <w:jc w:val="both"/>
        <w:rPr>
          <w:sz w:val="24"/>
          <w:szCs w:val="24"/>
        </w:rPr>
      </w:pPr>
    </w:p>
    <w:p w:rsidR="009F0145" w:rsidRPr="00E97B18" w:rsidRDefault="009F0145" w:rsidP="009F0145">
      <w:pPr>
        <w:pStyle w:val="Bodytext20"/>
        <w:shd w:val="clear" w:color="auto" w:fill="auto"/>
        <w:spacing w:line="240" w:lineRule="auto"/>
        <w:ind w:left="520"/>
        <w:jc w:val="both"/>
        <w:rPr>
          <w:b/>
          <w:sz w:val="24"/>
          <w:szCs w:val="24"/>
        </w:rPr>
      </w:pPr>
      <w:r w:rsidRPr="00E97B18">
        <w:rPr>
          <w:b/>
          <w:sz w:val="24"/>
          <w:szCs w:val="24"/>
        </w:rPr>
        <w:t>Нормативно-правовые основания:</w:t>
      </w:r>
    </w:p>
    <w:p w:rsidR="009F0145" w:rsidRPr="009F0145" w:rsidRDefault="009F0145" w:rsidP="002C191B">
      <w:pPr>
        <w:pStyle w:val="Bodytext40"/>
        <w:numPr>
          <w:ilvl w:val="0"/>
          <w:numId w:val="31"/>
        </w:numPr>
        <w:shd w:val="clear" w:color="auto" w:fill="auto"/>
        <w:tabs>
          <w:tab w:val="left" w:pos="465"/>
        </w:tabs>
        <w:spacing w:before="0" w:after="0" w:line="240" w:lineRule="auto"/>
        <w:ind w:left="520"/>
        <w:rPr>
          <w:sz w:val="24"/>
          <w:szCs w:val="24"/>
        </w:rPr>
      </w:pPr>
      <w:r w:rsidRPr="009F0145">
        <w:rPr>
          <w:sz w:val="24"/>
          <w:szCs w:val="24"/>
        </w:rPr>
        <w:t>ст. 28 и 29 Федерального закона от 29.12.2013 № 273-ФЗ «Об образовании в Российской Фе</w:t>
      </w:r>
      <w:r w:rsidRPr="009F0145">
        <w:rPr>
          <w:sz w:val="24"/>
          <w:szCs w:val="24"/>
        </w:rPr>
        <w:softHyphen/>
        <w:t>дерации»;</w:t>
      </w:r>
    </w:p>
    <w:p w:rsidR="009F0145" w:rsidRPr="009F0145" w:rsidRDefault="009F0145" w:rsidP="002C191B">
      <w:pPr>
        <w:pStyle w:val="Bodytext40"/>
        <w:numPr>
          <w:ilvl w:val="0"/>
          <w:numId w:val="31"/>
        </w:numPr>
        <w:shd w:val="clear" w:color="auto" w:fill="auto"/>
        <w:tabs>
          <w:tab w:val="left" w:pos="465"/>
        </w:tabs>
        <w:spacing w:before="0" w:after="0" w:line="240" w:lineRule="auto"/>
        <w:ind w:left="520"/>
        <w:rPr>
          <w:sz w:val="24"/>
          <w:szCs w:val="24"/>
        </w:rPr>
      </w:pPr>
      <w:r w:rsidRPr="009F0145">
        <w:rPr>
          <w:sz w:val="24"/>
          <w:szCs w:val="24"/>
        </w:rPr>
        <w:t>Приказ Минобрнауки России от 14.06.2013 № 462 «Об утверждении Порядка проведения са</w:t>
      </w:r>
      <w:r w:rsidRPr="009F0145">
        <w:rPr>
          <w:sz w:val="24"/>
          <w:szCs w:val="24"/>
        </w:rPr>
        <w:softHyphen/>
        <w:t>мообследования образовательной организацией»:</w:t>
      </w:r>
    </w:p>
    <w:p w:rsidR="009F0145" w:rsidRPr="009F0145" w:rsidRDefault="009F0145" w:rsidP="002C191B">
      <w:pPr>
        <w:pStyle w:val="Bodytext40"/>
        <w:numPr>
          <w:ilvl w:val="0"/>
          <w:numId w:val="31"/>
        </w:numPr>
        <w:shd w:val="clear" w:color="auto" w:fill="auto"/>
        <w:tabs>
          <w:tab w:val="left" w:pos="465"/>
        </w:tabs>
        <w:spacing w:before="0" w:after="0" w:line="240" w:lineRule="auto"/>
        <w:ind w:left="520"/>
        <w:rPr>
          <w:sz w:val="24"/>
          <w:szCs w:val="24"/>
        </w:rPr>
      </w:pPr>
      <w:r w:rsidRPr="009F0145">
        <w:rPr>
          <w:sz w:val="24"/>
          <w:szCs w:val="24"/>
        </w:rPr>
        <w:t>Приказ Минобрнауки России от 10.12.2013 № 1324 «Об утверждении показателей деятельно</w:t>
      </w:r>
      <w:r w:rsidRPr="009F0145">
        <w:rPr>
          <w:sz w:val="24"/>
          <w:szCs w:val="24"/>
        </w:rPr>
        <w:softHyphen/>
        <w:t>сти образовательной организации, подлежащей самообследованию»;</w:t>
      </w:r>
    </w:p>
    <w:p w:rsidR="00D90287" w:rsidRDefault="009F0145" w:rsidP="002C191B">
      <w:pPr>
        <w:pStyle w:val="Bodytext40"/>
        <w:numPr>
          <w:ilvl w:val="0"/>
          <w:numId w:val="31"/>
        </w:numPr>
        <w:shd w:val="clear" w:color="auto" w:fill="auto"/>
        <w:tabs>
          <w:tab w:val="left" w:pos="465"/>
        </w:tabs>
        <w:spacing w:before="0" w:after="0" w:line="240" w:lineRule="auto"/>
        <w:ind w:left="520"/>
        <w:rPr>
          <w:sz w:val="24"/>
          <w:szCs w:val="24"/>
        </w:rPr>
      </w:pPr>
      <w:r w:rsidRPr="009F0145">
        <w:rPr>
          <w:sz w:val="24"/>
          <w:szCs w:val="24"/>
        </w:rPr>
        <w:t>Приказ Минобрнауки России от 14.12.2017 № 1218 «О внесении изменений в Порядок прове</w:t>
      </w:r>
      <w:r w:rsidRPr="009F0145">
        <w:rPr>
          <w:sz w:val="24"/>
          <w:szCs w:val="24"/>
        </w:rPr>
        <w:softHyphen/>
        <w:t xml:space="preserve">дения самообследования образовательной организации, утвержденный приказом </w:t>
      </w:r>
    </w:p>
    <w:p w:rsidR="009F0145" w:rsidRPr="009F0145" w:rsidRDefault="009F0145" w:rsidP="00D90287">
      <w:pPr>
        <w:pStyle w:val="Bodytext40"/>
        <w:shd w:val="clear" w:color="auto" w:fill="auto"/>
        <w:tabs>
          <w:tab w:val="left" w:pos="465"/>
        </w:tabs>
        <w:spacing w:before="0" w:after="0" w:line="240" w:lineRule="auto"/>
        <w:ind w:left="520" w:firstLine="0"/>
        <w:rPr>
          <w:sz w:val="24"/>
          <w:szCs w:val="24"/>
        </w:rPr>
      </w:pPr>
      <w:r w:rsidRPr="009F0145">
        <w:rPr>
          <w:sz w:val="24"/>
          <w:szCs w:val="24"/>
        </w:rPr>
        <w:t>Министер</w:t>
      </w:r>
      <w:r w:rsidRPr="009F0145">
        <w:rPr>
          <w:sz w:val="24"/>
          <w:szCs w:val="24"/>
        </w:rPr>
        <w:softHyphen/>
        <w:t>ства образования и науки Российской Федерации от 14 июня 2013 г. № 462».</w:t>
      </w:r>
    </w:p>
    <w:p w:rsidR="00D90287" w:rsidRDefault="00D90287" w:rsidP="009F0145">
      <w:pPr>
        <w:pStyle w:val="Bodytext20"/>
        <w:shd w:val="clear" w:color="auto" w:fill="auto"/>
        <w:spacing w:line="240" w:lineRule="auto"/>
        <w:ind w:left="520"/>
        <w:jc w:val="both"/>
        <w:rPr>
          <w:sz w:val="24"/>
          <w:szCs w:val="24"/>
        </w:rPr>
      </w:pPr>
    </w:p>
    <w:p w:rsidR="009F0145" w:rsidRPr="00E97B18" w:rsidRDefault="009F0145" w:rsidP="009F0145">
      <w:pPr>
        <w:pStyle w:val="Bodytext20"/>
        <w:shd w:val="clear" w:color="auto" w:fill="auto"/>
        <w:spacing w:line="240" w:lineRule="auto"/>
        <w:ind w:left="520"/>
        <w:jc w:val="both"/>
        <w:rPr>
          <w:b/>
          <w:sz w:val="24"/>
          <w:szCs w:val="24"/>
        </w:rPr>
      </w:pPr>
      <w:r w:rsidRPr="00E97B18">
        <w:rPr>
          <w:b/>
          <w:sz w:val="24"/>
          <w:szCs w:val="24"/>
        </w:rPr>
        <w:t>Процедура самообследования:</w:t>
      </w:r>
    </w:p>
    <w:p w:rsidR="00E97B18" w:rsidRDefault="00E97B18" w:rsidP="00E97B18">
      <w:pPr>
        <w:jc w:val="both"/>
      </w:pPr>
      <w:r>
        <w:t>1 этап 01-14.02.2020 – планирование и подготовка работ по самообследованию;</w:t>
      </w:r>
    </w:p>
    <w:p w:rsidR="00E97B18" w:rsidRDefault="00E97B18" w:rsidP="00E97B18">
      <w:pPr>
        <w:jc w:val="both"/>
      </w:pPr>
      <w:r>
        <w:t>2 этап 17.02-13.03.2020 – организация и проведение самообследования;</w:t>
      </w:r>
    </w:p>
    <w:p w:rsidR="00E97B18" w:rsidRDefault="00E97B18" w:rsidP="00E97B18">
      <w:pPr>
        <w:jc w:val="both"/>
      </w:pPr>
      <w:r>
        <w:t>3 этап 16-31.03.2020 – обобщение полученных результатов и формирование отчёта;</w:t>
      </w:r>
    </w:p>
    <w:p w:rsidR="00E97B18" w:rsidRDefault="00E97B18" w:rsidP="00E97B18">
      <w:pPr>
        <w:jc w:val="both"/>
      </w:pPr>
      <w:r>
        <w:t>4 этап до 20.04.2020 – размещение отчёта на официальном сайте учреждения.</w:t>
      </w:r>
    </w:p>
    <w:p w:rsidR="00E97B18" w:rsidRDefault="00E97B18" w:rsidP="009F0145">
      <w:pPr>
        <w:pStyle w:val="Bodytext20"/>
        <w:shd w:val="clear" w:color="auto" w:fill="auto"/>
        <w:spacing w:line="240" w:lineRule="auto"/>
        <w:ind w:left="520"/>
        <w:jc w:val="both"/>
        <w:rPr>
          <w:sz w:val="24"/>
          <w:szCs w:val="24"/>
        </w:rPr>
      </w:pPr>
    </w:p>
    <w:p w:rsidR="009F0145" w:rsidRPr="00E97B18" w:rsidRDefault="009F0145" w:rsidP="009F0145">
      <w:pPr>
        <w:pStyle w:val="Bodytext20"/>
        <w:shd w:val="clear" w:color="auto" w:fill="auto"/>
        <w:spacing w:line="240" w:lineRule="auto"/>
        <w:ind w:left="520"/>
        <w:jc w:val="both"/>
        <w:rPr>
          <w:b/>
          <w:sz w:val="24"/>
          <w:szCs w:val="24"/>
        </w:rPr>
      </w:pPr>
      <w:r w:rsidRPr="00E97B18">
        <w:rPr>
          <w:b/>
          <w:sz w:val="24"/>
          <w:szCs w:val="24"/>
        </w:rPr>
        <w:t>Процедура самообследования позволяет:</w:t>
      </w:r>
    </w:p>
    <w:p w:rsidR="009F0145" w:rsidRPr="009F0145" w:rsidRDefault="009F0145" w:rsidP="002C191B">
      <w:pPr>
        <w:pStyle w:val="Bodytext20"/>
        <w:numPr>
          <w:ilvl w:val="0"/>
          <w:numId w:val="31"/>
        </w:numPr>
        <w:shd w:val="clear" w:color="auto" w:fill="auto"/>
        <w:tabs>
          <w:tab w:val="left" w:pos="465"/>
        </w:tabs>
        <w:spacing w:line="240" w:lineRule="auto"/>
        <w:ind w:left="520"/>
        <w:jc w:val="both"/>
        <w:rPr>
          <w:sz w:val="24"/>
          <w:szCs w:val="24"/>
        </w:rPr>
      </w:pPr>
      <w:r w:rsidRPr="009F0145">
        <w:rPr>
          <w:sz w:val="24"/>
          <w:szCs w:val="24"/>
        </w:rPr>
        <w:t>получить объективную и достоверную информацию по направлениям деятельности организации;</w:t>
      </w:r>
    </w:p>
    <w:p w:rsidR="009F0145" w:rsidRPr="009F0145" w:rsidRDefault="009F0145" w:rsidP="002C191B">
      <w:pPr>
        <w:pStyle w:val="Bodytext20"/>
        <w:numPr>
          <w:ilvl w:val="0"/>
          <w:numId w:val="31"/>
        </w:numPr>
        <w:shd w:val="clear" w:color="auto" w:fill="auto"/>
        <w:tabs>
          <w:tab w:val="left" w:pos="465"/>
        </w:tabs>
        <w:spacing w:line="240" w:lineRule="auto"/>
        <w:ind w:left="520"/>
        <w:jc w:val="both"/>
        <w:rPr>
          <w:sz w:val="24"/>
          <w:szCs w:val="24"/>
        </w:rPr>
      </w:pPr>
      <w:r w:rsidRPr="009F0145">
        <w:rPr>
          <w:sz w:val="24"/>
          <w:szCs w:val="24"/>
        </w:rPr>
        <w:t>выявить сильные и слабые стороны деятельности организации;</w:t>
      </w:r>
    </w:p>
    <w:p w:rsidR="009F0145" w:rsidRPr="009F0145" w:rsidRDefault="009F0145" w:rsidP="002C191B">
      <w:pPr>
        <w:pStyle w:val="Bodytext20"/>
        <w:numPr>
          <w:ilvl w:val="0"/>
          <w:numId w:val="31"/>
        </w:numPr>
        <w:shd w:val="clear" w:color="auto" w:fill="auto"/>
        <w:tabs>
          <w:tab w:val="left" w:pos="465"/>
        </w:tabs>
        <w:spacing w:line="240" w:lineRule="auto"/>
        <w:ind w:left="520"/>
        <w:jc w:val="both"/>
        <w:rPr>
          <w:sz w:val="24"/>
          <w:szCs w:val="24"/>
        </w:rPr>
      </w:pPr>
      <w:r w:rsidRPr="009F0145">
        <w:rPr>
          <w:sz w:val="24"/>
          <w:szCs w:val="24"/>
        </w:rPr>
        <w:t>устранить причины несоответствия показателей деятельности через разработку и осуществление мероприятий по устранению недостатков.</w:t>
      </w:r>
    </w:p>
    <w:p w:rsidR="00D90287" w:rsidRDefault="00D90287" w:rsidP="009F0145">
      <w:pPr>
        <w:pStyle w:val="Bodytext20"/>
        <w:shd w:val="clear" w:color="auto" w:fill="auto"/>
        <w:spacing w:after="159" w:line="269" w:lineRule="exact"/>
        <w:ind w:firstLine="520"/>
        <w:jc w:val="both"/>
        <w:rPr>
          <w:sz w:val="24"/>
          <w:szCs w:val="24"/>
        </w:rPr>
      </w:pPr>
    </w:p>
    <w:p w:rsidR="009F0145" w:rsidRPr="009F0145" w:rsidRDefault="009F0145" w:rsidP="009F0145">
      <w:pPr>
        <w:pStyle w:val="Bodytext50"/>
        <w:shd w:val="clear" w:color="auto" w:fill="auto"/>
        <w:spacing w:before="0" w:after="145" w:line="220" w:lineRule="exact"/>
        <w:rPr>
          <w:sz w:val="24"/>
          <w:szCs w:val="24"/>
        </w:rPr>
      </w:pPr>
      <w:r w:rsidRPr="009F0145">
        <w:rPr>
          <w:i w:val="0"/>
          <w:iCs w:val="0"/>
          <w:sz w:val="24"/>
          <w:szCs w:val="24"/>
        </w:rPr>
        <w:t xml:space="preserve">                     Состав рабочей группы по проведению самообследования</w:t>
      </w:r>
      <w:r w:rsidRPr="009F0145">
        <w:rPr>
          <w:sz w:val="24"/>
          <w:szCs w:val="24"/>
        </w:rPr>
        <w:t>:</w:t>
      </w:r>
    </w:p>
    <w:p w:rsidR="009F0145" w:rsidRPr="009F0145" w:rsidRDefault="009F0145" w:rsidP="009F0145">
      <w:pPr>
        <w:pStyle w:val="Bodytext50"/>
        <w:shd w:val="clear" w:color="auto" w:fill="auto"/>
        <w:spacing w:before="0" w:after="0" w:line="240" w:lineRule="auto"/>
        <w:rPr>
          <w:b w:val="0"/>
          <w:bCs w:val="0"/>
          <w:i w:val="0"/>
          <w:iCs w:val="0"/>
          <w:sz w:val="24"/>
          <w:szCs w:val="24"/>
        </w:rPr>
      </w:pPr>
      <w:r w:rsidRPr="009F0145">
        <w:rPr>
          <w:b w:val="0"/>
          <w:bCs w:val="0"/>
          <w:i w:val="0"/>
          <w:iCs w:val="0"/>
          <w:sz w:val="24"/>
          <w:szCs w:val="24"/>
        </w:rPr>
        <w:t>Мережникова Лариса Владимировна, заведующий МАДОУ детский сад 8;</w:t>
      </w:r>
    </w:p>
    <w:p w:rsidR="009F0145" w:rsidRPr="009F0145" w:rsidRDefault="009F0145" w:rsidP="009F0145">
      <w:pPr>
        <w:pStyle w:val="Bodytext50"/>
        <w:shd w:val="clear" w:color="auto" w:fill="auto"/>
        <w:spacing w:before="0" w:after="0" w:line="240" w:lineRule="auto"/>
        <w:rPr>
          <w:b w:val="0"/>
          <w:bCs w:val="0"/>
          <w:i w:val="0"/>
          <w:iCs w:val="0"/>
          <w:sz w:val="24"/>
          <w:szCs w:val="24"/>
        </w:rPr>
      </w:pPr>
      <w:r w:rsidRPr="009F0145">
        <w:rPr>
          <w:b w:val="0"/>
          <w:bCs w:val="0"/>
          <w:i w:val="0"/>
          <w:iCs w:val="0"/>
          <w:sz w:val="24"/>
          <w:szCs w:val="24"/>
        </w:rPr>
        <w:t>Елисеева Светлана Александровна, заместитель заведующего МАДОУ детский сад 8;</w:t>
      </w:r>
    </w:p>
    <w:p w:rsidR="009F0145" w:rsidRPr="009F0145" w:rsidRDefault="00E97B18" w:rsidP="009F0145">
      <w:pPr>
        <w:pStyle w:val="Bodytext50"/>
        <w:shd w:val="clear" w:color="auto" w:fill="auto"/>
        <w:spacing w:before="0" w:after="0" w:line="240" w:lineRule="auto"/>
        <w:rPr>
          <w:b w:val="0"/>
          <w:bCs w:val="0"/>
          <w:i w:val="0"/>
          <w:iCs w:val="0"/>
          <w:sz w:val="24"/>
          <w:szCs w:val="24"/>
        </w:rPr>
      </w:pPr>
      <w:r w:rsidRPr="009F0145">
        <w:rPr>
          <w:b w:val="0"/>
          <w:bCs w:val="0"/>
          <w:i w:val="0"/>
          <w:iCs w:val="0"/>
          <w:sz w:val="24"/>
          <w:szCs w:val="24"/>
        </w:rPr>
        <w:t>Мезенцева Ольга Геннадьевна</w:t>
      </w:r>
      <w:r w:rsidR="009F0145" w:rsidRPr="009F0145">
        <w:rPr>
          <w:b w:val="0"/>
          <w:bCs w:val="0"/>
          <w:i w:val="0"/>
          <w:iCs w:val="0"/>
          <w:sz w:val="24"/>
          <w:szCs w:val="24"/>
        </w:rPr>
        <w:t>, председатель профсоюзной организации МАДОУ детский сад 8;</w:t>
      </w:r>
    </w:p>
    <w:p w:rsidR="009F0145" w:rsidRPr="009F0145" w:rsidRDefault="00E97B18" w:rsidP="009F0145">
      <w:pPr>
        <w:pStyle w:val="Bodytext50"/>
        <w:shd w:val="clear" w:color="auto" w:fill="auto"/>
        <w:spacing w:before="0" w:after="0" w:line="240" w:lineRule="auto"/>
        <w:rPr>
          <w:b w:val="0"/>
          <w:bCs w:val="0"/>
          <w:i w:val="0"/>
          <w:iCs w:val="0"/>
          <w:sz w:val="24"/>
          <w:szCs w:val="24"/>
        </w:rPr>
      </w:pPr>
      <w:r>
        <w:rPr>
          <w:b w:val="0"/>
          <w:bCs w:val="0"/>
          <w:i w:val="0"/>
          <w:iCs w:val="0"/>
          <w:sz w:val="24"/>
          <w:szCs w:val="24"/>
        </w:rPr>
        <w:t>Межецкая Оксана Леонидовна</w:t>
      </w:r>
      <w:r w:rsidR="009F0145" w:rsidRPr="009F0145">
        <w:rPr>
          <w:b w:val="0"/>
          <w:bCs w:val="0"/>
          <w:i w:val="0"/>
          <w:iCs w:val="0"/>
          <w:sz w:val="24"/>
          <w:szCs w:val="24"/>
        </w:rPr>
        <w:t>, педагог дополнительного образования МАДОУ детский сад 8.</w:t>
      </w:r>
    </w:p>
    <w:p w:rsidR="009F0145" w:rsidRPr="009F0145" w:rsidRDefault="009F0145" w:rsidP="009F0145"/>
    <w:p w:rsidR="00E97B18" w:rsidRPr="009F0145" w:rsidRDefault="00E97B18" w:rsidP="00E97B18">
      <w:pPr>
        <w:pStyle w:val="Bodytext20"/>
        <w:shd w:val="clear" w:color="auto" w:fill="auto"/>
        <w:spacing w:after="159" w:line="269" w:lineRule="exact"/>
        <w:ind w:firstLine="520"/>
        <w:jc w:val="both"/>
        <w:rPr>
          <w:sz w:val="24"/>
          <w:szCs w:val="24"/>
        </w:rPr>
      </w:pPr>
      <w:r w:rsidRPr="009F0145">
        <w:rPr>
          <w:sz w:val="24"/>
          <w:szCs w:val="24"/>
        </w:rPr>
        <w:t>В процессе самообследования проводилась оценка образовательной деятельности, систе</w:t>
      </w:r>
      <w:r w:rsidRPr="009F0145">
        <w:rPr>
          <w:sz w:val="24"/>
          <w:szCs w:val="24"/>
        </w:rPr>
        <w:softHyphen/>
        <w:t>мы управления организации, содержания и качества подготовки обучающихся, организа</w:t>
      </w:r>
      <w:r w:rsidRPr="009F0145">
        <w:rPr>
          <w:sz w:val="24"/>
          <w:szCs w:val="24"/>
        </w:rPr>
        <w:softHyphen/>
        <w:t>ции учебного процесса, качества кадрового, учебно-методического обеспечения, матери</w:t>
      </w:r>
      <w:r w:rsidRPr="009F0145">
        <w:rPr>
          <w:sz w:val="24"/>
          <w:szCs w:val="24"/>
        </w:rPr>
        <w:softHyphen/>
        <w:t>ально-технической базы, функционирования внутренней системы оценки качества обра</w:t>
      </w:r>
      <w:r w:rsidRPr="009F0145">
        <w:rPr>
          <w:sz w:val="24"/>
          <w:szCs w:val="24"/>
        </w:rPr>
        <w:softHyphen/>
        <w:t>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w:t>
      </w:r>
      <w:r w:rsidRPr="009F0145">
        <w:rPr>
          <w:sz w:val="24"/>
          <w:szCs w:val="24"/>
        </w:rPr>
        <w:softHyphen/>
        <w:t>щим функции по выработке государственной политики и нормативно-правовому регули</w:t>
      </w:r>
      <w:r w:rsidRPr="009F0145">
        <w:rPr>
          <w:sz w:val="24"/>
          <w:szCs w:val="24"/>
        </w:rPr>
        <w:softHyphen/>
        <w:t>рованию в сфере образования.</w:t>
      </w:r>
    </w:p>
    <w:p w:rsidR="009F0145" w:rsidRPr="009F0145" w:rsidRDefault="009F0145" w:rsidP="009F0145">
      <w:pPr>
        <w:spacing w:line="360" w:lineRule="auto"/>
      </w:pPr>
    </w:p>
    <w:p w:rsidR="00A14823" w:rsidRPr="009F0145" w:rsidRDefault="00A14823" w:rsidP="00A14823"/>
    <w:p w:rsidR="009F0145" w:rsidRPr="009F0145" w:rsidRDefault="009F0145" w:rsidP="00A14823"/>
    <w:p w:rsidR="009F0145" w:rsidRPr="009F0145" w:rsidRDefault="009F0145" w:rsidP="00A14823"/>
    <w:p w:rsidR="009F0145" w:rsidRPr="009F0145" w:rsidRDefault="009F0145" w:rsidP="00A14823"/>
    <w:p w:rsidR="009F0145" w:rsidRPr="009F0145" w:rsidRDefault="009F0145" w:rsidP="00A14823"/>
    <w:p w:rsidR="009F0145" w:rsidRPr="009F0145" w:rsidRDefault="009F0145" w:rsidP="00A14823"/>
    <w:p w:rsidR="009F0145" w:rsidRPr="009F0145" w:rsidRDefault="009F0145" w:rsidP="00A14823"/>
    <w:sdt>
      <w:sdtPr>
        <w:rPr>
          <w:rFonts w:ascii="Times New Roman" w:eastAsia="Times New Roman" w:hAnsi="Times New Roman" w:cs="Times New Roman"/>
          <w:b w:val="0"/>
          <w:bCs w:val="0"/>
          <w:color w:val="auto"/>
          <w:sz w:val="24"/>
          <w:szCs w:val="24"/>
        </w:rPr>
        <w:id w:val="952594111"/>
        <w:docPartObj>
          <w:docPartGallery w:val="Table of Contents"/>
          <w:docPartUnique/>
        </w:docPartObj>
      </w:sdtPr>
      <w:sdtEndPr/>
      <w:sdtContent>
        <w:p w:rsidR="00F63179" w:rsidRPr="009F0145" w:rsidRDefault="00F63179" w:rsidP="00F63179">
          <w:pPr>
            <w:pStyle w:val="af9"/>
            <w:jc w:val="center"/>
            <w:rPr>
              <w:rFonts w:ascii="Times New Roman" w:hAnsi="Times New Roman" w:cs="Times New Roman"/>
              <w:color w:val="auto"/>
              <w:sz w:val="24"/>
              <w:szCs w:val="24"/>
            </w:rPr>
          </w:pPr>
          <w:r w:rsidRPr="009F0145">
            <w:rPr>
              <w:rFonts w:ascii="Times New Roman" w:hAnsi="Times New Roman" w:cs="Times New Roman"/>
              <w:color w:val="auto"/>
              <w:sz w:val="24"/>
              <w:szCs w:val="24"/>
            </w:rPr>
            <w:t>Оглавление</w:t>
          </w:r>
        </w:p>
        <w:p w:rsidR="009F0145" w:rsidRPr="009F0145" w:rsidRDefault="00F63179" w:rsidP="00D90287">
          <w:pPr>
            <w:pStyle w:val="12"/>
            <w:rPr>
              <w:rFonts w:eastAsiaTheme="minorEastAsia"/>
            </w:rPr>
          </w:pPr>
          <w:r w:rsidRPr="009F0145">
            <w:fldChar w:fldCharType="begin"/>
          </w:r>
          <w:r w:rsidRPr="009F0145">
            <w:instrText xml:space="preserve"> TOC \o "1-3" \h \z \u </w:instrText>
          </w:r>
          <w:r w:rsidRPr="009F0145">
            <w:fldChar w:fldCharType="separate"/>
          </w:r>
          <w:hyperlink w:anchor="_Toc23941987" w:history="1">
            <w:r w:rsidR="009F0145" w:rsidRPr="009F0145">
              <w:rPr>
                <w:rStyle w:val="af3"/>
              </w:rPr>
              <w:t>1.</w:t>
            </w:r>
            <w:r w:rsidR="009F0145" w:rsidRPr="009F0145">
              <w:rPr>
                <w:rFonts w:eastAsiaTheme="minorEastAsia"/>
              </w:rPr>
              <w:tab/>
            </w:r>
            <w:r w:rsidR="009F0145" w:rsidRPr="009F0145">
              <w:rPr>
                <w:rStyle w:val="af3"/>
              </w:rPr>
              <w:t>Общие сведения об организации</w:t>
            </w:r>
            <w:r w:rsidR="009F0145" w:rsidRPr="009F0145">
              <w:rPr>
                <w:webHidden/>
              </w:rPr>
              <w:tab/>
            </w:r>
            <w:r w:rsidR="009F0145" w:rsidRPr="009F0145">
              <w:rPr>
                <w:webHidden/>
              </w:rPr>
              <w:fldChar w:fldCharType="begin"/>
            </w:r>
            <w:r w:rsidR="009F0145" w:rsidRPr="009F0145">
              <w:rPr>
                <w:webHidden/>
              </w:rPr>
              <w:instrText xml:space="preserve"> PAGEREF _Toc23941987 \h </w:instrText>
            </w:r>
            <w:r w:rsidR="009F0145" w:rsidRPr="009F0145">
              <w:rPr>
                <w:webHidden/>
              </w:rPr>
            </w:r>
            <w:r w:rsidR="009F0145" w:rsidRPr="009F0145">
              <w:rPr>
                <w:webHidden/>
              </w:rPr>
              <w:fldChar w:fldCharType="separate"/>
            </w:r>
            <w:r w:rsidR="00A83D9F">
              <w:rPr>
                <w:webHidden/>
              </w:rPr>
              <w:t>4</w:t>
            </w:r>
            <w:r w:rsidR="009F0145" w:rsidRPr="009F0145">
              <w:rPr>
                <w:webHidden/>
              </w:rPr>
              <w:fldChar w:fldCharType="end"/>
            </w:r>
          </w:hyperlink>
        </w:p>
        <w:p w:rsidR="009F0145" w:rsidRPr="009F0145" w:rsidRDefault="00E57D52">
          <w:pPr>
            <w:pStyle w:val="12"/>
            <w:rPr>
              <w:rFonts w:eastAsiaTheme="minorEastAsia"/>
            </w:rPr>
          </w:pPr>
          <w:hyperlink w:anchor="_Toc23941989" w:history="1">
            <w:r w:rsidR="009F0145" w:rsidRPr="009F0145">
              <w:rPr>
                <w:rStyle w:val="af3"/>
              </w:rPr>
              <w:t>2.</w:t>
            </w:r>
            <w:r w:rsidR="009F0145" w:rsidRPr="009F0145">
              <w:rPr>
                <w:rFonts w:eastAsiaTheme="minorEastAsia"/>
              </w:rPr>
              <w:tab/>
            </w:r>
            <w:r w:rsidR="009F0145" w:rsidRPr="009F0145">
              <w:rPr>
                <w:rStyle w:val="af3"/>
              </w:rPr>
              <w:t>Оценка образовательной деятельности</w:t>
            </w:r>
            <w:r w:rsidR="009F0145" w:rsidRPr="009F0145">
              <w:rPr>
                <w:webHidden/>
              </w:rPr>
              <w:tab/>
            </w:r>
            <w:r w:rsidR="009F0145" w:rsidRPr="009F0145">
              <w:rPr>
                <w:webHidden/>
              </w:rPr>
              <w:fldChar w:fldCharType="begin"/>
            </w:r>
            <w:r w:rsidR="009F0145" w:rsidRPr="009F0145">
              <w:rPr>
                <w:webHidden/>
              </w:rPr>
              <w:instrText xml:space="preserve"> PAGEREF _Toc23941989 \h </w:instrText>
            </w:r>
            <w:r w:rsidR="009F0145" w:rsidRPr="009F0145">
              <w:rPr>
                <w:webHidden/>
              </w:rPr>
            </w:r>
            <w:r w:rsidR="009F0145" w:rsidRPr="009F0145">
              <w:rPr>
                <w:webHidden/>
              </w:rPr>
              <w:fldChar w:fldCharType="separate"/>
            </w:r>
            <w:r w:rsidR="00A83D9F">
              <w:rPr>
                <w:webHidden/>
              </w:rPr>
              <w:t>9</w:t>
            </w:r>
            <w:r w:rsidR="009F0145" w:rsidRPr="009F0145">
              <w:rPr>
                <w:webHidden/>
              </w:rPr>
              <w:fldChar w:fldCharType="end"/>
            </w:r>
          </w:hyperlink>
        </w:p>
        <w:p w:rsidR="009F0145" w:rsidRPr="009F0145" w:rsidRDefault="00E57D52">
          <w:pPr>
            <w:pStyle w:val="12"/>
            <w:rPr>
              <w:rFonts w:eastAsiaTheme="minorEastAsia"/>
            </w:rPr>
          </w:pPr>
          <w:hyperlink w:anchor="_Toc23941990" w:history="1">
            <w:r w:rsidR="009F0145" w:rsidRPr="009F0145">
              <w:rPr>
                <w:rStyle w:val="af3"/>
              </w:rPr>
              <w:t>3.</w:t>
            </w:r>
            <w:r w:rsidR="009F0145" w:rsidRPr="009F0145">
              <w:rPr>
                <w:rFonts w:eastAsiaTheme="minorEastAsia"/>
              </w:rPr>
              <w:tab/>
            </w:r>
            <w:r w:rsidR="009F0145" w:rsidRPr="009F0145">
              <w:rPr>
                <w:rStyle w:val="af3"/>
              </w:rPr>
              <w:t>Оценка системы управления организации</w:t>
            </w:r>
            <w:r w:rsidR="009F0145" w:rsidRPr="009F0145">
              <w:rPr>
                <w:webHidden/>
              </w:rPr>
              <w:tab/>
            </w:r>
            <w:r w:rsidR="009F0145" w:rsidRPr="009F0145">
              <w:rPr>
                <w:webHidden/>
              </w:rPr>
              <w:fldChar w:fldCharType="begin"/>
            </w:r>
            <w:r w:rsidR="009F0145" w:rsidRPr="009F0145">
              <w:rPr>
                <w:webHidden/>
              </w:rPr>
              <w:instrText xml:space="preserve"> PAGEREF _Toc23941990 \h </w:instrText>
            </w:r>
            <w:r w:rsidR="009F0145" w:rsidRPr="009F0145">
              <w:rPr>
                <w:webHidden/>
              </w:rPr>
            </w:r>
            <w:r w:rsidR="009F0145" w:rsidRPr="009F0145">
              <w:rPr>
                <w:webHidden/>
              </w:rPr>
              <w:fldChar w:fldCharType="separate"/>
            </w:r>
            <w:r w:rsidR="00A83D9F">
              <w:rPr>
                <w:webHidden/>
              </w:rPr>
              <w:t>18</w:t>
            </w:r>
            <w:r w:rsidR="009F0145" w:rsidRPr="009F0145">
              <w:rPr>
                <w:webHidden/>
              </w:rPr>
              <w:fldChar w:fldCharType="end"/>
            </w:r>
          </w:hyperlink>
        </w:p>
        <w:p w:rsidR="009F0145" w:rsidRPr="009F0145" w:rsidRDefault="00E57D52">
          <w:pPr>
            <w:pStyle w:val="12"/>
            <w:rPr>
              <w:rFonts w:eastAsiaTheme="minorEastAsia"/>
            </w:rPr>
          </w:pPr>
          <w:hyperlink w:anchor="_Toc23941991" w:history="1">
            <w:r w:rsidR="009F0145" w:rsidRPr="009F0145">
              <w:rPr>
                <w:rStyle w:val="af3"/>
              </w:rPr>
              <w:t>4.</w:t>
            </w:r>
            <w:r w:rsidR="009F0145" w:rsidRPr="009F0145">
              <w:rPr>
                <w:rFonts w:eastAsiaTheme="minorEastAsia"/>
              </w:rPr>
              <w:tab/>
            </w:r>
            <w:r w:rsidR="009F0145" w:rsidRPr="009F0145">
              <w:rPr>
                <w:rStyle w:val="af3"/>
              </w:rPr>
              <w:t>Оценка содержания и качества подготовки обучающихся</w:t>
            </w:r>
            <w:r w:rsidR="009F0145" w:rsidRPr="009F0145">
              <w:rPr>
                <w:webHidden/>
              </w:rPr>
              <w:tab/>
            </w:r>
            <w:r w:rsidR="009F0145" w:rsidRPr="009F0145">
              <w:rPr>
                <w:webHidden/>
              </w:rPr>
              <w:fldChar w:fldCharType="begin"/>
            </w:r>
            <w:r w:rsidR="009F0145" w:rsidRPr="009F0145">
              <w:rPr>
                <w:webHidden/>
              </w:rPr>
              <w:instrText xml:space="preserve"> PAGEREF _Toc23941991 \h </w:instrText>
            </w:r>
            <w:r w:rsidR="009F0145" w:rsidRPr="009F0145">
              <w:rPr>
                <w:webHidden/>
              </w:rPr>
            </w:r>
            <w:r w:rsidR="009F0145" w:rsidRPr="009F0145">
              <w:rPr>
                <w:webHidden/>
              </w:rPr>
              <w:fldChar w:fldCharType="separate"/>
            </w:r>
            <w:r w:rsidR="00A83D9F">
              <w:rPr>
                <w:webHidden/>
              </w:rPr>
              <w:t>30</w:t>
            </w:r>
            <w:r w:rsidR="009F0145" w:rsidRPr="009F0145">
              <w:rPr>
                <w:webHidden/>
              </w:rPr>
              <w:fldChar w:fldCharType="end"/>
            </w:r>
          </w:hyperlink>
        </w:p>
        <w:p w:rsidR="009F0145" w:rsidRPr="009F0145" w:rsidRDefault="00E57D52">
          <w:pPr>
            <w:pStyle w:val="12"/>
            <w:rPr>
              <w:rFonts w:eastAsiaTheme="minorEastAsia"/>
            </w:rPr>
          </w:pPr>
          <w:hyperlink w:anchor="_Toc23941992" w:history="1">
            <w:r w:rsidR="009F0145" w:rsidRPr="009F0145">
              <w:rPr>
                <w:rStyle w:val="af3"/>
              </w:rPr>
              <w:t>6.</w:t>
            </w:r>
            <w:r w:rsidR="00E97B18">
              <w:rPr>
                <w:rStyle w:val="af3"/>
              </w:rPr>
              <w:t xml:space="preserve">    </w:t>
            </w:r>
            <w:r w:rsidR="009F0145" w:rsidRPr="009F0145">
              <w:rPr>
                <w:rStyle w:val="af3"/>
              </w:rPr>
              <w:t>Оценка востребованности выпускников</w:t>
            </w:r>
            <w:r w:rsidR="009F0145" w:rsidRPr="009F0145">
              <w:rPr>
                <w:webHidden/>
              </w:rPr>
              <w:tab/>
            </w:r>
            <w:r w:rsidR="009F0145" w:rsidRPr="009F0145">
              <w:rPr>
                <w:webHidden/>
              </w:rPr>
              <w:fldChar w:fldCharType="begin"/>
            </w:r>
            <w:r w:rsidR="009F0145" w:rsidRPr="009F0145">
              <w:rPr>
                <w:webHidden/>
              </w:rPr>
              <w:instrText xml:space="preserve"> PAGEREF _Toc23941992 \h </w:instrText>
            </w:r>
            <w:r w:rsidR="009F0145" w:rsidRPr="009F0145">
              <w:rPr>
                <w:webHidden/>
              </w:rPr>
            </w:r>
            <w:r w:rsidR="009F0145" w:rsidRPr="009F0145">
              <w:rPr>
                <w:webHidden/>
              </w:rPr>
              <w:fldChar w:fldCharType="separate"/>
            </w:r>
            <w:r w:rsidR="00A83D9F">
              <w:rPr>
                <w:webHidden/>
              </w:rPr>
              <w:t>44</w:t>
            </w:r>
            <w:r w:rsidR="009F0145" w:rsidRPr="009F0145">
              <w:rPr>
                <w:webHidden/>
              </w:rPr>
              <w:fldChar w:fldCharType="end"/>
            </w:r>
          </w:hyperlink>
        </w:p>
        <w:p w:rsidR="009F0145" w:rsidRPr="009F0145" w:rsidRDefault="00E57D52">
          <w:pPr>
            <w:pStyle w:val="12"/>
            <w:rPr>
              <w:rFonts w:eastAsiaTheme="minorEastAsia"/>
            </w:rPr>
          </w:pPr>
          <w:hyperlink w:anchor="_Toc23941993" w:history="1">
            <w:r w:rsidR="009F0145" w:rsidRPr="009F0145">
              <w:rPr>
                <w:rStyle w:val="af3"/>
              </w:rPr>
              <w:t xml:space="preserve">7. </w:t>
            </w:r>
            <w:r w:rsidR="00E97B18">
              <w:rPr>
                <w:rStyle w:val="af3"/>
              </w:rPr>
              <w:t xml:space="preserve">    </w:t>
            </w:r>
            <w:r w:rsidR="009F0145" w:rsidRPr="009F0145">
              <w:rPr>
                <w:rStyle w:val="af3"/>
              </w:rPr>
              <w:t>Оценка качества кадрового, учебно-методического, библиотечно-информационного обеспечения</w:t>
            </w:r>
            <w:r w:rsidR="009F0145" w:rsidRPr="009F0145">
              <w:rPr>
                <w:webHidden/>
              </w:rPr>
              <w:tab/>
            </w:r>
            <w:r w:rsidR="009F0145" w:rsidRPr="009F0145">
              <w:rPr>
                <w:webHidden/>
              </w:rPr>
              <w:fldChar w:fldCharType="begin"/>
            </w:r>
            <w:r w:rsidR="009F0145" w:rsidRPr="009F0145">
              <w:rPr>
                <w:webHidden/>
              </w:rPr>
              <w:instrText xml:space="preserve"> PAGEREF _Toc23941993 \h </w:instrText>
            </w:r>
            <w:r w:rsidR="009F0145" w:rsidRPr="009F0145">
              <w:rPr>
                <w:webHidden/>
              </w:rPr>
            </w:r>
            <w:r w:rsidR="009F0145" w:rsidRPr="009F0145">
              <w:rPr>
                <w:webHidden/>
              </w:rPr>
              <w:fldChar w:fldCharType="separate"/>
            </w:r>
            <w:r w:rsidR="00A83D9F">
              <w:rPr>
                <w:webHidden/>
              </w:rPr>
              <w:t>46</w:t>
            </w:r>
            <w:r w:rsidR="009F0145" w:rsidRPr="009F0145">
              <w:rPr>
                <w:webHidden/>
              </w:rPr>
              <w:fldChar w:fldCharType="end"/>
            </w:r>
          </w:hyperlink>
        </w:p>
        <w:p w:rsidR="009F0145" w:rsidRPr="009F0145" w:rsidRDefault="00E57D52">
          <w:pPr>
            <w:pStyle w:val="12"/>
            <w:rPr>
              <w:rFonts w:eastAsiaTheme="minorEastAsia"/>
            </w:rPr>
          </w:pPr>
          <w:hyperlink w:anchor="_Toc23941994" w:history="1">
            <w:r w:rsidR="009F0145" w:rsidRPr="009F0145">
              <w:rPr>
                <w:rStyle w:val="af3"/>
              </w:rPr>
              <w:t>8</w:t>
            </w:r>
            <w:r w:rsidR="009F0145" w:rsidRPr="009F0145">
              <w:rPr>
                <w:rFonts w:eastAsiaTheme="minorEastAsia"/>
              </w:rPr>
              <w:tab/>
            </w:r>
            <w:r w:rsidR="009F0145" w:rsidRPr="009F0145">
              <w:rPr>
                <w:rStyle w:val="af3"/>
              </w:rPr>
              <w:t>Оценка качества материально-технической базы</w:t>
            </w:r>
            <w:r w:rsidR="009F0145" w:rsidRPr="009F0145">
              <w:rPr>
                <w:webHidden/>
              </w:rPr>
              <w:tab/>
            </w:r>
            <w:r w:rsidR="009F0145" w:rsidRPr="009F0145">
              <w:rPr>
                <w:webHidden/>
              </w:rPr>
              <w:fldChar w:fldCharType="begin"/>
            </w:r>
            <w:r w:rsidR="009F0145" w:rsidRPr="009F0145">
              <w:rPr>
                <w:webHidden/>
              </w:rPr>
              <w:instrText xml:space="preserve"> PAGEREF _Toc23941994 \h </w:instrText>
            </w:r>
            <w:r w:rsidR="009F0145" w:rsidRPr="009F0145">
              <w:rPr>
                <w:webHidden/>
              </w:rPr>
            </w:r>
            <w:r w:rsidR="009F0145" w:rsidRPr="009F0145">
              <w:rPr>
                <w:webHidden/>
              </w:rPr>
              <w:fldChar w:fldCharType="separate"/>
            </w:r>
            <w:r w:rsidR="00A83D9F">
              <w:rPr>
                <w:webHidden/>
              </w:rPr>
              <w:t>51</w:t>
            </w:r>
            <w:r w:rsidR="009F0145" w:rsidRPr="009F0145">
              <w:rPr>
                <w:webHidden/>
              </w:rPr>
              <w:fldChar w:fldCharType="end"/>
            </w:r>
          </w:hyperlink>
        </w:p>
        <w:p w:rsidR="009F0145" w:rsidRPr="009F0145" w:rsidRDefault="00E57D52">
          <w:pPr>
            <w:pStyle w:val="12"/>
            <w:rPr>
              <w:rFonts w:eastAsiaTheme="minorEastAsia"/>
            </w:rPr>
          </w:pPr>
          <w:hyperlink w:anchor="_Toc23941995" w:history="1">
            <w:r w:rsidR="009F0145" w:rsidRPr="009F0145">
              <w:rPr>
                <w:rStyle w:val="af3"/>
              </w:rPr>
              <w:t>9.</w:t>
            </w:r>
            <w:r w:rsidR="00E97B18">
              <w:rPr>
                <w:rStyle w:val="af3"/>
              </w:rPr>
              <w:t xml:space="preserve">     </w:t>
            </w:r>
            <w:r w:rsidR="009F0145" w:rsidRPr="009F0145">
              <w:rPr>
                <w:rStyle w:val="af3"/>
              </w:rPr>
              <w:t>Оценка функционирования внутренней оценки качества образования</w:t>
            </w:r>
            <w:r w:rsidR="009F0145" w:rsidRPr="009F0145">
              <w:rPr>
                <w:webHidden/>
              </w:rPr>
              <w:tab/>
            </w:r>
            <w:r w:rsidR="009F0145" w:rsidRPr="009F0145">
              <w:rPr>
                <w:webHidden/>
              </w:rPr>
              <w:fldChar w:fldCharType="begin"/>
            </w:r>
            <w:r w:rsidR="009F0145" w:rsidRPr="009F0145">
              <w:rPr>
                <w:webHidden/>
              </w:rPr>
              <w:instrText xml:space="preserve"> PAGEREF _Toc23941995 \h </w:instrText>
            </w:r>
            <w:r w:rsidR="009F0145" w:rsidRPr="009F0145">
              <w:rPr>
                <w:webHidden/>
              </w:rPr>
            </w:r>
            <w:r w:rsidR="009F0145" w:rsidRPr="009F0145">
              <w:rPr>
                <w:webHidden/>
              </w:rPr>
              <w:fldChar w:fldCharType="separate"/>
            </w:r>
            <w:r w:rsidR="00A83D9F">
              <w:rPr>
                <w:webHidden/>
              </w:rPr>
              <w:t>54</w:t>
            </w:r>
            <w:r w:rsidR="009F0145" w:rsidRPr="009F0145">
              <w:rPr>
                <w:webHidden/>
              </w:rPr>
              <w:fldChar w:fldCharType="end"/>
            </w:r>
          </w:hyperlink>
        </w:p>
        <w:p w:rsidR="009F0145" w:rsidRPr="009F0145" w:rsidRDefault="00E57D52">
          <w:pPr>
            <w:pStyle w:val="12"/>
            <w:rPr>
              <w:rFonts w:eastAsiaTheme="minorEastAsia"/>
            </w:rPr>
          </w:pPr>
          <w:hyperlink w:anchor="_Toc23942000" w:history="1">
            <w:r w:rsidR="009F0145" w:rsidRPr="009F0145">
              <w:rPr>
                <w:rStyle w:val="af3"/>
              </w:rPr>
              <w:t>10.</w:t>
            </w:r>
            <w:r w:rsidR="00E97B18">
              <w:rPr>
                <w:rStyle w:val="af3"/>
              </w:rPr>
              <w:t xml:space="preserve">   </w:t>
            </w:r>
            <w:r w:rsidR="009F0145" w:rsidRPr="009F0145">
              <w:rPr>
                <w:rStyle w:val="af3"/>
              </w:rPr>
              <w:t>Анализ показателей деятельности организации, подлежащей самообследованию</w:t>
            </w:r>
            <w:r w:rsidR="009F0145" w:rsidRPr="009F0145">
              <w:rPr>
                <w:webHidden/>
              </w:rPr>
              <w:tab/>
            </w:r>
            <w:r w:rsidR="009F0145" w:rsidRPr="009F0145">
              <w:rPr>
                <w:webHidden/>
              </w:rPr>
              <w:fldChar w:fldCharType="begin"/>
            </w:r>
            <w:r w:rsidR="009F0145" w:rsidRPr="009F0145">
              <w:rPr>
                <w:webHidden/>
              </w:rPr>
              <w:instrText xml:space="preserve"> PAGEREF _Toc23942000 \h </w:instrText>
            </w:r>
            <w:r w:rsidR="009F0145" w:rsidRPr="009F0145">
              <w:rPr>
                <w:webHidden/>
              </w:rPr>
            </w:r>
            <w:r w:rsidR="009F0145" w:rsidRPr="009F0145">
              <w:rPr>
                <w:webHidden/>
              </w:rPr>
              <w:fldChar w:fldCharType="separate"/>
            </w:r>
            <w:r w:rsidR="00A83D9F">
              <w:rPr>
                <w:webHidden/>
              </w:rPr>
              <w:t>55</w:t>
            </w:r>
            <w:r w:rsidR="009F0145" w:rsidRPr="009F0145">
              <w:rPr>
                <w:webHidden/>
              </w:rPr>
              <w:fldChar w:fldCharType="end"/>
            </w:r>
          </w:hyperlink>
        </w:p>
        <w:p w:rsidR="00F63179" w:rsidRPr="009F0145" w:rsidRDefault="00F63179">
          <w:r w:rsidRPr="009F0145">
            <w:rPr>
              <w:b/>
              <w:bCs/>
            </w:rPr>
            <w:fldChar w:fldCharType="end"/>
          </w:r>
        </w:p>
      </w:sdtContent>
    </w:sdt>
    <w:p w:rsidR="009903D9" w:rsidRPr="009F0145" w:rsidRDefault="009903D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Pr="009F0145" w:rsidRDefault="00F63179" w:rsidP="00520AAD">
      <w:pPr>
        <w:jc w:val="center"/>
      </w:pPr>
    </w:p>
    <w:p w:rsidR="00F63179" w:rsidRDefault="00F63179" w:rsidP="00520AAD">
      <w:pPr>
        <w:jc w:val="center"/>
      </w:pPr>
    </w:p>
    <w:p w:rsidR="007D5FC7" w:rsidRDefault="007D5FC7" w:rsidP="00520AAD">
      <w:pPr>
        <w:jc w:val="center"/>
      </w:pPr>
    </w:p>
    <w:p w:rsidR="007D5FC7" w:rsidRDefault="007D5FC7" w:rsidP="00520AAD">
      <w:pPr>
        <w:jc w:val="center"/>
      </w:pPr>
    </w:p>
    <w:p w:rsidR="007D5FC7" w:rsidRDefault="007D5FC7" w:rsidP="00520AAD">
      <w:pPr>
        <w:jc w:val="center"/>
      </w:pPr>
    </w:p>
    <w:p w:rsidR="007D5FC7" w:rsidRDefault="007D5FC7" w:rsidP="00520AAD">
      <w:pPr>
        <w:jc w:val="center"/>
      </w:pPr>
    </w:p>
    <w:p w:rsidR="007D5FC7" w:rsidRDefault="007D5FC7" w:rsidP="00520AAD">
      <w:pPr>
        <w:jc w:val="center"/>
      </w:pPr>
    </w:p>
    <w:p w:rsidR="007D5FC7" w:rsidRDefault="007D5FC7" w:rsidP="00520AAD">
      <w:pPr>
        <w:jc w:val="center"/>
      </w:pPr>
    </w:p>
    <w:p w:rsidR="007D5FC7" w:rsidRDefault="007D5FC7" w:rsidP="00520AAD">
      <w:pPr>
        <w:jc w:val="center"/>
      </w:pPr>
    </w:p>
    <w:p w:rsidR="007D5FC7" w:rsidRPr="009F0145" w:rsidRDefault="007D5FC7" w:rsidP="00520AAD">
      <w:pPr>
        <w:jc w:val="center"/>
      </w:pPr>
    </w:p>
    <w:p w:rsidR="00E7286D" w:rsidRPr="009F0145" w:rsidRDefault="009903D9" w:rsidP="00F707D7">
      <w:pPr>
        <w:pStyle w:val="1"/>
        <w:numPr>
          <w:ilvl w:val="0"/>
          <w:numId w:val="3"/>
        </w:numPr>
        <w:jc w:val="center"/>
      </w:pPr>
      <w:bookmarkStart w:id="1" w:name="_Toc23941987"/>
      <w:r w:rsidRPr="009F0145">
        <w:lastRenderedPageBreak/>
        <w:t>Общие сведения об организации</w:t>
      </w:r>
      <w:bookmarkEnd w:id="1"/>
    </w:p>
    <w:p w:rsidR="009903D9" w:rsidRPr="009F0145" w:rsidRDefault="009903D9" w:rsidP="009903D9"/>
    <w:p w:rsidR="0092502D" w:rsidRPr="009F0145" w:rsidRDefault="0092502D" w:rsidP="0092502D">
      <w:pPr>
        <w:ind w:firstLine="709"/>
        <w:jc w:val="both"/>
        <w:rPr>
          <w:b/>
          <w:bCs/>
        </w:rPr>
      </w:pPr>
      <w:r w:rsidRPr="009F0145">
        <w:rPr>
          <w:b/>
        </w:rPr>
        <w:t>Полное наименование образовательного учреждения согласно Устава:</w:t>
      </w:r>
      <w:r w:rsidRPr="009F0145">
        <w:t xml:space="preserve"> Муниципальное автономное дошкольное образовательное учреждение «Детский сад общеразвивающего вида № 8 с приоритетным осуществлением деятельности по физическому направлению развития воспитанников»</w:t>
      </w:r>
    </w:p>
    <w:p w:rsidR="0092502D" w:rsidRPr="009F0145" w:rsidRDefault="0092502D" w:rsidP="0092502D">
      <w:pPr>
        <w:ind w:firstLine="709"/>
        <w:jc w:val="both"/>
        <w:rPr>
          <w:color w:val="000000"/>
        </w:rPr>
      </w:pPr>
      <w:r w:rsidRPr="009F0145">
        <w:rPr>
          <w:b/>
        </w:rPr>
        <w:t>Сокращенное наименование образовательного учреждения:</w:t>
      </w:r>
      <w:r w:rsidRPr="009F0145">
        <w:t xml:space="preserve"> МАДОУ детский </w:t>
      </w:r>
      <w:r w:rsidRPr="009F0145">
        <w:rPr>
          <w:color w:val="000000"/>
        </w:rPr>
        <w:t>сад 8</w:t>
      </w:r>
    </w:p>
    <w:p w:rsidR="0092502D" w:rsidRPr="009F0145" w:rsidRDefault="0092502D" w:rsidP="0092502D">
      <w:pPr>
        <w:pStyle w:val="7"/>
        <w:shd w:val="clear" w:color="auto" w:fill="auto"/>
        <w:spacing w:after="0" w:line="240" w:lineRule="auto"/>
        <w:ind w:leftChars="50" w:left="120" w:right="3" w:firstLine="0"/>
        <w:jc w:val="both"/>
        <w:rPr>
          <w:sz w:val="24"/>
          <w:szCs w:val="24"/>
          <w:lang w:val="ru-RU"/>
        </w:rPr>
      </w:pPr>
      <w:r w:rsidRPr="009F0145">
        <w:rPr>
          <w:b/>
          <w:sz w:val="24"/>
          <w:szCs w:val="24"/>
          <w:lang w:val="ru-RU"/>
        </w:rPr>
        <w:t xml:space="preserve">Организационно – правовая форма: </w:t>
      </w:r>
      <w:r w:rsidRPr="009F0145">
        <w:rPr>
          <w:sz w:val="24"/>
          <w:szCs w:val="24"/>
          <w:lang w:val="ru-RU"/>
        </w:rPr>
        <w:t>автономное учреждение.</w:t>
      </w:r>
    </w:p>
    <w:p w:rsidR="0092502D" w:rsidRPr="009F0145" w:rsidRDefault="0092502D" w:rsidP="0092502D">
      <w:pPr>
        <w:pStyle w:val="7"/>
        <w:shd w:val="clear" w:color="auto" w:fill="auto"/>
        <w:tabs>
          <w:tab w:val="left" w:pos="709"/>
        </w:tabs>
        <w:spacing w:after="0" w:line="240" w:lineRule="auto"/>
        <w:ind w:left="120" w:right="3" w:firstLine="0"/>
        <w:jc w:val="both"/>
        <w:rPr>
          <w:sz w:val="24"/>
          <w:szCs w:val="24"/>
          <w:lang w:val="ru-RU"/>
        </w:rPr>
      </w:pPr>
      <w:r w:rsidRPr="009F0145">
        <w:rPr>
          <w:b/>
          <w:bCs/>
          <w:sz w:val="24"/>
          <w:szCs w:val="24"/>
          <w:lang w:val="ru-RU"/>
        </w:rPr>
        <w:t>Учредитель</w:t>
      </w:r>
      <w:r w:rsidRPr="009F0145">
        <w:rPr>
          <w:sz w:val="24"/>
          <w:szCs w:val="24"/>
          <w:lang w:val="ru-RU"/>
        </w:rPr>
        <w:t>:  Муниципальное образование городской округ Красноуфимск.</w:t>
      </w:r>
    </w:p>
    <w:p w:rsidR="0092502D" w:rsidRPr="009F0145" w:rsidRDefault="0092502D" w:rsidP="0092502D">
      <w:pPr>
        <w:ind w:firstLine="709"/>
        <w:jc w:val="both"/>
        <w:outlineLvl w:val="1"/>
        <w:rPr>
          <w:b/>
          <w:bCs/>
        </w:rPr>
      </w:pPr>
      <w:bookmarkStart w:id="2" w:name="_Toc23941988"/>
      <w:r w:rsidRPr="009F0145">
        <w:rPr>
          <w:b/>
          <w:bCs/>
        </w:rPr>
        <w:t xml:space="preserve">Год создания образовательного учреждения: </w:t>
      </w:r>
      <w:r w:rsidRPr="009F0145">
        <w:rPr>
          <w:bCs/>
        </w:rPr>
        <w:t>2011</w:t>
      </w:r>
      <w:bookmarkEnd w:id="2"/>
    </w:p>
    <w:p w:rsidR="0092502D" w:rsidRPr="009F0145" w:rsidRDefault="0092502D" w:rsidP="0092502D">
      <w:pPr>
        <w:pStyle w:val="7"/>
        <w:shd w:val="clear" w:color="auto" w:fill="auto"/>
        <w:spacing w:after="0" w:line="240" w:lineRule="auto"/>
        <w:ind w:leftChars="50" w:left="120" w:right="3" w:firstLine="0"/>
        <w:jc w:val="both"/>
        <w:rPr>
          <w:sz w:val="24"/>
          <w:szCs w:val="24"/>
          <w:lang w:val="ru-RU"/>
        </w:rPr>
      </w:pPr>
      <w:r w:rsidRPr="009F0145">
        <w:rPr>
          <w:sz w:val="24"/>
          <w:szCs w:val="24"/>
          <w:lang w:val="ru-RU"/>
        </w:rPr>
        <w:t xml:space="preserve">Юридический адрес: 623300, Свердловская область, г. Красноуфимск, ул. Ленина, д. 56. </w:t>
      </w:r>
    </w:p>
    <w:p w:rsidR="0092502D" w:rsidRPr="009F0145" w:rsidRDefault="0092502D" w:rsidP="0092502D">
      <w:pPr>
        <w:pStyle w:val="7"/>
        <w:shd w:val="clear" w:color="auto" w:fill="auto"/>
        <w:spacing w:after="0" w:line="240" w:lineRule="auto"/>
        <w:ind w:leftChars="50" w:left="120" w:right="3" w:firstLine="0"/>
        <w:jc w:val="both"/>
        <w:rPr>
          <w:sz w:val="24"/>
          <w:szCs w:val="24"/>
          <w:lang w:val="ru-RU"/>
        </w:rPr>
      </w:pPr>
      <w:r w:rsidRPr="009F0145">
        <w:rPr>
          <w:sz w:val="24"/>
          <w:szCs w:val="24"/>
          <w:lang w:val="ru-RU"/>
        </w:rPr>
        <w:t>Фактический адрес: 623300, Свердловская область, г. Красноуфимск, ул. Ленина, д. 56.</w:t>
      </w:r>
    </w:p>
    <w:p w:rsidR="0092502D" w:rsidRPr="009F0145" w:rsidRDefault="0092502D" w:rsidP="0092502D">
      <w:pPr>
        <w:tabs>
          <w:tab w:val="num" w:pos="0"/>
        </w:tabs>
        <w:ind w:firstLine="709"/>
        <w:jc w:val="both"/>
      </w:pPr>
      <w:r w:rsidRPr="009F0145">
        <w:rPr>
          <w:b/>
        </w:rPr>
        <w:t>Свидетельство о государственной регистрации права на земельный участок:</w:t>
      </w:r>
      <w:r w:rsidRPr="009F0145">
        <w:t xml:space="preserve"> выдано 15.03.2016 № 66-66-05/007/2013-583</w:t>
      </w:r>
    </w:p>
    <w:p w:rsidR="0092502D" w:rsidRPr="009F0145" w:rsidRDefault="0092502D" w:rsidP="0092502D">
      <w:pPr>
        <w:tabs>
          <w:tab w:val="num" w:pos="0"/>
        </w:tabs>
        <w:ind w:firstLine="709"/>
        <w:jc w:val="both"/>
      </w:pPr>
      <w:r w:rsidRPr="009F0145">
        <w:rPr>
          <w:b/>
        </w:rPr>
        <w:t>Вид права:</w:t>
      </w:r>
      <w:r w:rsidRPr="009F0145">
        <w:t xml:space="preserve"> постоянное (бессрочное) пользование.</w:t>
      </w:r>
    </w:p>
    <w:p w:rsidR="0092502D" w:rsidRPr="009F0145" w:rsidRDefault="0092502D" w:rsidP="0092502D">
      <w:pPr>
        <w:tabs>
          <w:tab w:val="num" w:pos="0"/>
        </w:tabs>
        <w:ind w:firstLine="709"/>
        <w:jc w:val="both"/>
      </w:pPr>
      <w:r w:rsidRPr="009F0145">
        <w:rPr>
          <w:b/>
        </w:rPr>
        <w:t>Свидетельство о государственной регистрации права на здание детского сада:</w:t>
      </w:r>
      <w:r w:rsidRPr="009F0145">
        <w:t xml:space="preserve"> выдано 11.02.2016 № 66-66-05/065/2011-508</w:t>
      </w:r>
    </w:p>
    <w:p w:rsidR="0092502D" w:rsidRPr="009F0145" w:rsidRDefault="0092502D" w:rsidP="0092502D">
      <w:pPr>
        <w:tabs>
          <w:tab w:val="num" w:pos="0"/>
        </w:tabs>
        <w:ind w:firstLine="709"/>
        <w:jc w:val="both"/>
      </w:pPr>
      <w:r w:rsidRPr="009F0145">
        <w:rPr>
          <w:b/>
        </w:rPr>
        <w:t>Вид права:</w:t>
      </w:r>
      <w:r w:rsidRPr="009F0145">
        <w:t xml:space="preserve"> оперативное управление.</w:t>
      </w:r>
    </w:p>
    <w:p w:rsidR="0092502D" w:rsidRPr="009F0145" w:rsidRDefault="0092502D" w:rsidP="0092502D">
      <w:pPr>
        <w:tabs>
          <w:tab w:val="num" w:pos="0"/>
        </w:tabs>
        <w:ind w:firstLine="709"/>
        <w:jc w:val="both"/>
      </w:pPr>
      <w:r w:rsidRPr="009F0145">
        <w:rPr>
          <w:b/>
        </w:rPr>
        <w:t>Лист записи единого государственного реестра юридических лиц</w:t>
      </w:r>
      <w:r w:rsidRPr="009F0145">
        <w:t>:  внесена запись о государственной регистрации изменений, вносимых в учредительные документы юридического лица  29.12.2015 за ГРН 6156658407383, лист записи выдан Инспекцией Федеральной налоговой службы по Верх-Исетскому району г. Екатеринбурга 30.12.2015</w:t>
      </w:r>
    </w:p>
    <w:p w:rsidR="0092502D" w:rsidRPr="009F0145" w:rsidRDefault="0092502D" w:rsidP="0092502D">
      <w:pPr>
        <w:tabs>
          <w:tab w:val="num" w:pos="0"/>
        </w:tabs>
        <w:ind w:firstLine="709"/>
        <w:jc w:val="both"/>
      </w:pPr>
      <w:r w:rsidRPr="009F0145">
        <w:rPr>
          <w:b/>
        </w:rPr>
        <w:t>Свидетельство о постановке на учет:</w:t>
      </w:r>
      <w:r w:rsidRPr="009F0145">
        <w:t xml:space="preserve"> серия 66 № 007895177 от 09.03.2011</w:t>
      </w:r>
    </w:p>
    <w:p w:rsidR="0092502D" w:rsidRPr="009F0145" w:rsidRDefault="0092502D" w:rsidP="0092502D">
      <w:pPr>
        <w:tabs>
          <w:tab w:val="num" w:pos="0"/>
        </w:tabs>
        <w:ind w:firstLine="709"/>
        <w:jc w:val="both"/>
      </w:pPr>
      <w:r w:rsidRPr="009F0145">
        <w:rPr>
          <w:b/>
        </w:rPr>
        <w:t>Лицензия</w:t>
      </w:r>
      <w:r w:rsidRPr="009F0145">
        <w:rPr>
          <w:b/>
          <w:i/>
        </w:rPr>
        <w:t xml:space="preserve"> </w:t>
      </w:r>
      <w:r w:rsidRPr="009F0145">
        <w:rPr>
          <w:b/>
        </w:rPr>
        <w:t>на осуществление образовательной деятельности по указанным в приложении образовательным программам</w:t>
      </w:r>
      <w:r w:rsidRPr="009F0145">
        <w:t>: № 18313 от 02 марта 2016 серия 66Л01 № 0004663 (бессрочно)</w:t>
      </w:r>
    </w:p>
    <w:p w:rsidR="0092502D" w:rsidRPr="009F0145" w:rsidRDefault="0092502D" w:rsidP="0092502D">
      <w:pPr>
        <w:ind w:firstLine="709"/>
        <w:jc w:val="both"/>
      </w:pPr>
      <w:r w:rsidRPr="009F0145">
        <w:rPr>
          <w:b/>
        </w:rPr>
        <w:t>Приложение №1 к лицензии</w:t>
      </w:r>
      <w:r w:rsidRPr="009F0145">
        <w:t xml:space="preserve"> на осуществление образовательной деятельности:</w:t>
      </w:r>
    </w:p>
    <w:p w:rsidR="0092502D" w:rsidRPr="009F0145" w:rsidRDefault="0092502D" w:rsidP="0092502D">
      <w:pPr>
        <w:ind w:firstLine="709"/>
        <w:jc w:val="both"/>
      </w:pPr>
      <w:r w:rsidRPr="009F0145">
        <w:t>(серия 66П01 № 0011597, № 0011598)</w:t>
      </w:r>
    </w:p>
    <w:p w:rsidR="00FF57E8" w:rsidRPr="009F0145" w:rsidRDefault="00FF57E8" w:rsidP="0092502D">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178"/>
      </w:tblGrid>
      <w:tr w:rsidR="0092502D" w:rsidRPr="009F0145" w:rsidTr="0092502D">
        <w:tc>
          <w:tcPr>
            <w:tcW w:w="10137" w:type="dxa"/>
            <w:gridSpan w:val="2"/>
          </w:tcPr>
          <w:p w:rsidR="0092502D" w:rsidRPr="009F0145" w:rsidRDefault="0092502D" w:rsidP="0092502D">
            <w:pPr>
              <w:jc w:val="center"/>
              <w:rPr>
                <w:b/>
              </w:rPr>
            </w:pPr>
            <w:r w:rsidRPr="009F0145">
              <w:rPr>
                <w:b/>
              </w:rPr>
              <w:t>Общее образование</w:t>
            </w:r>
          </w:p>
        </w:tc>
      </w:tr>
      <w:tr w:rsidR="0092502D" w:rsidRPr="009F0145" w:rsidTr="0092502D">
        <w:tc>
          <w:tcPr>
            <w:tcW w:w="959" w:type="dxa"/>
          </w:tcPr>
          <w:p w:rsidR="0092502D" w:rsidRPr="009F0145" w:rsidRDefault="0092502D" w:rsidP="0092502D">
            <w:pPr>
              <w:jc w:val="center"/>
              <w:rPr>
                <w:b/>
              </w:rPr>
            </w:pPr>
            <w:r w:rsidRPr="009F0145">
              <w:rPr>
                <w:b/>
              </w:rPr>
              <w:t>№ п/п</w:t>
            </w:r>
          </w:p>
        </w:tc>
        <w:tc>
          <w:tcPr>
            <w:tcW w:w="9178" w:type="dxa"/>
          </w:tcPr>
          <w:p w:rsidR="0092502D" w:rsidRPr="009F0145" w:rsidRDefault="0092502D" w:rsidP="0092502D">
            <w:pPr>
              <w:jc w:val="center"/>
            </w:pPr>
            <w:r w:rsidRPr="009F0145">
              <w:t>Уровень образования</w:t>
            </w:r>
          </w:p>
        </w:tc>
      </w:tr>
      <w:tr w:rsidR="0092502D" w:rsidRPr="009F0145" w:rsidTr="0092502D">
        <w:tc>
          <w:tcPr>
            <w:tcW w:w="959" w:type="dxa"/>
          </w:tcPr>
          <w:p w:rsidR="0092502D" w:rsidRPr="009F0145" w:rsidRDefault="0092502D" w:rsidP="0092502D">
            <w:pPr>
              <w:jc w:val="center"/>
            </w:pPr>
            <w:r w:rsidRPr="009F0145">
              <w:t>1.</w:t>
            </w:r>
          </w:p>
        </w:tc>
        <w:tc>
          <w:tcPr>
            <w:tcW w:w="9178" w:type="dxa"/>
          </w:tcPr>
          <w:p w:rsidR="0092502D" w:rsidRPr="009F0145" w:rsidRDefault="0092502D" w:rsidP="0092502D">
            <w:pPr>
              <w:jc w:val="both"/>
            </w:pPr>
            <w:r w:rsidRPr="009F0145">
              <w:t>Дошкольное образование</w:t>
            </w:r>
          </w:p>
        </w:tc>
      </w:tr>
      <w:tr w:rsidR="0092502D" w:rsidRPr="009F0145" w:rsidTr="0092502D">
        <w:tc>
          <w:tcPr>
            <w:tcW w:w="10137" w:type="dxa"/>
            <w:gridSpan w:val="2"/>
            <w:tcBorders>
              <w:top w:val="single" w:sz="4" w:space="0" w:color="auto"/>
              <w:left w:val="single" w:sz="4" w:space="0" w:color="auto"/>
              <w:bottom w:val="single" w:sz="4" w:space="0" w:color="auto"/>
              <w:right w:val="single" w:sz="4" w:space="0" w:color="auto"/>
            </w:tcBorders>
          </w:tcPr>
          <w:p w:rsidR="0092502D" w:rsidRPr="009F0145" w:rsidRDefault="0092502D" w:rsidP="0092502D">
            <w:pPr>
              <w:jc w:val="center"/>
              <w:rPr>
                <w:b/>
              </w:rPr>
            </w:pPr>
            <w:r w:rsidRPr="009F0145">
              <w:rPr>
                <w:b/>
              </w:rPr>
              <w:t xml:space="preserve">Дополнительное образование </w:t>
            </w:r>
          </w:p>
        </w:tc>
      </w:tr>
      <w:tr w:rsidR="0092502D" w:rsidRPr="009F0145" w:rsidTr="0092502D">
        <w:tc>
          <w:tcPr>
            <w:tcW w:w="959" w:type="dxa"/>
          </w:tcPr>
          <w:p w:rsidR="0092502D" w:rsidRPr="009F0145" w:rsidRDefault="0092502D" w:rsidP="0092502D">
            <w:pPr>
              <w:jc w:val="center"/>
              <w:rPr>
                <w:b/>
              </w:rPr>
            </w:pPr>
            <w:r w:rsidRPr="009F0145">
              <w:rPr>
                <w:b/>
              </w:rPr>
              <w:t>№ п\п</w:t>
            </w:r>
          </w:p>
        </w:tc>
        <w:tc>
          <w:tcPr>
            <w:tcW w:w="9178" w:type="dxa"/>
          </w:tcPr>
          <w:p w:rsidR="0092502D" w:rsidRPr="009F0145" w:rsidRDefault="0092502D" w:rsidP="0092502D">
            <w:pPr>
              <w:jc w:val="center"/>
            </w:pPr>
            <w:r w:rsidRPr="009F0145">
              <w:t>Подвиды</w:t>
            </w:r>
          </w:p>
        </w:tc>
      </w:tr>
      <w:tr w:rsidR="0092502D" w:rsidRPr="009F0145" w:rsidTr="0092502D">
        <w:tc>
          <w:tcPr>
            <w:tcW w:w="959" w:type="dxa"/>
          </w:tcPr>
          <w:p w:rsidR="0092502D" w:rsidRPr="009F0145" w:rsidRDefault="0092502D" w:rsidP="0092502D">
            <w:pPr>
              <w:jc w:val="center"/>
            </w:pPr>
            <w:r w:rsidRPr="009F0145">
              <w:t>1.</w:t>
            </w:r>
          </w:p>
        </w:tc>
        <w:tc>
          <w:tcPr>
            <w:tcW w:w="9178" w:type="dxa"/>
          </w:tcPr>
          <w:p w:rsidR="0092502D" w:rsidRPr="009F0145" w:rsidRDefault="0092502D" w:rsidP="0092502D">
            <w:pPr>
              <w:jc w:val="both"/>
            </w:pPr>
            <w:r w:rsidRPr="009F0145">
              <w:t xml:space="preserve">Дополнительное образование детей и взрослых </w:t>
            </w:r>
          </w:p>
        </w:tc>
      </w:tr>
    </w:tbl>
    <w:p w:rsidR="0092502D" w:rsidRPr="009F0145" w:rsidRDefault="0092502D" w:rsidP="0092502D">
      <w:pPr>
        <w:ind w:firstLine="709"/>
        <w:jc w:val="both"/>
      </w:pPr>
    </w:p>
    <w:p w:rsidR="0092502D" w:rsidRPr="009F0145" w:rsidRDefault="0092502D" w:rsidP="0092502D">
      <w:pPr>
        <w:ind w:firstLine="709"/>
        <w:jc w:val="both"/>
      </w:pPr>
      <w:r w:rsidRPr="009F0145">
        <w:t xml:space="preserve">Устав МДОУ утвержден приказом № 221 МО управления образованием Управление образованием городского округа Красноуфимск от «_10 » </w:t>
      </w:r>
      <w:r w:rsidRPr="009F0145">
        <w:rPr>
          <w:u w:val="single"/>
        </w:rPr>
        <w:t>декабря 2015</w:t>
      </w:r>
      <w:r w:rsidRPr="009F0145">
        <w:t>_г.</w:t>
      </w:r>
      <w:r w:rsidR="00E97B18">
        <w:t xml:space="preserve"> (изменения и дополнения к уставу от 22.10.2019 утверждены </w:t>
      </w:r>
      <w:r w:rsidR="00E97B18" w:rsidRPr="009F0145">
        <w:t xml:space="preserve">приказом № </w:t>
      </w:r>
      <w:r w:rsidR="00E97B18">
        <w:t>124</w:t>
      </w:r>
      <w:r w:rsidR="00E97B18" w:rsidRPr="009F0145">
        <w:t xml:space="preserve"> МО управления образованием Управление образованием городского округа Красноуфимск</w:t>
      </w:r>
      <w:r w:rsidR="00E97B18">
        <w:t>)</w:t>
      </w:r>
    </w:p>
    <w:p w:rsidR="006D206F" w:rsidRPr="009F0145" w:rsidRDefault="006D206F" w:rsidP="00465625">
      <w:pPr>
        <w:widowControl w:val="0"/>
        <w:ind w:firstLine="708"/>
        <w:jc w:val="both"/>
        <w:rPr>
          <w:b/>
        </w:rPr>
      </w:pPr>
    </w:p>
    <w:p w:rsidR="00465625" w:rsidRPr="009F0145" w:rsidRDefault="00F63179" w:rsidP="009903D9">
      <w:pPr>
        <w:widowControl w:val="0"/>
        <w:jc w:val="center"/>
        <w:rPr>
          <w:b/>
        </w:rPr>
      </w:pPr>
      <w:r w:rsidRPr="009F0145">
        <w:rPr>
          <w:b/>
        </w:rPr>
        <w:t>И</w:t>
      </w:r>
      <w:r w:rsidR="00D571CF" w:rsidRPr="009F0145">
        <w:rPr>
          <w:b/>
        </w:rPr>
        <w:t>нформация о контингенте во</w:t>
      </w:r>
      <w:r w:rsidR="006D206F" w:rsidRPr="009F0145">
        <w:rPr>
          <w:b/>
        </w:rPr>
        <w:t>спитанников</w:t>
      </w:r>
    </w:p>
    <w:p w:rsidR="006D206F" w:rsidRPr="009F0145" w:rsidRDefault="006D206F" w:rsidP="006D206F">
      <w:pPr>
        <w:jc w:val="right"/>
        <w:rPr>
          <w:b/>
        </w:rPr>
      </w:pPr>
      <w:r w:rsidRPr="009F0145">
        <w:rPr>
          <w:b/>
        </w:rPr>
        <w:t xml:space="preserve">Таблица </w:t>
      </w:r>
      <w:r w:rsidR="009903D9" w:rsidRPr="009F0145">
        <w:rPr>
          <w:b/>
        </w:rPr>
        <w:t>1.</w:t>
      </w:r>
      <w:r w:rsidR="00151005" w:rsidRPr="009F0145">
        <w:rPr>
          <w:b/>
        </w:rPr>
        <w:t>1</w:t>
      </w:r>
    </w:p>
    <w:p w:rsidR="002757E3" w:rsidRPr="009F0145" w:rsidRDefault="002757E3" w:rsidP="006D206F">
      <w:pPr>
        <w:jc w:val="center"/>
        <w:rPr>
          <w:b/>
        </w:rPr>
      </w:pPr>
      <w:r w:rsidRPr="009F0145">
        <w:rPr>
          <w:b/>
        </w:rPr>
        <w:t>Наполняемость групп</w:t>
      </w:r>
    </w:p>
    <w:tbl>
      <w:tblPr>
        <w:tblStyle w:val="af2"/>
        <w:tblW w:w="10275" w:type="dxa"/>
        <w:tblInd w:w="-176" w:type="dxa"/>
        <w:tblLayout w:type="fixed"/>
        <w:tblLook w:val="04A0" w:firstRow="1" w:lastRow="0" w:firstColumn="1" w:lastColumn="0" w:noHBand="0" w:noVBand="1"/>
      </w:tblPr>
      <w:tblGrid>
        <w:gridCol w:w="1843"/>
        <w:gridCol w:w="993"/>
        <w:gridCol w:w="850"/>
        <w:gridCol w:w="851"/>
        <w:gridCol w:w="851"/>
        <w:gridCol w:w="850"/>
        <w:gridCol w:w="778"/>
        <w:gridCol w:w="708"/>
        <w:gridCol w:w="921"/>
        <w:gridCol w:w="927"/>
        <w:gridCol w:w="703"/>
      </w:tblGrid>
      <w:tr w:rsidR="0092502D" w:rsidRPr="009F0145" w:rsidTr="007D2291">
        <w:trPr>
          <w:trHeight w:val="1686"/>
        </w:trPr>
        <w:tc>
          <w:tcPr>
            <w:tcW w:w="1843" w:type="dxa"/>
            <w:textDirection w:val="btLr"/>
          </w:tcPr>
          <w:p w:rsidR="0092502D" w:rsidRPr="009F0145" w:rsidRDefault="0092502D" w:rsidP="0092502D">
            <w:pPr>
              <w:ind w:left="113" w:right="113"/>
              <w:jc w:val="center"/>
              <w:rPr>
                <w:rFonts w:ascii="Times New Roman" w:hAnsi="Times New Roman"/>
                <w:color w:val="000000"/>
              </w:rPr>
            </w:pPr>
            <w:r w:rsidRPr="009F0145">
              <w:rPr>
                <w:rFonts w:ascii="Times New Roman" w:hAnsi="Times New Roman"/>
                <w:color w:val="000000"/>
              </w:rPr>
              <w:t>Группы</w:t>
            </w:r>
          </w:p>
        </w:tc>
        <w:tc>
          <w:tcPr>
            <w:tcW w:w="993" w:type="dxa"/>
            <w:textDirection w:val="btLr"/>
          </w:tcPr>
          <w:p w:rsidR="0092502D" w:rsidRPr="009F0145" w:rsidRDefault="0092502D" w:rsidP="0092502D">
            <w:pPr>
              <w:ind w:left="113" w:right="113"/>
              <w:rPr>
                <w:rFonts w:ascii="Times New Roman" w:hAnsi="Times New Roman"/>
                <w:color w:val="000000"/>
              </w:rPr>
            </w:pPr>
            <w:r w:rsidRPr="009F0145">
              <w:rPr>
                <w:rFonts w:ascii="Times New Roman" w:hAnsi="Times New Roman"/>
                <w:color w:val="000000"/>
              </w:rPr>
              <w:t>группа раннего возраста</w:t>
            </w:r>
          </w:p>
        </w:tc>
        <w:tc>
          <w:tcPr>
            <w:tcW w:w="850" w:type="dxa"/>
            <w:textDirection w:val="btLr"/>
          </w:tcPr>
          <w:p w:rsidR="0092502D" w:rsidRPr="009F0145" w:rsidRDefault="0092502D" w:rsidP="0092502D">
            <w:pPr>
              <w:ind w:left="113" w:right="113"/>
              <w:jc w:val="center"/>
              <w:rPr>
                <w:rFonts w:ascii="Times New Roman" w:hAnsi="Times New Roman"/>
                <w:color w:val="000000"/>
              </w:rPr>
            </w:pPr>
            <w:r w:rsidRPr="009F0145">
              <w:rPr>
                <w:rFonts w:ascii="Times New Roman" w:hAnsi="Times New Roman"/>
                <w:color w:val="000000"/>
              </w:rPr>
              <w:t>1 младшая</w:t>
            </w:r>
            <w:r w:rsidR="002E4CDD">
              <w:rPr>
                <w:rFonts w:ascii="Times New Roman" w:hAnsi="Times New Roman"/>
                <w:color w:val="000000"/>
              </w:rPr>
              <w:t>№ 1</w:t>
            </w:r>
            <w:r w:rsidRPr="009F0145">
              <w:rPr>
                <w:rFonts w:ascii="Times New Roman" w:hAnsi="Times New Roman"/>
                <w:color w:val="000000"/>
              </w:rPr>
              <w:t xml:space="preserve"> </w:t>
            </w:r>
          </w:p>
        </w:tc>
        <w:tc>
          <w:tcPr>
            <w:tcW w:w="851" w:type="dxa"/>
            <w:textDirection w:val="btLr"/>
          </w:tcPr>
          <w:p w:rsidR="0092502D" w:rsidRPr="009F0145" w:rsidRDefault="002E4CDD" w:rsidP="002E4CDD">
            <w:pPr>
              <w:ind w:left="113" w:right="113"/>
              <w:jc w:val="center"/>
              <w:rPr>
                <w:rFonts w:ascii="Times New Roman" w:hAnsi="Times New Roman"/>
                <w:color w:val="000000"/>
              </w:rPr>
            </w:pPr>
            <w:r>
              <w:rPr>
                <w:rFonts w:ascii="Times New Roman" w:hAnsi="Times New Roman"/>
                <w:color w:val="000000"/>
              </w:rPr>
              <w:t xml:space="preserve">1 </w:t>
            </w:r>
            <w:r w:rsidR="0092502D" w:rsidRPr="009F0145">
              <w:rPr>
                <w:rFonts w:ascii="Times New Roman" w:hAnsi="Times New Roman"/>
                <w:color w:val="000000"/>
              </w:rPr>
              <w:t xml:space="preserve">младшая № </w:t>
            </w:r>
            <w:r>
              <w:rPr>
                <w:rFonts w:ascii="Times New Roman" w:hAnsi="Times New Roman"/>
                <w:color w:val="000000"/>
              </w:rPr>
              <w:t>2</w:t>
            </w:r>
          </w:p>
        </w:tc>
        <w:tc>
          <w:tcPr>
            <w:tcW w:w="851" w:type="dxa"/>
            <w:textDirection w:val="btLr"/>
          </w:tcPr>
          <w:p w:rsidR="0092502D" w:rsidRPr="009F0145" w:rsidRDefault="0092502D" w:rsidP="0092502D">
            <w:pPr>
              <w:ind w:left="113" w:right="113"/>
              <w:jc w:val="center"/>
              <w:rPr>
                <w:rFonts w:ascii="Times New Roman" w:hAnsi="Times New Roman"/>
                <w:color w:val="000000"/>
              </w:rPr>
            </w:pPr>
            <w:r w:rsidRPr="009F0145">
              <w:rPr>
                <w:rFonts w:ascii="Times New Roman" w:hAnsi="Times New Roman"/>
                <w:color w:val="000000"/>
              </w:rPr>
              <w:t>2 младшая № 2</w:t>
            </w:r>
          </w:p>
        </w:tc>
        <w:tc>
          <w:tcPr>
            <w:tcW w:w="850" w:type="dxa"/>
            <w:textDirection w:val="btLr"/>
          </w:tcPr>
          <w:p w:rsidR="0092502D" w:rsidRPr="009F0145" w:rsidRDefault="0092502D" w:rsidP="0092502D">
            <w:pPr>
              <w:ind w:left="113" w:right="113"/>
              <w:jc w:val="center"/>
              <w:rPr>
                <w:rFonts w:ascii="Times New Roman" w:hAnsi="Times New Roman"/>
                <w:color w:val="000000"/>
              </w:rPr>
            </w:pPr>
            <w:r w:rsidRPr="009F0145">
              <w:rPr>
                <w:rFonts w:ascii="Times New Roman" w:hAnsi="Times New Roman"/>
                <w:color w:val="000000"/>
              </w:rPr>
              <w:t xml:space="preserve">Средняя </w:t>
            </w:r>
            <w:r w:rsidR="002E4CDD">
              <w:rPr>
                <w:rFonts w:ascii="Times New Roman" w:hAnsi="Times New Roman"/>
                <w:color w:val="000000"/>
              </w:rPr>
              <w:t>№ 1</w:t>
            </w:r>
          </w:p>
        </w:tc>
        <w:tc>
          <w:tcPr>
            <w:tcW w:w="778" w:type="dxa"/>
            <w:textDirection w:val="btLr"/>
          </w:tcPr>
          <w:p w:rsidR="0092502D" w:rsidRPr="009F0145" w:rsidRDefault="0092502D" w:rsidP="002E4CDD">
            <w:pPr>
              <w:ind w:left="113" w:right="113"/>
              <w:jc w:val="center"/>
              <w:rPr>
                <w:rFonts w:ascii="Times New Roman" w:hAnsi="Times New Roman"/>
                <w:color w:val="000000"/>
              </w:rPr>
            </w:pPr>
            <w:r w:rsidRPr="009F0145">
              <w:rPr>
                <w:rFonts w:ascii="Times New Roman" w:hAnsi="Times New Roman"/>
                <w:color w:val="000000"/>
              </w:rPr>
              <w:t>С</w:t>
            </w:r>
            <w:r w:rsidR="002E4CDD">
              <w:rPr>
                <w:rFonts w:ascii="Times New Roman" w:hAnsi="Times New Roman"/>
                <w:color w:val="000000"/>
              </w:rPr>
              <w:t>редня</w:t>
            </w:r>
            <w:r w:rsidRPr="009F0145">
              <w:rPr>
                <w:rFonts w:ascii="Times New Roman" w:hAnsi="Times New Roman"/>
                <w:color w:val="000000"/>
              </w:rPr>
              <w:t xml:space="preserve">я № </w:t>
            </w:r>
            <w:r w:rsidR="002E4CDD">
              <w:rPr>
                <w:rFonts w:ascii="Times New Roman" w:hAnsi="Times New Roman"/>
                <w:color w:val="000000"/>
              </w:rPr>
              <w:t>2</w:t>
            </w:r>
          </w:p>
        </w:tc>
        <w:tc>
          <w:tcPr>
            <w:tcW w:w="708" w:type="dxa"/>
            <w:textDirection w:val="btLr"/>
          </w:tcPr>
          <w:p w:rsidR="0092502D" w:rsidRPr="009F0145" w:rsidRDefault="0092502D" w:rsidP="002E4CDD">
            <w:pPr>
              <w:ind w:left="113" w:right="113"/>
              <w:jc w:val="center"/>
              <w:rPr>
                <w:rFonts w:ascii="Times New Roman" w:hAnsi="Times New Roman"/>
                <w:color w:val="000000"/>
              </w:rPr>
            </w:pPr>
            <w:r w:rsidRPr="009F0145">
              <w:rPr>
                <w:rFonts w:ascii="Times New Roman" w:hAnsi="Times New Roman"/>
                <w:color w:val="000000"/>
              </w:rPr>
              <w:t xml:space="preserve">Старшая </w:t>
            </w:r>
          </w:p>
        </w:tc>
        <w:tc>
          <w:tcPr>
            <w:tcW w:w="921" w:type="dxa"/>
            <w:textDirection w:val="btLr"/>
          </w:tcPr>
          <w:p w:rsidR="0092502D" w:rsidRPr="009F0145" w:rsidRDefault="0092502D" w:rsidP="0092502D">
            <w:pPr>
              <w:ind w:left="113" w:right="113"/>
              <w:jc w:val="center"/>
              <w:rPr>
                <w:rFonts w:ascii="Times New Roman" w:hAnsi="Times New Roman"/>
                <w:color w:val="000000"/>
              </w:rPr>
            </w:pPr>
            <w:r w:rsidRPr="009F0145">
              <w:rPr>
                <w:rFonts w:ascii="Times New Roman" w:hAnsi="Times New Roman"/>
                <w:color w:val="000000"/>
              </w:rPr>
              <w:t>Подготовительная № 1</w:t>
            </w:r>
          </w:p>
        </w:tc>
        <w:tc>
          <w:tcPr>
            <w:tcW w:w="927" w:type="dxa"/>
            <w:textDirection w:val="btLr"/>
          </w:tcPr>
          <w:p w:rsidR="0092502D" w:rsidRPr="009F0145" w:rsidRDefault="0092502D" w:rsidP="0092502D">
            <w:pPr>
              <w:ind w:left="113" w:right="113"/>
              <w:jc w:val="center"/>
              <w:rPr>
                <w:rFonts w:ascii="Times New Roman" w:hAnsi="Times New Roman"/>
                <w:color w:val="000000"/>
              </w:rPr>
            </w:pPr>
            <w:r w:rsidRPr="009F0145">
              <w:rPr>
                <w:rFonts w:ascii="Times New Roman" w:hAnsi="Times New Roman"/>
                <w:color w:val="000000"/>
              </w:rPr>
              <w:t>Подготовительная № 2</w:t>
            </w:r>
          </w:p>
        </w:tc>
        <w:tc>
          <w:tcPr>
            <w:tcW w:w="703" w:type="dxa"/>
            <w:textDirection w:val="btLr"/>
          </w:tcPr>
          <w:p w:rsidR="0092502D" w:rsidRPr="009F0145" w:rsidRDefault="0092502D" w:rsidP="0092502D">
            <w:pPr>
              <w:ind w:left="113" w:right="113"/>
              <w:jc w:val="center"/>
              <w:rPr>
                <w:rFonts w:ascii="Times New Roman" w:hAnsi="Times New Roman"/>
                <w:color w:val="000000"/>
              </w:rPr>
            </w:pPr>
            <w:r w:rsidRPr="009F0145">
              <w:rPr>
                <w:rFonts w:ascii="Times New Roman" w:hAnsi="Times New Roman"/>
                <w:color w:val="000000"/>
              </w:rPr>
              <w:t>Итого</w:t>
            </w:r>
          </w:p>
        </w:tc>
      </w:tr>
      <w:tr w:rsidR="0092502D" w:rsidRPr="009F0145" w:rsidTr="007D2291">
        <w:tc>
          <w:tcPr>
            <w:tcW w:w="1843" w:type="dxa"/>
          </w:tcPr>
          <w:p w:rsidR="0092502D" w:rsidRPr="009F0145" w:rsidRDefault="0092502D" w:rsidP="0092502D">
            <w:pPr>
              <w:jc w:val="center"/>
              <w:rPr>
                <w:rFonts w:ascii="Times New Roman" w:hAnsi="Times New Roman"/>
                <w:color w:val="000000"/>
              </w:rPr>
            </w:pPr>
            <w:r w:rsidRPr="009F0145">
              <w:rPr>
                <w:rFonts w:ascii="Times New Roman" w:hAnsi="Times New Roman"/>
                <w:color w:val="000000"/>
              </w:rPr>
              <w:t>Кол-во детей в группе</w:t>
            </w:r>
          </w:p>
          <w:p w:rsidR="0092502D" w:rsidRPr="009F0145" w:rsidRDefault="0092502D" w:rsidP="0092502D">
            <w:pPr>
              <w:jc w:val="center"/>
              <w:rPr>
                <w:rFonts w:ascii="Times New Roman" w:hAnsi="Times New Roman"/>
                <w:color w:val="000000"/>
              </w:rPr>
            </w:pPr>
            <w:r w:rsidRPr="009F0145">
              <w:rPr>
                <w:rFonts w:ascii="Times New Roman" w:hAnsi="Times New Roman"/>
                <w:color w:val="000000"/>
              </w:rPr>
              <w:lastRenderedPageBreak/>
              <w:t xml:space="preserve"> (из них дети-инвалиды)</w:t>
            </w:r>
          </w:p>
        </w:tc>
        <w:tc>
          <w:tcPr>
            <w:tcW w:w="993" w:type="dxa"/>
          </w:tcPr>
          <w:p w:rsidR="0092502D" w:rsidRPr="007D2291" w:rsidRDefault="007D2291" w:rsidP="0092502D">
            <w:pPr>
              <w:jc w:val="center"/>
              <w:rPr>
                <w:rFonts w:ascii="Times New Roman" w:hAnsi="Times New Roman"/>
                <w:color w:val="000000"/>
              </w:rPr>
            </w:pPr>
            <w:r w:rsidRPr="007D2291">
              <w:rPr>
                <w:rFonts w:ascii="Times New Roman" w:hAnsi="Times New Roman"/>
                <w:color w:val="000000"/>
              </w:rPr>
              <w:lastRenderedPageBreak/>
              <w:t>23 (1)</w:t>
            </w:r>
          </w:p>
        </w:tc>
        <w:tc>
          <w:tcPr>
            <w:tcW w:w="850" w:type="dxa"/>
          </w:tcPr>
          <w:p w:rsidR="0092502D" w:rsidRPr="007D2291" w:rsidRDefault="007D2291" w:rsidP="0092502D">
            <w:pPr>
              <w:rPr>
                <w:rFonts w:ascii="Times New Roman" w:hAnsi="Times New Roman"/>
                <w:color w:val="000000"/>
              </w:rPr>
            </w:pPr>
            <w:r w:rsidRPr="007D2291">
              <w:rPr>
                <w:rFonts w:ascii="Times New Roman" w:hAnsi="Times New Roman"/>
                <w:color w:val="000000"/>
              </w:rPr>
              <w:t>20</w:t>
            </w:r>
          </w:p>
        </w:tc>
        <w:tc>
          <w:tcPr>
            <w:tcW w:w="851" w:type="dxa"/>
          </w:tcPr>
          <w:p w:rsidR="0092502D" w:rsidRPr="007D2291" w:rsidRDefault="007D2291" w:rsidP="0092502D">
            <w:pPr>
              <w:jc w:val="center"/>
              <w:rPr>
                <w:rFonts w:ascii="Times New Roman" w:hAnsi="Times New Roman"/>
                <w:color w:val="000000"/>
              </w:rPr>
            </w:pPr>
            <w:r w:rsidRPr="007D2291">
              <w:rPr>
                <w:rFonts w:ascii="Times New Roman" w:hAnsi="Times New Roman"/>
                <w:color w:val="000000"/>
              </w:rPr>
              <w:t>21</w:t>
            </w:r>
          </w:p>
        </w:tc>
        <w:tc>
          <w:tcPr>
            <w:tcW w:w="851" w:type="dxa"/>
          </w:tcPr>
          <w:p w:rsidR="0092502D" w:rsidRPr="007D2291" w:rsidRDefault="007D2291" w:rsidP="0092502D">
            <w:pPr>
              <w:rPr>
                <w:rFonts w:ascii="Times New Roman" w:hAnsi="Times New Roman"/>
                <w:color w:val="000000"/>
              </w:rPr>
            </w:pPr>
            <w:r w:rsidRPr="007D2291">
              <w:rPr>
                <w:rFonts w:ascii="Times New Roman" w:hAnsi="Times New Roman"/>
                <w:color w:val="000000"/>
              </w:rPr>
              <w:t>22</w:t>
            </w:r>
          </w:p>
        </w:tc>
        <w:tc>
          <w:tcPr>
            <w:tcW w:w="850" w:type="dxa"/>
          </w:tcPr>
          <w:p w:rsidR="0092502D" w:rsidRPr="007D2291" w:rsidRDefault="007D2291" w:rsidP="0092502D">
            <w:pPr>
              <w:rPr>
                <w:rFonts w:ascii="Times New Roman" w:hAnsi="Times New Roman"/>
                <w:color w:val="000000"/>
              </w:rPr>
            </w:pPr>
            <w:r w:rsidRPr="007D2291">
              <w:rPr>
                <w:rFonts w:ascii="Times New Roman" w:hAnsi="Times New Roman"/>
                <w:color w:val="000000"/>
              </w:rPr>
              <w:t>22</w:t>
            </w:r>
          </w:p>
        </w:tc>
        <w:tc>
          <w:tcPr>
            <w:tcW w:w="778" w:type="dxa"/>
          </w:tcPr>
          <w:p w:rsidR="0092502D" w:rsidRPr="007D2291" w:rsidRDefault="007D2291" w:rsidP="0092502D">
            <w:pPr>
              <w:jc w:val="center"/>
              <w:rPr>
                <w:rFonts w:ascii="Times New Roman" w:hAnsi="Times New Roman"/>
                <w:color w:val="000000"/>
              </w:rPr>
            </w:pPr>
            <w:r w:rsidRPr="007D2291">
              <w:rPr>
                <w:rFonts w:ascii="Times New Roman" w:hAnsi="Times New Roman"/>
                <w:color w:val="000000"/>
              </w:rPr>
              <w:t>20</w:t>
            </w:r>
          </w:p>
        </w:tc>
        <w:tc>
          <w:tcPr>
            <w:tcW w:w="708" w:type="dxa"/>
          </w:tcPr>
          <w:p w:rsidR="0092502D" w:rsidRPr="007D2291" w:rsidRDefault="007D2291" w:rsidP="0092502D">
            <w:pPr>
              <w:jc w:val="center"/>
              <w:rPr>
                <w:rFonts w:ascii="Times New Roman" w:hAnsi="Times New Roman"/>
                <w:color w:val="000000"/>
              </w:rPr>
            </w:pPr>
            <w:r w:rsidRPr="007D2291">
              <w:rPr>
                <w:rFonts w:ascii="Times New Roman" w:hAnsi="Times New Roman"/>
                <w:color w:val="000000"/>
              </w:rPr>
              <w:t>22</w:t>
            </w:r>
          </w:p>
        </w:tc>
        <w:tc>
          <w:tcPr>
            <w:tcW w:w="921" w:type="dxa"/>
          </w:tcPr>
          <w:p w:rsidR="0092502D" w:rsidRPr="007D2291" w:rsidRDefault="007D2291" w:rsidP="0092502D">
            <w:pPr>
              <w:jc w:val="center"/>
              <w:rPr>
                <w:rFonts w:ascii="Times New Roman" w:hAnsi="Times New Roman"/>
                <w:color w:val="000000"/>
              </w:rPr>
            </w:pPr>
            <w:r w:rsidRPr="007D2291">
              <w:rPr>
                <w:rFonts w:ascii="Times New Roman" w:hAnsi="Times New Roman"/>
                <w:color w:val="000000"/>
              </w:rPr>
              <w:t>16</w:t>
            </w:r>
          </w:p>
        </w:tc>
        <w:tc>
          <w:tcPr>
            <w:tcW w:w="927" w:type="dxa"/>
          </w:tcPr>
          <w:p w:rsidR="0092502D" w:rsidRPr="007D2291" w:rsidRDefault="007D2291" w:rsidP="0092502D">
            <w:pPr>
              <w:jc w:val="center"/>
              <w:rPr>
                <w:rFonts w:ascii="Times New Roman" w:hAnsi="Times New Roman"/>
                <w:color w:val="000000"/>
              </w:rPr>
            </w:pPr>
            <w:r w:rsidRPr="007D2291">
              <w:rPr>
                <w:rFonts w:ascii="Times New Roman" w:hAnsi="Times New Roman"/>
                <w:color w:val="000000"/>
              </w:rPr>
              <w:t>19</w:t>
            </w:r>
          </w:p>
        </w:tc>
        <w:tc>
          <w:tcPr>
            <w:tcW w:w="703" w:type="dxa"/>
          </w:tcPr>
          <w:p w:rsidR="0092502D" w:rsidRPr="007D2291" w:rsidRDefault="002E4CDD" w:rsidP="0092502D">
            <w:pPr>
              <w:jc w:val="center"/>
              <w:rPr>
                <w:rFonts w:ascii="Times New Roman" w:hAnsi="Times New Roman"/>
                <w:color w:val="000000"/>
              </w:rPr>
            </w:pPr>
            <w:r w:rsidRPr="007D2291">
              <w:rPr>
                <w:rFonts w:ascii="Times New Roman" w:hAnsi="Times New Roman"/>
                <w:color w:val="000000"/>
              </w:rPr>
              <w:t>185</w:t>
            </w:r>
          </w:p>
          <w:p w:rsidR="0092502D" w:rsidRPr="007D2291" w:rsidRDefault="0092502D" w:rsidP="0092502D">
            <w:pPr>
              <w:jc w:val="center"/>
              <w:rPr>
                <w:rFonts w:ascii="Times New Roman" w:hAnsi="Times New Roman"/>
                <w:color w:val="000000"/>
              </w:rPr>
            </w:pPr>
          </w:p>
          <w:p w:rsidR="0092502D" w:rsidRPr="007D2291" w:rsidRDefault="0092502D" w:rsidP="0092502D">
            <w:pPr>
              <w:jc w:val="right"/>
              <w:rPr>
                <w:rFonts w:ascii="Times New Roman" w:hAnsi="Times New Roman"/>
                <w:color w:val="000000"/>
              </w:rPr>
            </w:pPr>
          </w:p>
          <w:p w:rsidR="0092502D" w:rsidRPr="007D2291" w:rsidRDefault="0092502D" w:rsidP="0092502D">
            <w:pPr>
              <w:jc w:val="center"/>
              <w:rPr>
                <w:rFonts w:ascii="Times New Roman" w:hAnsi="Times New Roman"/>
                <w:color w:val="000000"/>
              </w:rPr>
            </w:pPr>
          </w:p>
        </w:tc>
      </w:tr>
      <w:tr w:rsidR="002E4CDD" w:rsidRPr="009F0145" w:rsidTr="002E4CDD">
        <w:tc>
          <w:tcPr>
            <w:tcW w:w="1843" w:type="dxa"/>
          </w:tcPr>
          <w:p w:rsidR="002E4CDD" w:rsidRPr="009F0145" w:rsidRDefault="002E4CDD" w:rsidP="0092502D">
            <w:pPr>
              <w:jc w:val="center"/>
              <w:rPr>
                <w:color w:val="000000"/>
              </w:rPr>
            </w:pPr>
          </w:p>
        </w:tc>
        <w:tc>
          <w:tcPr>
            <w:tcW w:w="2694" w:type="dxa"/>
            <w:gridSpan w:val="3"/>
          </w:tcPr>
          <w:p w:rsidR="002E4CDD" w:rsidRPr="007D2291" w:rsidRDefault="002E4CDD" w:rsidP="0092502D">
            <w:pPr>
              <w:jc w:val="center"/>
              <w:rPr>
                <w:rFonts w:ascii="Times New Roman" w:hAnsi="Times New Roman"/>
                <w:color w:val="000000"/>
              </w:rPr>
            </w:pPr>
            <w:r w:rsidRPr="007D2291">
              <w:rPr>
                <w:rFonts w:ascii="Times New Roman" w:hAnsi="Times New Roman"/>
                <w:color w:val="000000"/>
              </w:rPr>
              <w:t>64</w:t>
            </w:r>
            <w:r w:rsidR="007D2291" w:rsidRPr="007D2291">
              <w:rPr>
                <w:rFonts w:ascii="Times New Roman" w:hAnsi="Times New Roman"/>
                <w:color w:val="000000"/>
              </w:rPr>
              <w:t xml:space="preserve"> (1)</w:t>
            </w:r>
          </w:p>
        </w:tc>
        <w:tc>
          <w:tcPr>
            <w:tcW w:w="5035" w:type="dxa"/>
            <w:gridSpan w:val="6"/>
          </w:tcPr>
          <w:p w:rsidR="002E4CDD" w:rsidRPr="007D2291" w:rsidRDefault="002E4CDD" w:rsidP="0092502D">
            <w:pPr>
              <w:jc w:val="center"/>
              <w:rPr>
                <w:rFonts w:ascii="Times New Roman" w:hAnsi="Times New Roman"/>
                <w:color w:val="000000"/>
              </w:rPr>
            </w:pPr>
            <w:r w:rsidRPr="007D2291">
              <w:rPr>
                <w:rFonts w:ascii="Times New Roman" w:hAnsi="Times New Roman"/>
                <w:color w:val="000000"/>
              </w:rPr>
              <w:t>121</w:t>
            </w:r>
          </w:p>
        </w:tc>
        <w:tc>
          <w:tcPr>
            <w:tcW w:w="703" w:type="dxa"/>
          </w:tcPr>
          <w:p w:rsidR="002E4CDD" w:rsidRPr="007D2291" w:rsidRDefault="002E4CDD" w:rsidP="0092502D">
            <w:pPr>
              <w:jc w:val="center"/>
              <w:rPr>
                <w:rFonts w:ascii="Times New Roman" w:hAnsi="Times New Roman"/>
                <w:color w:val="000000"/>
              </w:rPr>
            </w:pPr>
          </w:p>
        </w:tc>
      </w:tr>
    </w:tbl>
    <w:p w:rsidR="008238B6" w:rsidRPr="009F0145" w:rsidRDefault="009903D9" w:rsidP="008238B6">
      <w:pPr>
        <w:jc w:val="right"/>
        <w:rPr>
          <w:b/>
          <w:color w:val="000000"/>
        </w:rPr>
      </w:pPr>
      <w:r w:rsidRPr="009F0145">
        <w:rPr>
          <w:b/>
          <w:color w:val="000000"/>
        </w:rPr>
        <w:t>Таблица 1</w:t>
      </w:r>
      <w:r w:rsidR="00151005" w:rsidRPr="009F0145">
        <w:rPr>
          <w:b/>
          <w:color w:val="000000"/>
        </w:rPr>
        <w:t>.2</w:t>
      </w:r>
    </w:p>
    <w:p w:rsidR="008238B6" w:rsidRPr="009F0145" w:rsidRDefault="008238B6" w:rsidP="008238B6">
      <w:pPr>
        <w:jc w:val="center"/>
        <w:rPr>
          <w:b/>
          <w:color w:val="000000"/>
        </w:rPr>
      </w:pPr>
      <w:r w:rsidRPr="009F0145">
        <w:rPr>
          <w:b/>
          <w:color w:val="000000"/>
        </w:rPr>
        <w:t>Распределение воспитанников по группам</w:t>
      </w:r>
    </w:p>
    <w:tbl>
      <w:tblPr>
        <w:tblStyle w:val="af2"/>
        <w:tblW w:w="10503" w:type="dxa"/>
        <w:tblInd w:w="-176" w:type="dxa"/>
        <w:tblLook w:val="04A0" w:firstRow="1" w:lastRow="0" w:firstColumn="1" w:lastColumn="0" w:noHBand="0" w:noVBand="1"/>
      </w:tblPr>
      <w:tblGrid>
        <w:gridCol w:w="2552"/>
        <w:gridCol w:w="761"/>
        <w:gridCol w:w="2126"/>
        <w:gridCol w:w="1847"/>
        <w:gridCol w:w="799"/>
        <w:gridCol w:w="1571"/>
        <w:gridCol w:w="847"/>
      </w:tblGrid>
      <w:tr w:rsidR="00AC396B" w:rsidRPr="009F0145" w:rsidTr="00A14823">
        <w:tc>
          <w:tcPr>
            <w:tcW w:w="2552" w:type="dxa"/>
            <w:vMerge w:val="restart"/>
          </w:tcPr>
          <w:p w:rsidR="00AC396B" w:rsidRPr="009F0145" w:rsidRDefault="00AC396B" w:rsidP="008238B6">
            <w:pPr>
              <w:jc w:val="center"/>
              <w:rPr>
                <w:rFonts w:ascii="Times New Roman" w:hAnsi="Times New Roman"/>
                <w:color w:val="000000"/>
              </w:rPr>
            </w:pPr>
            <w:r w:rsidRPr="009F0145">
              <w:rPr>
                <w:rFonts w:ascii="Times New Roman" w:hAnsi="Times New Roman"/>
                <w:color w:val="000000"/>
              </w:rPr>
              <w:t>Наименование показателей</w:t>
            </w:r>
          </w:p>
        </w:tc>
        <w:tc>
          <w:tcPr>
            <w:tcW w:w="4734" w:type="dxa"/>
            <w:gridSpan w:val="3"/>
          </w:tcPr>
          <w:p w:rsidR="00AC396B" w:rsidRPr="009F0145" w:rsidRDefault="00AC396B" w:rsidP="008238B6">
            <w:pPr>
              <w:jc w:val="center"/>
              <w:rPr>
                <w:rFonts w:ascii="Times New Roman" w:hAnsi="Times New Roman"/>
                <w:color w:val="000000"/>
              </w:rPr>
            </w:pPr>
            <w:r w:rsidRPr="009F0145">
              <w:rPr>
                <w:rFonts w:ascii="Times New Roman" w:hAnsi="Times New Roman"/>
                <w:color w:val="000000"/>
              </w:rPr>
              <w:t>Численность воспитанников, человек</w:t>
            </w:r>
          </w:p>
        </w:tc>
        <w:tc>
          <w:tcPr>
            <w:tcW w:w="2370" w:type="dxa"/>
            <w:gridSpan w:val="2"/>
          </w:tcPr>
          <w:p w:rsidR="00AC396B" w:rsidRPr="009F0145" w:rsidRDefault="00AC396B" w:rsidP="008238B6">
            <w:pPr>
              <w:jc w:val="center"/>
              <w:rPr>
                <w:rFonts w:ascii="Times New Roman" w:hAnsi="Times New Roman"/>
                <w:color w:val="000000"/>
              </w:rPr>
            </w:pPr>
            <w:r w:rsidRPr="009F0145">
              <w:rPr>
                <w:rFonts w:ascii="Times New Roman" w:hAnsi="Times New Roman"/>
                <w:color w:val="000000"/>
              </w:rPr>
              <w:t>Число групп, единиц</w:t>
            </w:r>
          </w:p>
        </w:tc>
        <w:tc>
          <w:tcPr>
            <w:tcW w:w="847" w:type="dxa"/>
          </w:tcPr>
          <w:p w:rsidR="00AC396B" w:rsidRPr="009F0145" w:rsidRDefault="00AC396B" w:rsidP="008238B6">
            <w:pPr>
              <w:jc w:val="center"/>
              <w:rPr>
                <w:rFonts w:ascii="Times New Roman" w:hAnsi="Times New Roman"/>
                <w:color w:val="000000"/>
              </w:rPr>
            </w:pPr>
            <w:r w:rsidRPr="009F0145">
              <w:rPr>
                <w:rFonts w:ascii="Times New Roman" w:hAnsi="Times New Roman"/>
                <w:color w:val="000000"/>
              </w:rPr>
              <w:t>Число мест</w:t>
            </w:r>
          </w:p>
        </w:tc>
      </w:tr>
      <w:tr w:rsidR="001208B1" w:rsidRPr="009F0145" w:rsidTr="007D2291">
        <w:tc>
          <w:tcPr>
            <w:tcW w:w="2552" w:type="dxa"/>
            <w:vMerge/>
          </w:tcPr>
          <w:p w:rsidR="00AC396B" w:rsidRPr="009F0145" w:rsidRDefault="00AC396B" w:rsidP="008238B6">
            <w:pPr>
              <w:jc w:val="center"/>
              <w:rPr>
                <w:rFonts w:ascii="Times New Roman" w:hAnsi="Times New Roman"/>
                <w:color w:val="000000"/>
              </w:rPr>
            </w:pPr>
          </w:p>
        </w:tc>
        <w:tc>
          <w:tcPr>
            <w:tcW w:w="761" w:type="dxa"/>
          </w:tcPr>
          <w:p w:rsidR="00AC396B" w:rsidRPr="009F0145" w:rsidRDefault="00AC396B" w:rsidP="008238B6">
            <w:pPr>
              <w:jc w:val="center"/>
              <w:rPr>
                <w:rFonts w:ascii="Times New Roman" w:hAnsi="Times New Roman"/>
                <w:color w:val="000000"/>
              </w:rPr>
            </w:pPr>
            <w:r w:rsidRPr="009F0145">
              <w:rPr>
                <w:rFonts w:ascii="Times New Roman" w:hAnsi="Times New Roman"/>
                <w:color w:val="000000"/>
              </w:rPr>
              <w:t>всего</w:t>
            </w:r>
          </w:p>
        </w:tc>
        <w:tc>
          <w:tcPr>
            <w:tcW w:w="2126" w:type="dxa"/>
          </w:tcPr>
          <w:p w:rsidR="00AC396B" w:rsidRPr="009F0145" w:rsidRDefault="00AC396B" w:rsidP="008238B6">
            <w:pPr>
              <w:jc w:val="center"/>
              <w:rPr>
                <w:rFonts w:ascii="Times New Roman" w:hAnsi="Times New Roman"/>
                <w:color w:val="000000"/>
              </w:rPr>
            </w:pPr>
            <w:r w:rsidRPr="009F0145">
              <w:rPr>
                <w:rFonts w:ascii="Times New Roman" w:hAnsi="Times New Roman"/>
                <w:color w:val="000000"/>
              </w:rPr>
              <w:t>в группах для детей в возрасте 3 года и старше</w:t>
            </w:r>
          </w:p>
        </w:tc>
        <w:tc>
          <w:tcPr>
            <w:tcW w:w="1847" w:type="dxa"/>
          </w:tcPr>
          <w:p w:rsidR="00AC396B" w:rsidRPr="009F0145" w:rsidRDefault="00AC396B" w:rsidP="008238B6">
            <w:pPr>
              <w:jc w:val="center"/>
              <w:rPr>
                <w:rFonts w:ascii="Times New Roman" w:hAnsi="Times New Roman"/>
                <w:color w:val="000000"/>
              </w:rPr>
            </w:pPr>
            <w:r w:rsidRPr="009F0145">
              <w:rPr>
                <w:rFonts w:ascii="Times New Roman" w:hAnsi="Times New Roman"/>
                <w:color w:val="000000"/>
              </w:rPr>
              <w:t>с ограниченными возможностями здоровья</w:t>
            </w:r>
          </w:p>
        </w:tc>
        <w:tc>
          <w:tcPr>
            <w:tcW w:w="799" w:type="dxa"/>
          </w:tcPr>
          <w:p w:rsidR="00AC396B" w:rsidRPr="009F0145" w:rsidRDefault="00AC396B" w:rsidP="00700F50">
            <w:pPr>
              <w:jc w:val="center"/>
              <w:rPr>
                <w:rFonts w:ascii="Times New Roman" w:hAnsi="Times New Roman"/>
                <w:color w:val="000000"/>
              </w:rPr>
            </w:pPr>
            <w:r w:rsidRPr="009F0145">
              <w:rPr>
                <w:rFonts w:ascii="Times New Roman" w:hAnsi="Times New Roman"/>
                <w:color w:val="000000"/>
              </w:rPr>
              <w:t>всего</w:t>
            </w:r>
          </w:p>
        </w:tc>
        <w:tc>
          <w:tcPr>
            <w:tcW w:w="1571" w:type="dxa"/>
          </w:tcPr>
          <w:p w:rsidR="00AC396B" w:rsidRPr="009F0145" w:rsidRDefault="00AC396B" w:rsidP="00700F50">
            <w:pPr>
              <w:jc w:val="center"/>
              <w:rPr>
                <w:rFonts w:ascii="Times New Roman" w:hAnsi="Times New Roman"/>
                <w:color w:val="000000"/>
              </w:rPr>
            </w:pPr>
            <w:r w:rsidRPr="009F0145">
              <w:rPr>
                <w:rFonts w:ascii="Times New Roman" w:hAnsi="Times New Roman"/>
                <w:color w:val="000000"/>
              </w:rPr>
              <w:t>в группах для детей в возрасте 3 года и старше</w:t>
            </w:r>
          </w:p>
        </w:tc>
        <w:tc>
          <w:tcPr>
            <w:tcW w:w="847" w:type="dxa"/>
          </w:tcPr>
          <w:p w:rsidR="00AC396B" w:rsidRPr="009F0145" w:rsidRDefault="00AC396B" w:rsidP="00700F50">
            <w:pPr>
              <w:jc w:val="center"/>
              <w:rPr>
                <w:rFonts w:ascii="Times New Roman" w:hAnsi="Times New Roman"/>
                <w:color w:val="000000"/>
              </w:rPr>
            </w:pPr>
            <w:r w:rsidRPr="009F0145">
              <w:rPr>
                <w:rFonts w:ascii="Times New Roman" w:hAnsi="Times New Roman"/>
                <w:color w:val="000000"/>
              </w:rPr>
              <w:t>всего</w:t>
            </w:r>
          </w:p>
        </w:tc>
      </w:tr>
      <w:tr w:rsidR="00AC396B" w:rsidRPr="009F0145" w:rsidTr="007D2291">
        <w:tc>
          <w:tcPr>
            <w:tcW w:w="2552" w:type="dxa"/>
          </w:tcPr>
          <w:p w:rsidR="00AC396B" w:rsidRPr="009F0145" w:rsidRDefault="00AC396B" w:rsidP="00AC396B">
            <w:pPr>
              <w:rPr>
                <w:rFonts w:ascii="Times New Roman" w:hAnsi="Times New Roman"/>
                <w:color w:val="000000"/>
              </w:rPr>
            </w:pPr>
            <w:r w:rsidRPr="009F0145">
              <w:rPr>
                <w:rFonts w:ascii="Times New Roman" w:hAnsi="Times New Roman"/>
                <w:color w:val="000000"/>
              </w:rPr>
              <w:t>Всего, в том числе</w:t>
            </w:r>
          </w:p>
        </w:tc>
        <w:tc>
          <w:tcPr>
            <w:tcW w:w="761" w:type="dxa"/>
          </w:tcPr>
          <w:p w:rsidR="00AC396B" w:rsidRPr="009F0145" w:rsidRDefault="007D2291" w:rsidP="008238B6">
            <w:pPr>
              <w:jc w:val="center"/>
              <w:rPr>
                <w:rFonts w:ascii="Times New Roman" w:hAnsi="Times New Roman"/>
                <w:color w:val="000000"/>
              </w:rPr>
            </w:pPr>
            <w:r>
              <w:rPr>
                <w:rFonts w:ascii="Times New Roman" w:hAnsi="Times New Roman"/>
                <w:color w:val="000000"/>
              </w:rPr>
              <w:t>185</w:t>
            </w:r>
          </w:p>
        </w:tc>
        <w:tc>
          <w:tcPr>
            <w:tcW w:w="2126" w:type="dxa"/>
          </w:tcPr>
          <w:p w:rsidR="00AC396B" w:rsidRPr="009F0145" w:rsidRDefault="007D2291" w:rsidP="008238B6">
            <w:pPr>
              <w:jc w:val="center"/>
              <w:rPr>
                <w:rFonts w:ascii="Times New Roman" w:hAnsi="Times New Roman"/>
                <w:color w:val="000000"/>
              </w:rPr>
            </w:pPr>
            <w:r>
              <w:rPr>
                <w:rFonts w:ascii="Times New Roman" w:hAnsi="Times New Roman"/>
                <w:color w:val="000000"/>
              </w:rPr>
              <w:t>121</w:t>
            </w:r>
          </w:p>
        </w:tc>
        <w:tc>
          <w:tcPr>
            <w:tcW w:w="1847" w:type="dxa"/>
          </w:tcPr>
          <w:p w:rsidR="00AC396B" w:rsidRPr="009F0145" w:rsidRDefault="007D2291" w:rsidP="008238B6">
            <w:pPr>
              <w:jc w:val="center"/>
              <w:rPr>
                <w:rFonts w:ascii="Times New Roman" w:hAnsi="Times New Roman"/>
                <w:color w:val="000000"/>
              </w:rPr>
            </w:pPr>
            <w:r>
              <w:rPr>
                <w:rFonts w:ascii="Times New Roman" w:hAnsi="Times New Roman"/>
                <w:color w:val="000000"/>
              </w:rPr>
              <w:t>4</w:t>
            </w:r>
          </w:p>
        </w:tc>
        <w:tc>
          <w:tcPr>
            <w:tcW w:w="799" w:type="dxa"/>
          </w:tcPr>
          <w:p w:rsidR="00AC396B" w:rsidRPr="009F0145" w:rsidRDefault="003554A0" w:rsidP="008238B6">
            <w:pPr>
              <w:jc w:val="center"/>
              <w:rPr>
                <w:rFonts w:ascii="Times New Roman" w:hAnsi="Times New Roman"/>
                <w:color w:val="000000"/>
              </w:rPr>
            </w:pPr>
            <w:r w:rsidRPr="009F0145">
              <w:rPr>
                <w:rFonts w:ascii="Times New Roman" w:hAnsi="Times New Roman"/>
                <w:color w:val="000000"/>
              </w:rPr>
              <w:t>9</w:t>
            </w:r>
          </w:p>
        </w:tc>
        <w:tc>
          <w:tcPr>
            <w:tcW w:w="1571" w:type="dxa"/>
          </w:tcPr>
          <w:p w:rsidR="00AC396B" w:rsidRPr="009F0145" w:rsidRDefault="007D2291" w:rsidP="008238B6">
            <w:pPr>
              <w:jc w:val="center"/>
              <w:rPr>
                <w:rFonts w:ascii="Times New Roman" w:hAnsi="Times New Roman"/>
                <w:color w:val="000000"/>
              </w:rPr>
            </w:pPr>
            <w:r>
              <w:rPr>
                <w:rFonts w:ascii="Times New Roman" w:hAnsi="Times New Roman"/>
                <w:color w:val="000000"/>
              </w:rPr>
              <w:t>6</w:t>
            </w:r>
          </w:p>
        </w:tc>
        <w:tc>
          <w:tcPr>
            <w:tcW w:w="847" w:type="dxa"/>
          </w:tcPr>
          <w:p w:rsidR="00AC396B" w:rsidRPr="009F0145" w:rsidRDefault="007D2291" w:rsidP="008238B6">
            <w:pPr>
              <w:jc w:val="center"/>
              <w:rPr>
                <w:rFonts w:ascii="Times New Roman" w:hAnsi="Times New Roman"/>
                <w:color w:val="000000"/>
              </w:rPr>
            </w:pPr>
            <w:r>
              <w:rPr>
                <w:rFonts w:ascii="Times New Roman" w:hAnsi="Times New Roman"/>
                <w:color w:val="000000"/>
              </w:rPr>
              <w:t>185</w:t>
            </w:r>
          </w:p>
        </w:tc>
      </w:tr>
      <w:tr w:rsidR="00AC396B" w:rsidRPr="009F0145" w:rsidTr="007D2291">
        <w:tc>
          <w:tcPr>
            <w:tcW w:w="2552" w:type="dxa"/>
          </w:tcPr>
          <w:p w:rsidR="00AC396B" w:rsidRPr="009F0145" w:rsidRDefault="001208B1" w:rsidP="00AC396B">
            <w:pPr>
              <w:rPr>
                <w:rFonts w:ascii="Times New Roman" w:hAnsi="Times New Roman"/>
                <w:color w:val="000000"/>
              </w:rPr>
            </w:pPr>
            <w:r w:rsidRPr="009F0145">
              <w:rPr>
                <w:rFonts w:ascii="Times New Roman" w:hAnsi="Times New Roman"/>
                <w:color w:val="000000"/>
              </w:rPr>
              <w:t>1) группы компенсирующей направленности, в том числе для детей:</w:t>
            </w:r>
          </w:p>
        </w:tc>
        <w:tc>
          <w:tcPr>
            <w:tcW w:w="761" w:type="dxa"/>
          </w:tcPr>
          <w:p w:rsidR="00AC396B"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2126" w:type="dxa"/>
          </w:tcPr>
          <w:p w:rsidR="00AC396B"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AC396B"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AC396B"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571" w:type="dxa"/>
          </w:tcPr>
          <w:p w:rsidR="00AC396B"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AC396B" w:rsidRPr="009F0145" w:rsidRDefault="003554A0" w:rsidP="008238B6">
            <w:pPr>
              <w:jc w:val="center"/>
              <w:rPr>
                <w:rFonts w:ascii="Times New Roman" w:hAnsi="Times New Roman"/>
                <w:color w:val="000000"/>
              </w:rPr>
            </w:pPr>
            <w:r w:rsidRPr="009F0145">
              <w:rPr>
                <w:rFonts w:ascii="Times New Roman" w:hAnsi="Times New Roman"/>
                <w:color w:val="000000"/>
              </w:rPr>
              <w:t>-</w:t>
            </w:r>
          </w:p>
        </w:tc>
      </w:tr>
      <w:tr w:rsidR="00AC396B" w:rsidRPr="009F0145" w:rsidTr="007D2291">
        <w:tc>
          <w:tcPr>
            <w:tcW w:w="2552" w:type="dxa"/>
          </w:tcPr>
          <w:p w:rsidR="00AC396B" w:rsidRPr="009F0145" w:rsidRDefault="001208B1" w:rsidP="00AC396B">
            <w:pPr>
              <w:rPr>
                <w:rFonts w:ascii="Times New Roman" w:hAnsi="Times New Roman"/>
                <w:color w:val="000000"/>
              </w:rPr>
            </w:pPr>
            <w:r w:rsidRPr="009F0145">
              <w:rPr>
                <w:rFonts w:ascii="Times New Roman" w:hAnsi="Times New Roman"/>
                <w:color w:val="000000"/>
              </w:rPr>
              <w:t>с нарушением слуха</w:t>
            </w:r>
          </w:p>
        </w:tc>
        <w:tc>
          <w:tcPr>
            <w:tcW w:w="761" w:type="dxa"/>
          </w:tcPr>
          <w:p w:rsidR="00AC396B"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2126" w:type="dxa"/>
          </w:tcPr>
          <w:p w:rsidR="00AC396B"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AC396B"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AC396B"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571" w:type="dxa"/>
          </w:tcPr>
          <w:p w:rsidR="00AC396B"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AC396B" w:rsidRPr="009F0145" w:rsidRDefault="003554A0" w:rsidP="008238B6">
            <w:pPr>
              <w:jc w:val="center"/>
              <w:rPr>
                <w:rFonts w:ascii="Times New Roman" w:hAnsi="Times New Roman"/>
                <w:color w:val="000000"/>
              </w:rPr>
            </w:pPr>
            <w:r w:rsidRPr="009F0145">
              <w:rPr>
                <w:rFonts w:ascii="Times New Roman" w:hAnsi="Times New Roman"/>
                <w:color w:val="000000"/>
              </w:rPr>
              <w:t>-</w:t>
            </w:r>
          </w:p>
        </w:tc>
      </w:tr>
      <w:tr w:rsidR="001208B1" w:rsidRPr="009F0145" w:rsidTr="007D2291">
        <w:tc>
          <w:tcPr>
            <w:tcW w:w="2552" w:type="dxa"/>
          </w:tcPr>
          <w:p w:rsidR="001208B1" w:rsidRPr="009F0145" w:rsidRDefault="001208B1" w:rsidP="00AC396B">
            <w:pPr>
              <w:rPr>
                <w:rFonts w:ascii="Times New Roman" w:hAnsi="Times New Roman"/>
                <w:color w:val="000000"/>
              </w:rPr>
            </w:pPr>
            <w:r w:rsidRPr="009F0145">
              <w:rPr>
                <w:rFonts w:ascii="Times New Roman" w:hAnsi="Times New Roman"/>
                <w:color w:val="000000"/>
              </w:rPr>
              <w:t>с нарушением речи</w:t>
            </w:r>
          </w:p>
        </w:tc>
        <w:tc>
          <w:tcPr>
            <w:tcW w:w="76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2126"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57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r>
      <w:tr w:rsidR="001208B1" w:rsidRPr="009F0145" w:rsidTr="007D2291">
        <w:tc>
          <w:tcPr>
            <w:tcW w:w="2552" w:type="dxa"/>
          </w:tcPr>
          <w:p w:rsidR="001208B1" w:rsidRPr="009F0145" w:rsidRDefault="001208B1" w:rsidP="00AC396B">
            <w:pPr>
              <w:rPr>
                <w:rFonts w:ascii="Times New Roman" w:hAnsi="Times New Roman"/>
                <w:color w:val="000000"/>
              </w:rPr>
            </w:pPr>
            <w:r w:rsidRPr="009F0145">
              <w:rPr>
                <w:rFonts w:ascii="Times New Roman" w:hAnsi="Times New Roman"/>
                <w:color w:val="000000"/>
              </w:rPr>
              <w:t>с нарушением зрения</w:t>
            </w:r>
          </w:p>
        </w:tc>
        <w:tc>
          <w:tcPr>
            <w:tcW w:w="76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2126"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57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r>
      <w:tr w:rsidR="001208B1" w:rsidRPr="009F0145" w:rsidTr="007D2291">
        <w:tc>
          <w:tcPr>
            <w:tcW w:w="2552" w:type="dxa"/>
          </w:tcPr>
          <w:p w:rsidR="001208B1" w:rsidRPr="009F0145" w:rsidRDefault="001208B1" w:rsidP="00AC396B">
            <w:pPr>
              <w:rPr>
                <w:rFonts w:ascii="Times New Roman" w:hAnsi="Times New Roman"/>
                <w:color w:val="000000"/>
              </w:rPr>
            </w:pPr>
            <w:r w:rsidRPr="009F0145">
              <w:rPr>
                <w:rFonts w:ascii="Times New Roman" w:hAnsi="Times New Roman"/>
                <w:color w:val="000000"/>
              </w:rPr>
              <w:t>с нарушением интеллекта</w:t>
            </w:r>
          </w:p>
        </w:tc>
        <w:tc>
          <w:tcPr>
            <w:tcW w:w="76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2126"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57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r>
      <w:tr w:rsidR="001208B1" w:rsidRPr="009F0145" w:rsidTr="007D2291">
        <w:tc>
          <w:tcPr>
            <w:tcW w:w="2552" w:type="dxa"/>
          </w:tcPr>
          <w:p w:rsidR="001208B1" w:rsidRPr="009F0145" w:rsidRDefault="001208B1" w:rsidP="00AC396B">
            <w:pPr>
              <w:rPr>
                <w:rFonts w:ascii="Times New Roman" w:hAnsi="Times New Roman"/>
                <w:color w:val="000000"/>
              </w:rPr>
            </w:pPr>
            <w:r w:rsidRPr="009F0145">
              <w:rPr>
                <w:rFonts w:ascii="Times New Roman" w:hAnsi="Times New Roman"/>
                <w:color w:val="000000"/>
              </w:rPr>
              <w:t>с задержкой психического развития</w:t>
            </w:r>
          </w:p>
        </w:tc>
        <w:tc>
          <w:tcPr>
            <w:tcW w:w="76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2126"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57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r>
      <w:tr w:rsidR="001208B1" w:rsidRPr="009F0145" w:rsidTr="007D2291">
        <w:tc>
          <w:tcPr>
            <w:tcW w:w="2552" w:type="dxa"/>
          </w:tcPr>
          <w:p w:rsidR="001208B1" w:rsidRPr="009F0145" w:rsidRDefault="001208B1" w:rsidP="00AC396B">
            <w:pPr>
              <w:rPr>
                <w:rFonts w:ascii="Times New Roman" w:hAnsi="Times New Roman"/>
                <w:color w:val="000000"/>
              </w:rPr>
            </w:pPr>
            <w:r w:rsidRPr="009F0145">
              <w:rPr>
                <w:rFonts w:ascii="Times New Roman" w:hAnsi="Times New Roman"/>
                <w:color w:val="000000"/>
              </w:rPr>
              <w:t>с нарушением опорно-двигательного аппарата</w:t>
            </w:r>
          </w:p>
        </w:tc>
        <w:tc>
          <w:tcPr>
            <w:tcW w:w="76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2126"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57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r>
      <w:tr w:rsidR="001208B1" w:rsidRPr="009F0145" w:rsidTr="007D2291">
        <w:tc>
          <w:tcPr>
            <w:tcW w:w="2552" w:type="dxa"/>
          </w:tcPr>
          <w:p w:rsidR="001208B1" w:rsidRPr="009F0145" w:rsidRDefault="001208B1" w:rsidP="00AC396B">
            <w:pPr>
              <w:rPr>
                <w:rFonts w:ascii="Times New Roman" w:hAnsi="Times New Roman"/>
                <w:color w:val="000000"/>
              </w:rPr>
            </w:pPr>
            <w:r w:rsidRPr="009F0145">
              <w:rPr>
                <w:rFonts w:ascii="Times New Roman" w:hAnsi="Times New Roman"/>
                <w:color w:val="000000"/>
              </w:rPr>
              <w:t>со сложным дефектом</w:t>
            </w:r>
          </w:p>
        </w:tc>
        <w:tc>
          <w:tcPr>
            <w:tcW w:w="76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2126"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57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r>
      <w:tr w:rsidR="001208B1" w:rsidRPr="009F0145" w:rsidTr="007D2291">
        <w:tc>
          <w:tcPr>
            <w:tcW w:w="2552" w:type="dxa"/>
          </w:tcPr>
          <w:p w:rsidR="001208B1" w:rsidRPr="009F0145" w:rsidRDefault="001208B1" w:rsidP="00AC396B">
            <w:pPr>
              <w:rPr>
                <w:rFonts w:ascii="Times New Roman" w:hAnsi="Times New Roman"/>
                <w:color w:val="000000"/>
              </w:rPr>
            </w:pPr>
            <w:r w:rsidRPr="009F0145">
              <w:rPr>
                <w:rFonts w:ascii="Times New Roman" w:hAnsi="Times New Roman"/>
                <w:color w:val="000000"/>
              </w:rPr>
              <w:t>другого профиля</w:t>
            </w:r>
          </w:p>
        </w:tc>
        <w:tc>
          <w:tcPr>
            <w:tcW w:w="76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2126"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57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r>
      <w:tr w:rsidR="007D2291" w:rsidRPr="009F0145" w:rsidTr="007D2291">
        <w:tc>
          <w:tcPr>
            <w:tcW w:w="2552" w:type="dxa"/>
          </w:tcPr>
          <w:p w:rsidR="007D2291" w:rsidRPr="009F0145" w:rsidRDefault="007D2291" w:rsidP="007D2291">
            <w:pPr>
              <w:rPr>
                <w:rFonts w:ascii="Times New Roman" w:hAnsi="Times New Roman"/>
              </w:rPr>
            </w:pPr>
            <w:r w:rsidRPr="009F0145">
              <w:rPr>
                <w:rFonts w:ascii="Times New Roman" w:hAnsi="Times New Roman"/>
              </w:rPr>
              <w:t>2) группы общеобразовательной направленности</w:t>
            </w:r>
          </w:p>
        </w:tc>
        <w:tc>
          <w:tcPr>
            <w:tcW w:w="761" w:type="dxa"/>
          </w:tcPr>
          <w:p w:rsidR="007D2291" w:rsidRPr="009F0145" w:rsidRDefault="007D2291" w:rsidP="00C87603">
            <w:pPr>
              <w:jc w:val="center"/>
              <w:rPr>
                <w:rFonts w:ascii="Times New Roman" w:hAnsi="Times New Roman"/>
                <w:color w:val="000000"/>
              </w:rPr>
            </w:pPr>
            <w:r>
              <w:rPr>
                <w:rFonts w:ascii="Times New Roman" w:hAnsi="Times New Roman"/>
                <w:color w:val="000000"/>
              </w:rPr>
              <w:t>1</w:t>
            </w:r>
            <w:r w:rsidR="00C87603">
              <w:rPr>
                <w:rFonts w:ascii="Times New Roman" w:hAnsi="Times New Roman"/>
                <w:color w:val="000000"/>
              </w:rPr>
              <w:t>21</w:t>
            </w:r>
          </w:p>
        </w:tc>
        <w:tc>
          <w:tcPr>
            <w:tcW w:w="2126" w:type="dxa"/>
          </w:tcPr>
          <w:p w:rsidR="007D2291" w:rsidRPr="009F0145" w:rsidRDefault="007D2291" w:rsidP="007D2291">
            <w:pPr>
              <w:jc w:val="center"/>
              <w:rPr>
                <w:rFonts w:ascii="Times New Roman" w:hAnsi="Times New Roman"/>
                <w:color w:val="000000"/>
              </w:rPr>
            </w:pPr>
            <w:r>
              <w:rPr>
                <w:rFonts w:ascii="Times New Roman" w:hAnsi="Times New Roman"/>
                <w:color w:val="000000"/>
              </w:rPr>
              <w:t>121</w:t>
            </w:r>
          </w:p>
        </w:tc>
        <w:tc>
          <w:tcPr>
            <w:tcW w:w="1847" w:type="dxa"/>
          </w:tcPr>
          <w:p w:rsidR="007D2291" w:rsidRPr="009F0145" w:rsidRDefault="007D2291" w:rsidP="007D2291">
            <w:pPr>
              <w:jc w:val="center"/>
              <w:rPr>
                <w:rFonts w:ascii="Times New Roman" w:hAnsi="Times New Roman"/>
                <w:color w:val="000000"/>
              </w:rPr>
            </w:pPr>
            <w:r>
              <w:rPr>
                <w:rFonts w:ascii="Times New Roman" w:hAnsi="Times New Roman"/>
                <w:color w:val="000000"/>
              </w:rPr>
              <w:t>4</w:t>
            </w:r>
          </w:p>
        </w:tc>
        <w:tc>
          <w:tcPr>
            <w:tcW w:w="799" w:type="dxa"/>
          </w:tcPr>
          <w:p w:rsidR="007D2291" w:rsidRPr="009F0145" w:rsidRDefault="00C87603" w:rsidP="007D2291">
            <w:pPr>
              <w:jc w:val="center"/>
              <w:rPr>
                <w:rFonts w:ascii="Times New Roman" w:hAnsi="Times New Roman"/>
                <w:color w:val="000000"/>
              </w:rPr>
            </w:pPr>
            <w:r>
              <w:rPr>
                <w:rFonts w:ascii="Times New Roman" w:hAnsi="Times New Roman"/>
                <w:color w:val="000000"/>
              </w:rPr>
              <w:t>6</w:t>
            </w:r>
          </w:p>
        </w:tc>
        <w:tc>
          <w:tcPr>
            <w:tcW w:w="1571" w:type="dxa"/>
          </w:tcPr>
          <w:p w:rsidR="007D2291" w:rsidRPr="009F0145" w:rsidRDefault="007D2291" w:rsidP="007D2291">
            <w:pPr>
              <w:jc w:val="center"/>
              <w:rPr>
                <w:rFonts w:ascii="Times New Roman" w:hAnsi="Times New Roman"/>
                <w:color w:val="000000"/>
              </w:rPr>
            </w:pPr>
            <w:r>
              <w:rPr>
                <w:rFonts w:ascii="Times New Roman" w:hAnsi="Times New Roman"/>
                <w:color w:val="000000"/>
              </w:rPr>
              <w:t>6</w:t>
            </w:r>
          </w:p>
        </w:tc>
        <w:tc>
          <w:tcPr>
            <w:tcW w:w="847" w:type="dxa"/>
          </w:tcPr>
          <w:p w:rsidR="007D2291" w:rsidRPr="009F0145" w:rsidRDefault="00C87603" w:rsidP="007D2291">
            <w:pPr>
              <w:jc w:val="center"/>
              <w:rPr>
                <w:rFonts w:ascii="Times New Roman" w:hAnsi="Times New Roman"/>
                <w:color w:val="000000"/>
              </w:rPr>
            </w:pPr>
            <w:r>
              <w:rPr>
                <w:rFonts w:ascii="Times New Roman" w:hAnsi="Times New Roman"/>
                <w:color w:val="000000"/>
              </w:rPr>
              <w:t>121</w:t>
            </w:r>
          </w:p>
        </w:tc>
      </w:tr>
      <w:tr w:rsidR="001208B1" w:rsidRPr="009F0145" w:rsidTr="007D2291">
        <w:tc>
          <w:tcPr>
            <w:tcW w:w="2552" w:type="dxa"/>
          </w:tcPr>
          <w:p w:rsidR="001208B1" w:rsidRPr="009F0145" w:rsidRDefault="001208B1" w:rsidP="00AC396B">
            <w:pPr>
              <w:rPr>
                <w:rFonts w:ascii="Times New Roman" w:hAnsi="Times New Roman"/>
                <w:color w:val="000000"/>
              </w:rPr>
            </w:pPr>
            <w:r w:rsidRPr="009F0145">
              <w:rPr>
                <w:rFonts w:ascii="Times New Roman" w:hAnsi="Times New Roman"/>
                <w:color w:val="000000"/>
              </w:rPr>
              <w:t>3) группы оздоровительной направленности, из них</w:t>
            </w:r>
          </w:p>
        </w:tc>
        <w:tc>
          <w:tcPr>
            <w:tcW w:w="76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2126"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57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r>
      <w:tr w:rsidR="001208B1" w:rsidRPr="009F0145" w:rsidTr="007D2291">
        <w:tc>
          <w:tcPr>
            <w:tcW w:w="2552" w:type="dxa"/>
          </w:tcPr>
          <w:p w:rsidR="001208B1" w:rsidRPr="009F0145" w:rsidRDefault="001208B1" w:rsidP="00AC396B">
            <w:pPr>
              <w:rPr>
                <w:rFonts w:ascii="Times New Roman" w:hAnsi="Times New Roman"/>
                <w:color w:val="000000"/>
              </w:rPr>
            </w:pPr>
            <w:r w:rsidRPr="009F0145">
              <w:rPr>
                <w:rFonts w:ascii="Times New Roman" w:hAnsi="Times New Roman"/>
                <w:color w:val="000000"/>
              </w:rPr>
              <w:t>для детей с туберкулёзной интоксикацией</w:t>
            </w:r>
          </w:p>
        </w:tc>
        <w:tc>
          <w:tcPr>
            <w:tcW w:w="76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2126"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57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r>
      <w:tr w:rsidR="001208B1" w:rsidRPr="009F0145" w:rsidTr="007D2291">
        <w:tc>
          <w:tcPr>
            <w:tcW w:w="2552" w:type="dxa"/>
          </w:tcPr>
          <w:p w:rsidR="001208B1" w:rsidRPr="009F0145" w:rsidRDefault="001208B1" w:rsidP="00AC396B">
            <w:pPr>
              <w:rPr>
                <w:rFonts w:ascii="Times New Roman" w:hAnsi="Times New Roman"/>
                <w:color w:val="000000"/>
              </w:rPr>
            </w:pPr>
            <w:r w:rsidRPr="009F0145">
              <w:rPr>
                <w:rFonts w:ascii="Times New Roman" w:hAnsi="Times New Roman"/>
                <w:color w:val="000000"/>
              </w:rPr>
              <w:t>для частоболеющих детей</w:t>
            </w:r>
          </w:p>
        </w:tc>
        <w:tc>
          <w:tcPr>
            <w:tcW w:w="76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2126"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57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r>
      <w:tr w:rsidR="001208B1" w:rsidRPr="009F0145" w:rsidTr="007D2291">
        <w:tc>
          <w:tcPr>
            <w:tcW w:w="2552" w:type="dxa"/>
          </w:tcPr>
          <w:p w:rsidR="001208B1" w:rsidRPr="009F0145" w:rsidRDefault="001208B1" w:rsidP="00AC396B">
            <w:pPr>
              <w:rPr>
                <w:rFonts w:ascii="Times New Roman" w:hAnsi="Times New Roman"/>
                <w:color w:val="000000"/>
              </w:rPr>
            </w:pPr>
            <w:r w:rsidRPr="009F0145">
              <w:rPr>
                <w:rFonts w:ascii="Times New Roman" w:hAnsi="Times New Roman"/>
                <w:color w:val="000000"/>
              </w:rPr>
              <w:t>4) группы комбинированной направленности</w:t>
            </w:r>
          </w:p>
        </w:tc>
        <w:tc>
          <w:tcPr>
            <w:tcW w:w="76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2126"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57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r>
      <w:tr w:rsidR="001208B1" w:rsidRPr="009F0145" w:rsidTr="007D2291">
        <w:tc>
          <w:tcPr>
            <w:tcW w:w="2552" w:type="dxa"/>
          </w:tcPr>
          <w:p w:rsidR="001208B1" w:rsidRPr="009F0145" w:rsidRDefault="001208B1" w:rsidP="00AC396B">
            <w:pPr>
              <w:rPr>
                <w:rFonts w:ascii="Times New Roman" w:hAnsi="Times New Roman"/>
                <w:color w:val="000000"/>
              </w:rPr>
            </w:pPr>
            <w:r w:rsidRPr="009F0145">
              <w:rPr>
                <w:rFonts w:ascii="Times New Roman" w:hAnsi="Times New Roman"/>
                <w:color w:val="000000"/>
              </w:rPr>
              <w:t>5) группы для детей раннего возраста</w:t>
            </w:r>
          </w:p>
        </w:tc>
        <w:tc>
          <w:tcPr>
            <w:tcW w:w="761" w:type="dxa"/>
          </w:tcPr>
          <w:p w:rsidR="001208B1" w:rsidRPr="009F0145" w:rsidRDefault="006B0FE0" w:rsidP="008238B6">
            <w:pPr>
              <w:jc w:val="center"/>
              <w:rPr>
                <w:rFonts w:ascii="Times New Roman" w:hAnsi="Times New Roman"/>
                <w:color w:val="000000"/>
              </w:rPr>
            </w:pPr>
            <w:r>
              <w:rPr>
                <w:rFonts w:ascii="Times New Roman" w:hAnsi="Times New Roman"/>
                <w:color w:val="000000"/>
              </w:rPr>
              <w:t>64</w:t>
            </w:r>
          </w:p>
        </w:tc>
        <w:tc>
          <w:tcPr>
            <w:tcW w:w="2126"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1208B1" w:rsidRPr="009F0145" w:rsidRDefault="006B0FE0" w:rsidP="008238B6">
            <w:pPr>
              <w:jc w:val="center"/>
              <w:rPr>
                <w:rFonts w:ascii="Times New Roman" w:hAnsi="Times New Roman"/>
                <w:color w:val="000000"/>
              </w:rPr>
            </w:pPr>
            <w:r>
              <w:rPr>
                <w:rFonts w:ascii="Times New Roman" w:hAnsi="Times New Roman"/>
                <w:color w:val="000000"/>
              </w:rPr>
              <w:t>3</w:t>
            </w:r>
          </w:p>
        </w:tc>
        <w:tc>
          <w:tcPr>
            <w:tcW w:w="157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1208B1" w:rsidRPr="009F0145" w:rsidRDefault="006B0FE0" w:rsidP="008238B6">
            <w:pPr>
              <w:jc w:val="center"/>
              <w:rPr>
                <w:rFonts w:ascii="Times New Roman" w:hAnsi="Times New Roman"/>
                <w:color w:val="000000"/>
              </w:rPr>
            </w:pPr>
            <w:r>
              <w:rPr>
                <w:rFonts w:ascii="Times New Roman" w:hAnsi="Times New Roman"/>
                <w:color w:val="000000"/>
              </w:rPr>
              <w:t>64</w:t>
            </w:r>
          </w:p>
        </w:tc>
      </w:tr>
      <w:tr w:rsidR="001208B1" w:rsidRPr="009F0145" w:rsidTr="007D2291">
        <w:tc>
          <w:tcPr>
            <w:tcW w:w="2552" w:type="dxa"/>
          </w:tcPr>
          <w:p w:rsidR="001208B1" w:rsidRPr="009F0145" w:rsidRDefault="001208B1" w:rsidP="00AC396B">
            <w:pPr>
              <w:rPr>
                <w:rFonts w:ascii="Times New Roman" w:hAnsi="Times New Roman"/>
                <w:color w:val="000000"/>
              </w:rPr>
            </w:pPr>
            <w:r w:rsidRPr="009F0145">
              <w:rPr>
                <w:rFonts w:ascii="Times New Roman" w:hAnsi="Times New Roman"/>
                <w:color w:val="000000"/>
              </w:rPr>
              <w:t>6) группы по присмотру и уходу</w:t>
            </w:r>
          </w:p>
        </w:tc>
        <w:tc>
          <w:tcPr>
            <w:tcW w:w="76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2126"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57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r>
      <w:tr w:rsidR="001208B1" w:rsidRPr="009F0145" w:rsidTr="007D2291">
        <w:tc>
          <w:tcPr>
            <w:tcW w:w="2552" w:type="dxa"/>
          </w:tcPr>
          <w:p w:rsidR="001208B1" w:rsidRPr="009F0145" w:rsidRDefault="001208B1" w:rsidP="00AC396B">
            <w:pPr>
              <w:rPr>
                <w:rFonts w:ascii="Times New Roman" w:hAnsi="Times New Roman"/>
                <w:color w:val="000000"/>
              </w:rPr>
            </w:pPr>
            <w:r w:rsidRPr="009F0145">
              <w:rPr>
                <w:rFonts w:ascii="Times New Roman" w:hAnsi="Times New Roman"/>
                <w:color w:val="000000"/>
              </w:rPr>
              <w:t>7) семейные дошкольные группы</w:t>
            </w:r>
          </w:p>
        </w:tc>
        <w:tc>
          <w:tcPr>
            <w:tcW w:w="76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2126"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57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r>
      <w:tr w:rsidR="001208B1" w:rsidRPr="009F0145" w:rsidTr="007D2291">
        <w:tc>
          <w:tcPr>
            <w:tcW w:w="2552" w:type="dxa"/>
          </w:tcPr>
          <w:p w:rsidR="001208B1" w:rsidRPr="009F0145" w:rsidRDefault="001208B1" w:rsidP="00AC396B">
            <w:pPr>
              <w:rPr>
                <w:rFonts w:ascii="Times New Roman" w:hAnsi="Times New Roman"/>
                <w:color w:val="000000"/>
              </w:rPr>
            </w:pPr>
            <w:r w:rsidRPr="009F0145">
              <w:rPr>
                <w:rFonts w:ascii="Times New Roman" w:hAnsi="Times New Roman"/>
                <w:color w:val="000000"/>
              </w:rPr>
              <w:t>Из общего числа:</w:t>
            </w:r>
          </w:p>
          <w:p w:rsidR="001208B1" w:rsidRPr="009F0145" w:rsidRDefault="001208B1" w:rsidP="00AC396B">
            <w:pPr>
              <w:rPr>
                <w:rFonts w:ascii="Times New Roman" w:hAnsi="Times New Roman"/>
                <w:color w:val="000000"/>
              </w:rPr>
            </w:pPr>
            <w:r w:rsidRPr="009F0145">
              <w:rPr>
                <w:rFonts w:ascii="Times New Roman" w:hAnsi="Times New Roman"/>
                <w:color w:val="000000"/>
              </w:rPr>
              <w:lastRenderedPageBreak/>
              <w:t>группы кратковременного пребывания</w:t>
            </w:r>
          </w:p>
        </w:tc>
        <w:tc>
          <w:tcPr>
            <w:tcW w:w="76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lastRenderedPageBreak/>
              <w:t>-</w:t>
            </w:r>
          </w:p>
        </w:tc>
        <w:tc>
          <w:tcPr>
            <w:tcW w:w="2126"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57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r>
      <w:tr w:rsidR="001208B1" w:rsidRPr="009F0145" w:rsidTr="007D2291">
        <w:tc>
          <w:tcPr>
            <w:tcW w:w="2552" w:type="dxa"/>
          </w:tcPr>
          <w:p w:rsidR="001208B1" w:rsidRPr="009F0145" w:rsidRDefault="001208B1" w:rsidP="00AC396B">
            <w:pPr>
              <w:rPr>
                <w:rFonts w:ascii="Times New Roman" w:hAnsi="Times New Roman"/>
                <w:color w:val="000000"/>
              </w:rPr>
            </w:pPr>
            <w:r w:rsidRPr="009F0145">
              <w:rPr>
                <w:rFonts w:ascii="Times New Roman" w:hAnsi="Times New Roman"/>
                <w:color w:val="000000"/>
              </w:rPr>
              <w:lastRenderedPageBreak/>
              <w:t>группы круглосуточного пребывания</w:t>
            </w:r>
          </w:p>
        </w:tc>
        <w:tc>
          <w:tcPr>
            <w:tcW w:w="76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2126"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799"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1571"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c>
          <w:tcPr>
            <w:tcW w:w="847" w:type="dxa"/>
          </w:tcPr>
          <w:p w:rsidR="001208B1" w:rsidRPr="009F0145" w:rsidRDefault="003554A0" w:rsidP="008238B6">
            <w:pPr>
              <w:jc w:val="center"/>
              <w:rPr>
                <w:rFonts w:ascii="Times New Roman" w:hAnsi="Times New Roman"/>
                <w:color w:val="000000"/>
              </w:rPr>
            </w:pPr>
            <w:r w:rsidRPr="009F0145">
              <w:rPr>
                <w:rFonts w:ascii="Times New Roman" w:hAnsi="Times New Roman"/>
                <w:color w:val="000000"/>
              </w:rPr>
              <w:t>-</w:t>
            </w:r>
          </w:p>
        </w:tc>
      </w:tr>
      <w:tr w:rsidR="001208B1" w:rsidRPr="009F0145" w:rsidTr="007D2291">
        <w:tc>
          <w:tcPr>
            <w:tcW w:w="2552" w:type="dxa"/>
          </w:tcPr>
          <w:p w:rsidR="001208B1" w:rsidRPr="009F0145" w:rsidRDefault="001208B1" w:rsidP="00AC396B">
            <w:pPr>
              <w:rPr>
                <w:rFonts w:ascii="Times New Roman" w:hAnsi="Times New Roman"/>
                <w:color w:val="000000"/>
              </w:rPr>
            </w:pPr>
            <w:r w:rsidRPr="009F0145">
              <w:rPr>
                <w:rFonts w:ascii="Times New Roman" w:hAnsi="Times New Roman"/>
                <w:color w:val="000000"/>
              </w:rPr>
              <w:t>разновозрастные группы</w:t>
            </w:r>
          </w:p>
        </w:tc>
        <w:tc>
          <w:tcPr>
            <w:tcW w:w="761" w:type="dxa"/>
          </w:tcPr>
          <w:p w:rsidR="001208B1" w:rsidRPr="009F0145" w:rsidRDefault="001208B1" w:rsidP="008238B6">
            <w:pPr>
              <w:jc w:val="center"/>
              <w:rPr>
                <w:rFonts w:ascii="Times New Roman" w:hAnsi="Times New Roman"/>
                <w:color w:val="000000"/>
              </w:rPr>
            </w:pPr>
          </w:p>
        </w:tc>
        <w:tc>
          <w:tcPr>
            <w:tcW w:w="2126" w:type="dxa"/>
          </w:tcPr>
          <w:p w:rsidR="001208B1" w:rsidRPr="009F0145" w:rsidRDefault="001208B1" w:rsidP="008238B6">
            <w:pPr>
              <w:jc w:val="center"/>
              <w:rPr>
                <w:rFonts w:ascii="Times New Roman" w:hAnsi="Times New Roman"/>
                <w:color w:val="000000"/>
              </w:rPr>
            </w:pPr>
          </w:p>
        </w:tc>
        <w:tc>
          <w:tcPr>
            <w:tcW w:w="1847" w:type="dxa"/>
          </w:tcPr>
          <w:p w:rsidR="001208B1" w:rsidRPr="009F0145" w:rsidRDefault="001208B1" w:rsidP="008238B6">
            <w:pPr>
              <w:jc w:val="center"/>
              <w:rPr>
                <w:rFonts w:ascii="Times New Roman" w:hAnsi="Times New Roman"/>
                <w:color w:val="000000"/>
              </w:rPr>
            </w:pPr>
          </w:p>
        </w:tc>
        <w:tc>
          <w:tcPr>
            <w:tcW w:w="799" w:type="dxa"/>
          </w:tcPr>
          <w:p w:rsidR="001208B1" w:rsidRPr="009F0145" w:rsidRDefault="001208B1" w:rsidP="008238B6">
            <w:pPr>
              <w:jc w:val="center"/>
              <w:rPr>
                <w:rFonts w:ascii="Times New Roman" w:hAnsi="Times New Roman"/>
                <w:color w:val="000000"/>
              </w:rPr>
            </w:pPr>
          </w:p>
        </w:tc>
        <w:tc>
          <w:tcPr>
            <w:tcW w:w="1571" w:type="dxa"/>
          </w:tcPr>
          <w:p w:rsidR="001208B1" w:rsidRPr="009F0145" w:rsidRDefault="001208B1" w:rsidP="008238B6">
            <w:pPr>
              <w:jc w:val="center"/>
              <w:rPr>
                <w:rFonts w:ascii="Times New Roman" w:hAnsi="Times New Roman"/>
                <w:color w:val="000000"/>
              </w:rPr>
            </w:pPr>
          </w:p>
        </w:tc>
        <w:tc>
          <w:tcPr>
            <w:tcW w:w="847" w:type="dxa"/>
          </w:tcPr>
          <w:p w:rsidR="001208B1" w:rsidRPr="009F0145" w:rsidRDefault="001208B1" w:rsidP="008238B6">
            <w:pPr>
              <w:jc w:val="center"/>
              <w:rPr>
                <w:rFonts w:ascii="Times New Roman" w:hAnsi="Times New Roman"/>
                <w:color w:val="000000"/>
              </w:rPr>
            </w:pPr>
          </w:p>
        </w:tc>
      </w:tr>
    </w:tbl>
    <w:p w:rsidR="001208B1" w:rsidRPr="009F0145" w:rsidRDefault="001208B1" w:rsidP="006D206F">
      <w:pPr>
        <w:jc w:val="right"/>
        <w:rPr>
          <w:b/>
          <w:color w:val="000000"/>
        </w:rPr>
      </w:pPr>
    </w:p>
    <w:p w:rsidR="006D206F" w:rsidRPr="009F0145" w:rsidRDefault="009903D9" w:rsidP="006D206F">
      <w:pPr>
        <w:jc w:val="right"/>
        <w:rPr>
          <w:b/>
          <w:color w:val="000000"/>
        </w:rPr>
      </w:pPr>
      <w:r w:rsidRPr="009F0145">
        <w:rPr>
          <w:b/>
          <w:color w:val="000000"/>
        </w:rPr>
        <w:t>Таблица 1</w:t>
      </w:r>
      <w:r w:rsidR="008238B6" w:rsidRPr="009F0145">
        <w:rPr>
          <w:b/>
          <w:color w:val="000000"/>
        </w:rPr>
        <w:t>.3</w:t>
      </w:r>
    </w:p>
    <w:p w:rsidR="002322F8" w:rsidRPr="009F0145" w:rsidRDefault="002757E3" w:rsidP="002322F8">
      <w:pPr>
        <w:jc w:val="center"/>
        <w:rPr>
          <w:b/>
          <w:color w:val="000000"/>
        </w:rPr>
      </w:pPr>
      <w:r w:rsidRPr="009F0145">
        <w:rPr>
          <w:b/>
          <w:color w:val="000000"/>
        </w:rPr>
        <w:t>Количество детей, получающих услуги дошкольного образования в вариативных формах</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946"/>
        <w:gridCol w:w="2268"/>
      </w:tblGrid>
      <w:tr w:rsidR="002757E3" w:rsidRPr="009F0145" w:rsidTr="00B24CFF">
        <w:tc>
          <w:tcPr>
            <w:tcW w:w="993" w:type="dxa"/>
          </w:tcPr>
          <w:p w:rsidR="002757E3" w:rsidRPr="009F0145" w:rsidRDefault="002757E3" w:rsidP="00BB0160">
            <w:pPr>
              <w:jc w:val="center"/>
              <w:rPr>
                <w:color w:val="000000"/>
              </w:rPr>
            </w:pPr>
            <w:r w:rsidRPr="009F0145">
              <w:rPr>
                <w:color w:val="000000"/>
              </w:rPr>
              <w:t>№</w:t>
            </w:r>
          </w:p>
        </w:tc>
        <w:tc>
          <w:tcPr>
            <w:tcW w:w="6946" w:type="dxa"/>
          </w:tcPr>
          <w:p w:rsidR="002757E3" w:rsidRPr="009F0145" w:rsidRDefault="002757E3" w:rsidP="00BB0160">
            <w:pPr>
              <w:jc w:val="center"/>
              <w:rPr>
                <w:color w:val="000000"/>
              </w:rPr>
            </w:pPr>
            <w:r w:rsidRPr="009F0145">
              <w:rPr>
                <w:color w:val="000000"/>
              </w:rPr>
              <w:t>Форма обучения</w:t>
            </w:r>
          </w:p>
        </w:tc>
        <w:tc>
          <w:tcPr>
            <w:tcW w:w="2268" w:type="dxa"/>
          </w:tcPr>
          <w:p w:rsidR="002757E3" w:rsidRPr="009F0145" w:rsidRDefault="002757E3" w:rsidP="00BB0160">
            <w:pPr>
              <w:jc w:val="center"/>
              <w:rPr>
                <w:color w:val="000000"/>
              </w:rPr>
            </w:pPr>
            <w:r w:rsidRPr="009F0145">
              <w:rPr>
                <w:color w:val="000000"/>
              </w:rPr>
              <w:t>Количество детей</w:t>
            </w:r>
          </w:p>
        </w:tc>
      </w:tr>
      <w:tr w:rsidR="002757E3" w:rsidRPr="009F0145" w:rsidTr="00B24CFF">
        <w:tc>
          <w:tcPr>
            <w:tcW w:w="993" w:type="dxa"/>
          </w:tcPr>
          <w:p w:rsidR="002757E3" w:rsidRPr="009F0145" w:rsidRDefault="002757E3" w:rsidP="00BB0160">
            <w:pPr>
              <w:jc w:val="center"/>
              <w:rPr>
                <w:color w:val="000000"/>
              </w:rPr>
            </w:pPr>
            <w:r w:rsidRPr="009F0145">
              <w:rPr>
                <w:color w:val="000000"/>
              </w:rPr>
              <w:t>1</w:t>
            </w:r>
          </w:p>
        </w:tc>
        <w:tc>
          <w:tcPr>
            <w:tcW w:w="6946" w:type="dxa"/>
          </w:tcPr>
          <w:p w:rsidR="002757E3" w:rsidRPr="009F0145" w:rsidRDefault="002757E3" w:rsidP="00BB0160">
            <w:pPr>
              <w:jc w:val="center"/>
              <w:rPr>
                <w:color w:val="000000"/>
              </w:rPr>
            </w:pPr>
            <w:r w:rsidRPr="009F0145">
              <w:rPr>
                <w:color w:val="000000"/>
              </w:rPr>
              <w:t>Группы кратковременного пребывания</w:t>
            </w:r>
            <w:r w:rsidR="009F4ADD" w:rsidRPr="009F0145">
              <w:rPr>
                <w:color w:val="000000"/>
              </w:rPr>
              <w:t xml:space="preserve"> (из них дети-инвалиды)</w:t>
            </w:r>
          </w:p>
        </w:tc>
        <w:tc>
          <w:tcPr>
            <w:tcW w:w="2268" w:type="dxa"/>
          </w:tcPr>
          <w:p w:rsidR="002757E3" w:rsidRPr="009F0145" w:rsidRDefault="003554A0" w:rsidP="00BB0160">
            <w:pPr>
              <w:jc w:val="center"/>
              <w:rPr>
                <w:color w:val="000000"/>
              </w:rPr>
            </w:pPr>
            <w:r w:rsidRPr="009F0145">
              <w:rPr>
                <w:color w:val="000000"/>
              </w:rPr>
              <w:t>-</w:t>
            </w:r>
          </w:p>
        </w:tc>
      </w:tr>
      <w:tr w:rsidR="009F4ADD" w:rsidRPr="009F0145" w:rsidTr="00B24CFF">
        <w:tc>
          <w:tcPr>
            <w:tcW w:w="993" w:type="dxa"/>
          </w:tcPr>
          <w:p w:rsidR="009F4ADD" w:rsidRPr="009F0145" w:rsidRDefault="009F4ADD" w:rsidP="00BB0160">
            <w:pPr>
              <w:jc w:val="center"/>
              <w:rPr>
                <w:color w:val="000000"/>
              </w:rPr>
            </w:pPr>
            <w:r w:rsidRPr="009F0145">
              <w:rPr>
                <w:color w:val="000000"/>
              </w:rPr>
              <w:t>2</w:t>
            </w:r>
          </w:p>
        </w:tc>
        <w:tc>
          <w:tcPr>
            <w:tcW w:w="6946" w:type="dxa"/>
          </w:tcPr>
          <w:p w:rsidR="009F4ADD" w:rsidRPr="009F0145" w:rsidRDefault="009F4ADD" w:rsidP="00BB0160">
            <w:pPr>
              <w:jc w:val="center"/>
              <w:rPr>
                <w:color w:val="000000"/>
              </w:rPr>
            </w:pPr>
            <w:r w:rsidRPr="009F0145">
              <w:rPr>
                <w:color w:val="000000"/>
              </w:rPr>
              <w:t>Индивидуальное обучение на дому (дети-инвалиды)</w:t>
            </w:r>
          </w:p>
        </w:tc>
        <w:tc>
          <w:tcPr>
            <w:tcW w:w="2268" w:type="dxa"/>
          </w:tcPr>
          <w:p w:rsidR="009F4ADD" w:rsidRPr="009F0145" w:rsidRDefault="003554A0" w:rsidP="00BB0160">
            <w:pPr>
              <w:jc w:val="center"/>
              <w:rPr>
                <w:color w:val="000000"/>
              </w:rPr>
            </w:pPr>
            <w:r w:rsidRPr="009F0145">
              <w:rPr>
                <w:color w:val="000000"/>
              </w:rPr>
              <w:t>-</w:t>
            </w:r>
          </w:p>
        </w:tc>
      </w:tr>
      <w:tr w:rsidR="002757E3" w:rsidRPr="009F0145" w:rsidTr="00B24CFF">
        <w:tc>
          <w:tcPr>
            <w:tcW w:w="993" w:type="dxa"/>
          </w:tcPr>
          <w:p w:rsidR="002757E3" w:rsidRPr="009F0145" w:rsidRDefault="009F4ADD" w:rsidP="00BB0160">
            <w:pPr>
              <w:jc w:val="center"/>
              <w:rPr>
                <w:color w:val="000000"/>
              </w:rPr>
            </w:pPr>
            <w:r w:rsidRPr="009F0145">
              <w:rPr>
                <w:color w:val="000000"/>
              </w:rPr>
              <w:t>3</w:t>
            </w:r>
          </w:p>
        </w:tc>
        <w:tc>
          <w:tcPr>
            <w:tcW w:w="6946" w:type="dxa"/>
          </w:tcPr>
          <w:p w:rsidR="002757E3" w:rsidRPr="009F0145" w:rsidRDefault="002757E3" w:rsidP="00BB0160">
            <w:pPr>
              <w:jc w:val="center"/>
              <w:rPr>
                <w:color w:val="000000"/>
              </w:rPr>
            </w:pPr>
            <w:r w:rsidRPr="009F0145">
              <w:rPr>
                <w:color w:val="000000"/>
              </w:rPr>
              <w:t>Услуги консультационного пункта</w:t>
            </w:r>
          </w:p>
        </w:tc>
        <w:tc>
          <w:tcPr>
            <w:tcW w:w="2268" w:type="dxa"/>
          </w:tcPr>
          <w:p w:rsidR="002757E3" w:rsidRPr="009F0145" w:rsidRDefault="003554A0" w:rsidP="00BB0160">
            <w:pPr>
              <w:jc w:val="center"/>
              <w:rPr>
                <w:color w:val="000000"/>
              </w:rPr>
            </w:pPr>
            <w:r w:rsidRPr="009F0145">
              <w:rPr>
                <w:color w:val="000000"/>
              </w:rPr>
              <w:t>-</w:t>
            </w:r>
          </w:p>
        </w:tc>
      </w:tr>
      <w:tr w:rsidR="002757E3" w:rsidRPr="009F0145" w:rsidTr="00B24CFF">
        <w:tc>
          <w:tcPr>
            <w:tcW w:w="993" w:type="dxa"/>
          </w:tcPr>
          <w:p w:rsidR="002757E3" w:rsidRPr="009F0145" w:rsidRDefault="009F4ADD" w:rsidP="00BB0160">
            <w:pPr>
              <w:jc w:val="center"/>
              <w:rPr>
                <w:color w:val="000000"/>
              </w:rPr>
            </w:pPr>
            <w:r w:rsidRPr="009F0145">
              <w:rPr>
                <w:color w:val="000000"/>
              </w:rPr>
              <w:t>4</w:t>
            </w:r>
          </w:p>
        </w:tc>
        <w:tc>
          <w:tcPr>
            <w:tcW w:w="6946" w:type="dxa"/>
          </w:tcPr>
          <w:p w:rsidR="002757E3" w:rsidRPr="00A83D9F" w:rsidRDefault="00E1358B" w:rsidP="00F7339E">
            <w:pPr>
              <w:jc w:val="center"/>
              <w:rPr>
                <w:color w:val="000000"/>
              </w:rPr>
            </w:pPr>
            <w:r w:rsidRPr="00A83D9F">
              <w:rPr>
                <w:color w:val="000000"/>
              </w:rPr>
              <w:t>Услуги службы ранней помощи</w:t>
            </w:r>
            <w:r w:rsidR="00B24CFF" w:rsidRPr="00A83D9F">
              <w:rPr>
                <w:color w:val="000000"/>
              </w:rPr>
              <w:t xml:space="preserve"> (структурного подразделения, оказывающего услуги по запросу </w:t>
            </w:r>
            <w:r w:rsidR="00F7339E" w:rsidRPr="00A83D9F">
              <w:rPr>
                <w:color w:val="000000"/>
              </w:rPr>
              <w:t>семей, где воспитывается ребёнок до 3-х лет</w:t>
            </w:r>
            <w:r w:rsidR="00B24CFF" w:rsidRPr="00A83D9F">
              <w:rPr>
                <w:color w:val="000000"/>
              </w:rPr>
              <w:t>)</w:t>
            </w:r>
          </w:p>
        </w:tc>
        <w:tc>
          <w:tcPr>
            <w:tcW w:w="2268" w:type="dxa"/>
          </w:tcPr>
          <w:p w:rsidR="002757E3" w:rsidRPr="00A83D9F" w:rsidRDefault="00B24CFF" w:rsidP="00BB0160">
            <w:pPr>
              <w:jc w:val="center"/>
              <w:rPr>
                <w:color w:val="000000"/>
              </w:rPr>
            </w:pPr>
            <w:r w:rsidRPr="00A83D9F">
              <w:rPr>
                <w:color w:val="000000"/>
              </w:rPr>
              <w:t>16</w:t>
            </w:r>
          </w:p>
        </w:tc>
      </w:tr>
    </w:tbl>
    <w:p w:rsidR="002757E3" w:rsidRPr="009F0145" w:rsidRDefault="002757E3" w:rsidP="00BB0160">
      <w:pPr>
        <w:jc w:val="center"/>
      </w:pPr>
    </w:p>
    <w:p w:rsidR="006D206F" w:rsidRPr="009F0145" w:rsidRDefault="008238B6" w:rsidP="006D206F">
      <w:pPr>
        <w:jc w:val="right"/>
        <w:rPr>
          <w:b/>
        </w:rPr>
      </w:pPr>
      <w:r w:rsidRPr="009F0145">
        <w:rPr>
          <w:b/>
        </w:rPr>
        <w:t>Таблица</w:t>
      </w:r>
      <w:r w:rsidR="009903D9" w:rsidRPr="009F0145">
        <w:rPr>
          <w:b/>
        </w:rPr>
        <w:t xml:space="preserve"> 1</w:t>
      </w:r>
      <w:r w:rsidRPr="009F0145">
        <w:rPr>
          <w:b/>
        </w:rPr>
        <w:t>.4</w:t>
      </w:r>
    </w:p>
    <w:p w:rsidR="00332E01" w:rsidRPr="007C50AF" w:rsidRDefault="00332E01" w:rsidP="00332E01">
      <w:pPr>
        <w:jc w:val="center"/>
        <w:rPr>
          <w:b/>
        </w:rPr>
      </w:pPr>
      <w:r w:rsidRPr="007C50AF">
        <w:rPr>
          <w:b/>
        </w:rPr>
        <w:t>Социальный статус семей</w:t>
      </w:r>
    </w:p>
    <w:p w:rsidR="002322F8" w:rsidRPr="009F0145" w:rsidRDefault="00B81AE4" w:rsidP="002322F8">
      <w:pPr>
        <w:jc w:val="center"/>
        <w:rPr>
          <w:b/>
          <w:i/>
        </w:rPr>
      </w:pPr>
      <w:r w:rsidRPr="007C50AF">
        <w:rPr>
          <w:b/>
        </w:rPr>
        <w:t>(в МАДОУ детский сад 8  201</w:t>
      </w:r>
      <w:r w:rsidR="00870525" w:rsidRPr="007C50AF">
        <w:rPr>
          <w:b/>
        </w:rPr>
        <w:t>8г. -100% -1</w:t>
      </w:r>
      <w:r w:rsidRPr="007C50AF">
        <w:rPr>
          <w:b/>
        </w:rPr>
        <w:t>8</w:t>
      </w:r>
      <w:r w:rsidR="00870525" w:rsidRPr="007C50AF">
        <w:rPr>
          <w:b/>
        </w:rPr>
        <w:t>0</w:t>
      </w:r>
      <w:r w:rsidRPr="007C50AF">
        <w:rPr>
          <w:b/>
        </w:rPr>
        <w:t xml:space="preserve"> семей; 201</w:t>
      </w:r>
      <w:r w:rsidR="00870525" w:rsidRPr="007C50AF">
        <w:rPr>
          <w:b/>
        </w:rPr>
        <w:t>9</w:t>
      </w:r>
      <w:r w:rsidRPr="007C50AF">
        <w:rPr>
          <w:b/>
        </w:rPr>
        <w:t>г.-</w:t>
      </w:r>
      <w:r w:rsidR="00870525" w:rsidRPr="007C50AF">
        <w:rPr>
          <w:b/>
        </w:rPr>
        <w:t xml:space="preserve"> 100% -</w:t>
      </w:r>
      <w:r w:rsidR="00364AA0" w:rsidRPr="007C50AF">
        <w:rPr>
          <w:b/>
        </w:rPr>
        <w:t>176</w:t>
      </w:r>
      <w:r w:rsidR="00870525" w:rsidRPr="007C50AF">
        <w:rPr>
          <w:b/>
        </w:rPr>
        <w:t xml:space="preserve"> </w:t>
      </w:r>
      <w:r w:rsidRPr="007C50AF">
        <w:rPr>
          <w:b/>
        </w:rPr>
        <w:t xml:space="preserve"> семей</w:t>
      </w:r>
      <w:r w:rsidRPr="007C50AF">
        <w:rPr>
          <w:b/>
          <w:i/>
        </w:rPr>
        <w:t>)</w:t>
      </w:r>
    </w:p>
    <w:tbl>
      <w:tblPr>
        <w:tblStyle w:val="af2"/>
        <w:tblW w:w="10064" w:type="dxa"/>
        <w:tblInd w:w="250" w:type="dxa"/>
        <w:tblLayout w:type="fixed"/>
        <w:tblLook w:val="04A0" w:firstRow="1" w:lastRow="0" w:firstColumn="1" w:lastColumn="0" w:noHBand="0" w:noVBand="1"/>
      </w:tblPr>
      <w:tblGrid>
        <w:gridCol w:w="992"/>
        <w:gridCol w:w="993"/>
        <w:gridCol w:w="1134"/>
        <w:gridCol w:w="992"/>
        <w:gridCol w:w="992"/>
        <w:gridCol w:w="957"/>
        <w:gridCol w:w="1028"/>
        <w:gridCol w:w="992"/>
        <w:gridCol w:w="992"/>
        <w:gridCol w:w="992"/>
      </w:tblGrid>
      <w:tr w:rsidR="00BB0160" w:rsidRPr="009F0145" w:rsidTr="00BB0160">
        <w:tc>
          <w:tcPr>
            <w:tcW w:w="1985" w:type="dxa"/>
            <w:gridSpan w:val="2"/>
            <w:vMerge w:val="restart"/>
          </w:tcPr>
          <w:p w:rsidR="00BB0160" w:rsidRPr="009F0145" w:rsidRDefault="00BB0160" w:rsidP="00BB0160">
            <w:pPr>
              <w:jc w:val="center"/>
              <w:rPr>
                <w:rFonts w:ascii="Times New Roman" w:hAnsi="Times New Roman"/>
              </w:rPr>
            </w:pPr>
            <w:r w:rsidRPr="009F0145">
              <w:rPr>
                <w:rFonts w:ascii="Times New Roman" w:hAnsi="Times New Roman"/>
              </w:rPr>
              <w:t>Полные семьи,</w:t>
            </w:r>
          </w:p>
          <w:p w:rsidR="00BB0160" w:rsidRPr="009F0145" w:rsidRDefault="00BB0160" w:rsidP="00BB0160">
            <w:pPr>
              <w:jc w:val="center"/>
              <w:rPr>
                <w:rFonts w:ascii="Times New Roman" w:hAnsi="Times New Roman"/>
              </w:rPr>
            </w:pPr>
            <w:r w:rsidRPr="009F0145">
              <w:rPr>
                <w:rFonts w:ascii="Times New Roman" w:hAnsi="Times New Roman"/>
              </w:rPr>
              <w:t>кол-во/%</w:t>
            </w:r>
            <w:r w:rsidR="00A12033" w:rsidRPr="009F0145">
              <w:rPr>
                <w:rFonts w:ascii="Times New Roman" w:hAnsi="Times New Roman"/>
              </w:rPr>
              <w:t>*</w:t>
            </w:r>
          </w:p>
        </w:tc>
        <w:tc>
          <w:tcPr>
            <w:tcW w:w="2126" w:type="dxa"/>
            <w:gridSpan w:val="2"/>
            <w:vMerge w:val="restart"/>
          </w:tcPr>
          <w:p w:rsidR="00BB0160" w:rsidRPr="009F0145" w:rsidRDefault="00BB0160" w:rsidP="00BB0160">
            <w:pPr>
              <w:jc w:val="center"/>
              <w:rPr>
                <w:rFonts w:ascii="Times New Roman" w:hAnsi="Times New Roman"/>
              </w:rPr>
            </w:pPr>
            <w:r w:rsidRPr="009F0145">
              <w:rPr>
                <w:rFonts w:ascii="Times New Roman" w:hAnsi="Times New Roman"/>
              </w:rPr>
              <w:t>Неполные семьи,</w:t>
            </w:r>
          </w:p>
          <w:p w:rsidR="00BB0160" w:rsidRPr="009F0145" w:rsidRDefault="00BB0160" w:rsidP="00BB0160">
            <w:pPr>
              <w:jc w:val="center"/>
              <w:rPr>
                <w:rFonts w:ascii="Times New Roman" w:hAnsi="Times New Roman"/>
              </w:rPr>
            </w:pPr>
            <w:r w:rsidRPr="009F0145">
              <w:rPr>
                <w:rFonts w:ascii="Times New Roman" w:hAnsi="Times New Roman"/>
              </w:rPr>
              <w:t>кол-во/%</w:t>
            </w:r>
          </w:p>
        </w:tc>
        <w:tc>
          <w:tcPr>
            <w:tcW w:w="5953" w:type="dxa"/>
            <w:gridSpan w:val="6"/>
          </w:tcPr>
          <w:p w:rsidR="001A1E91" w:rsidRPr="009F0145" w:rsidRDefault="001A1E91" w:rsidP="001A1E91">
            <w:pPr>
              <w:jc w:val="center"/>
              <w:rPr>
                <w:rFonts w:ascii="Times New Roman" w:hAnsi="Times New Roman"/>
              </w:rPr>
            </w:pPr>
            <w:r w:rsidRPr="009F0145">
              <w:rPr>
                <w:rFonts w:ascii="Times New Roman" w:hAnsi="Times New Roman"/>
              </w:rPr>
              <w:t>Из общего количества семей м</w:t>
            </w:r>
            <w:r w:rsidR="00BB0160" w:rsidRPr="009F0145">
              <w:rPr>
                <w:rFonts w:ascii="Times New Roman" w:hAnsi="Times New Roman"/>
              </w:rPr>
              <w:t xml:space="preserve">ногодетные семьи, </w:t>
            </w:r>
          </w:p>
          <w:p w:rsidR="00BB0160" w:rsidRPr="009F0145" w:rsidRDefault="00BB0160" w:rsidP="001A1E91">
            <w:pPr>
              <w:jc w:val="center"/>
              <w:rPr>
                <w:rFonts w:ascii="Times New Roman" w:hAnsi="Times New Roman"/>
              </w:rPr>
            </w:pPr>
            <w:r w:rsidRPr="009F0145">
              <w:rPr>
                <w:rFonts w:ascii="Times New Roman" w:hAnsi="Times New Roman"/>
              </w:rPr>
              <w:t>в том числе:</w:t>
            </w:r>
          </w:p>
        </w:tc>
      </w:tr>
      <w:tr w:rsidR="00BB0160" w:rsidRPr="009F0145" w:rsidTr="00BB0160">
        <w:tc>
          <w:tcPr>
            <w:tcW w:w="1985" w:type="dxa"/>
            <w:gridSpan w:val="2"/>
            <w:vMerge/>
          </w:tcPr>
          <w:p w:rsidR="00BB0160" w:rsidRPr="009F0145" w:rsidRDefault="00BB0160" w:rsidP="00BB0160">
            <w:pPr>
              <w:jc w:val="center"/>
              <w:rPr>
                <w:rFonts w:ascii="Times New Roman" w:hAnsi="Times New Roman"/>
              </w:rPr>
            </w:pPr>
          </w:p>
        </w:tc>
        <w:tc>
          <w:tcPr>
            <w:tcW w:w="2126" w:type="dxa"/>
            <w:gridSpan w:val="2"/>
            <w:vMerge/>
          </w:tcPr>
          <w:p w:rsidR="00BB0160" w:rsidRPr="009F0145" w:rsidRDefault="00BB0160" w:rsidP="00BB0160">
            <w:pPr>
              <w:jc w:val="center"/>
              <w:rPr>
                <w:rFonts w:ascii="Times New Roman" w:hAnsi="Times New Roman"/>
              </w:rPr>
            </w:pPr>
          </w:p>
        </w:tc>
        <w:tc>
          <w:tcPr>
            <w:tcW w:w="1949" w:type="dxa"/>
            <w:gridSpan w:val="2"/>
          </w:tcPr>
          <w:p w:rsidR="00BB0160" w:rsidRPr="009F0145" w:rsidRDefault="00BB0160" w:rsidP="00BB0160">
            <w:pPr>
              <w:jc w:val="center"/>
              <w:rPr>
                <w:rFonts w:ascii="Times New Roman" w:hAnsi="Times New Roman"/>
              </w:rPr>
            </w:pPr>
            <w:r w:rsidRPr="009F0145">
              <w:rPr>
                <w:rFonts w:ascii="Times New Roman" w:hAnsi="Times New Roman"/>
              </w:rPr>
              <w:t>всего,</w:t>
            </w:r>
          </w:p>
          <w:p w:rsidR="00BB0160" w:rsidRPr="009F0145" w:rsidRDefault="00BB0160" w:rsidP="00BB0160">
            <w:pPr>
              <w:jc w:val="center"/>
              <w:rPr>
                <w:rFonts w:ascii="Times New Roman" w:hAnsi="Times New Roman"/>
              </w:rPr>
            </w:pPr>
            <w:r w:rsidRPr="009F0145">
              <w:rPr>
                <w:rFonts w:ascii="Times New Roman" w:hAnsi="Times New Roman"/>
              </w:rPr>
              <w:t>кол-во/%</w:t>
            </w:r>
          </w:p>
        </w:tc>
        <w:tc>
          <w:tcPr>
            <w:tcW w:w="2020" w:type="dxa"/>
            <w:gridSpan w:val="2"/>
          </w:tcPr>
          <w:p w:rsidR="00BB0160" w:rsidRPr="009F0145" w:rsidRDefault="00BB0160" w:rsidP="00BB0160">
            <w:pPr>
              <w:jc w:val="center"/>
              <w:rPr>
                <w:rFonts w:ascii="Times New Roman" w:hAnsi="Times New Roman"/>
              </w:rPr>
            </w:pPr>
            <w:r w:rsidRPr="009F0145">
              <w:rPr>
                <w:rFonts w:ascii="Times New Roman" w:hAnsi="Times New Roman"/>
              </w:rPr>
              <w:t>полные,</w:t>
            </w:r>
          </w:p>
          <w:p w:rsidR="00BB0160" w:rsidRPr="009F0145" w:rsidRDefault="00BB0160" w:rsidP="00BB0160">
            <w:pPr>
              <w:jc w:val="center"/>
              <w:rPr>
                <w:rFonts w:ascii="Times New Roman" w:hAnsi="Times New Roman"/>
              </w:rPr>
            </w:pPr>
            <w:r w:rsidRPr="009F0145">
              <w:rPr>
                <w:rFonts w:ascii="Times New Roman" w:hAnsi="Times New Roman"/>
              </w:rPr>
              <w:t>кол-во/%</w:t>
            </w:r>
          </w:p>
        </w:tc>
        <w:tc>
          <w:tcPr>
            <w:tcW w:w="1984" w:type="dxa"/>
            <w:gridSpan w:val="2"/>
          </w:tcPr>
          <w:p w:rsidR="00BB0160" w:rsidRPr="009F0145" w:rsidRDefault="00BB0160" w:rsidP="00BB0160">
            <w:pPr>
              <w:jc w:val="center"/>
              <w:rPr>
                <w:rFonts w:ascii="Times New Roman" w:hAnsi="Times New Roman"/>
              </w:rPr>
            </w:pPr>
            <w:r w:rsidRPr="009F0145">
              <w:rPr>
                <w:rFonts w:ascii="Times New Roman" w:hAnsi="Times New Roman"/>
              </w:rPr>
              <w:t>неполные,</w:t>
            </w:r>
          </w:p>
          <w:p w:rsidR="00BB0160" w:rsidRPr="009F0145" w:rsidRDefault="00BB0160" w:rsidP="00BB0160">
            <w:pPr>
              <w:jc w:val="center"/>
              <w:rPr>
                <w:rFonts w:ascii="Times New Roman" w:hAnsi="Times New Roman"/>
              </w:rPr>
            </w:pPr>
            <w:r w:rsidRPr="009F0145">
              <w:rPr>
                <w:rFonts w:ascii="Times New Roman" w:hAnsi="Times New Roman"/>
              </w:rPr>
              <w:t>кол-во/%</w:t>
            </w:r>
          </w:p>
        </w:tc>
      </w:tr>
      <w:tr w:rsidR="00870525" w:rsidRPr="009F0145" w:rsidTr="00BB0160">
        <w:tc>
          <w:tcPr>
            <w:tcW w:w="992" w:type="dxa"/>
          </w:tcPr>
          <w:p w:rsidR="00870525" w:rsidRPr="009F0145" w:rsidRDefault="00870525" w:rsidP="00870525">
            <w:pPr>
              <w:jc w:val="center"/>
              <w:rPr>
                <w:rFonts w:ascii="Times New Roman" w:hAnsi="Times New Roman"/>
              </w:rPr>
            </w:pPr>
            <w:r w:rsidRPr="009F0145">
              <w:rPr>
                <w:rFonts w:ascii="Times New Roman" w:hAnsi="Times New Roman"/>
              </w:rPr>
              <w:t>2018</w:t>
            </w:r>
          </w:p>
          <w:p w:rsidR="00870525" w:rsidRPr="009F0145" w:rsidRDefault="00870525" w:rsidP="00870525">
            <w:pPr>
              <w:jc w:val="center"/>
              <w:rPr>
                <w:rFonts w:ascii="Times New Roman" w:hAnsi="Times New Roman"/>
              </w:rPr>
            </w:pPr>
          </w:p>
        </w:tc>
        <w:tc>
          <w:tcPr>
            <w:tcW w:w="993" w:type="dxa"/>
          </w:tcPr>
          <w:p w:rsidR="00870525" w:rsidRPr="009F0145" w:rsidRDefault="00870525" w:rsidP="00870525">
            <w:pPr>
              <w:jc w:val="center"/>
              <w:rPr>
                <w:rFonts w:ascii="Times New Roman" w:hAnsi="Times New Roman"/>
              </w:rPr>
            </w:pPr>
            <w:r>
              <w:rPr>
                <w:rFonts w:ascii="Times New Roman" w:hAnsi="Times New Roman"/>
              </w:rPr>
              <w:t>2019</w:t>
            </w:r>
          </w:p>
        </w:tc>
        <w:tc>
          <w:tcPr>
            <w:tcW w:w="1134" w:type="dxa"/>
          </w:tcPr>
          <w:p w:rsidR="00870525" w:rsidRPr="009F0145" w:rsidRDefault="00870525" w:rsidP="00870525">
            <w:pPr>
              <w:jc w:val="center"/>
              <w:rPr>
                <w:rFonts w:ascii="Times New Roman" w:hAnsi="Times New Roman"/>
              </w:rPr>
            </w:pPr>
            <w:r w:rsidRPr="009F0145">
              <w:rPr>
                <w:rFonts w:ascii="Times New Roman" w:hAnsi="Times New Roman"/>
              </w:rPr>
              <w:t>2018</w:t>
            </w:r>
          </w:p>
        </w:tc>
        <w:tc>
          <w:tcPr>
            <w:tcW w:w="992" w:type="dxa"/>
          </w:tcPr>
          <w:p w:rsidR="00870525" w:rsidRPr="009F0145" w:rsidRDefault="00870525" w:rsidP="00870525">
            <w:pPr>
              <w:jc w:val="center"/>
              <w:rPr>
                <w:rFonts w:ascii="Times New Roman" w:hAnsi="Times New Roman"/>
              </w:rPr>
            </w:pPr>
            <w:r>
              <w:rPr>
                <w:rFonts w:ascii="Times New Roman" w:hAnsi="Times New Roman"/>
              </w:rPr>
              <w:t>2019</w:t>
            </w:r>
          </w:p>
        </w:tc>
        <w:tc>
          <w:tcPr>
            <w:tcW w:w="992" w:type="dxa"/>
          </w:tcPr>
          <w:p w:rsidR="00870525" w:rsidRPr="009F0145" w:rsidRDefault="00870525" w:rsidP="00870525">
            <w:pPr>
              <w:jc w:val="center"/>
              <w:rPr>
                <w:rFonts w:ascii="Times New Roman" w:hAnsi="Times New Roman"/>
              </w:rPr>
            </w:pPr>
            <w:r w:rsidRPr="009F0145">
              <w:rPr>
                <w:rFonts w:ascii="Times New Roman" w:hAnsi="Times New Roman"/>
              </w:rPr>
              <w:t>2018</w:t>
            </w:r>
          </w:p>
        </w:tc>
        <w:tc>
          <w:tcPr>
            <w:tcW w:w="957" w:type="dxa"/>
          </w:tcPr>
          <w:p w:rsidR="00870525" w:rsidRPr="009F0145" w:rsidRDefault="00870525" w:rsidP="00870525">
            <w:pPr>
              <w:jc w:val="center"/>
              <w:rPr>
                <w:rFonts w:ascii="Times New Roman" w:hAnsi="Times New Roman"/>
              </w:rPr>
            </w:pPr>
            <w:r>
              <w:rPr>
                <w:rFonts w:ascii="Times New Roman" w:hAnsi="Times New Roman"/>
              </w:rPr>
              <w:t>2019</w:t>
            </w:r>
          </w:p>
        </w:tc>
        <w:tc>
          <w:tcPr>
            <w:tcW w:w="1028" w:type="dxa"/>
          </w:tcPr>
          <w:p w:rsidR="00870525" w:rsidRPr="009F0145" w:rsidRDefault="00870525" w:rsidP="00870525">
            <w:pPr>
              <w:jc w:val="center"/>
              <w:rPr>
                <w:rFonts w:ascii="Times New Roman" w:hAnsi="Times New Roman"/>
              </w:rPr>
            </w:pPr>
            <w:r w:rsidRPr="009F0145">
              <w:rPr>
                <w:rFonts w:ascii="Times New Roman" w:hAnsi="Times New Roman"/>
              </w:rPr>
              <w:t>2018</w:t>
            </w:r>
          </w:p>
        </w:tc>
        <w:tc>
          <w:tcPr>
            <w:tcW w:w="992" w:type="dxa"/>
          </w:tcPr>
          <w:p w:rsidR="00870525" w:rsidRPr="009F0145" w:rsidRDefault="00870525" w:rsidP="00870525">
            <w:pPr>
              <w:jc w:val="center"/>
              <w:rPr>
                <w:rFonts w:ascii="Times New Roman" w:hAnsi="Times New Roman"/>
              </w:rPr>
            </w:pPr>
            <w:r>
              <w:rPr>
                <w:rFonts w:ascii="Times New Roman" w:hAnsi="Times New Roman"/>
              </w:rPr>
              <w:t>2019</w:t>
            </w:r>
          </w:p>
        </w:tc>
        <w:tc>
          <w:tcPr>
            <w:tcW w:w="992" w:type="dxa"/>
          </w:tcPr>
          <w:p w:rsidR="00870525" w:rsidRPr="009F0145" w:rsidRDefault="00870525" w:rsidP="00870525">
            <w:pPr>
              <w:jc w:val="center"/>
              <w:rPr>
                <w:rFonts w:ascii="Times New Roman" w:hAnsi="Times New Roman"/>
              </w:rPr>
            </w:pPr>
            <w:r w:rsidRPr="009F0145">
              <w:rPr>
                <w:rFonts w:ascii="Times New Roman" w:hAnsi="Times New Roman"/>
              </w:rPr>
              <w:t>2018</w:t>
            </w:r>
          </w:p>
        </w:tc>
        <w:tc>
          <w:tcPr>
            <w:tcW w:w="992" w:type="dxa"/>
          </w:tcPr>
          <w:p w:rsidR="00870525" w:rsidRPr="009F0145" w:rsidRDefault="00870525" w:rsidP="00870525">
            <w:pPr>
              <w:jc w:val="center"/>
              <w:rPr>
                <w:rFonts w:ascii="Times New Roman" w:hAnsi="Times New Roman"/>
              </w:rPr>
            </w:pPr>
            <w:r>
              <w:rPr>
                <w:rFonts w:ascii="Times New Roman" w:hAnsi="Times New Roman"/>
              </w:rPr>
              <w:t>2019</w:t>
            </w:r>
          </w:p>
        </w:tc>
      </w:tr>
      <w:tr w:rsidR="00870525" w:rsidRPr="009F0145" w:rsidTr="00BB0160">
        <w:tc>
          <w:tcPr>
            <w:tcW w:w="992" w:type="dxa"/>
          </w:tcPr>
          <w:p w:rsidR="00870525" w:rsidRPr="009F0145" w:rsidRDefault="00870525" w:rsidP="00870525">
            <w:pPr>
              <w:jc w:val="center"/>
              <w:rPr>
                <w:rFonts w:ascii="Times New Roman" w:hAnsi="Times New Roman"/>
              </w:rPr>
            </w:pPr>
            <w:r w:rsidRPr="009F0145">
              <w:rPr>
                <w:rFonts w:ascii="Times New Roman" w:hAnsi="Times New Roman"/>
              </w:rPr>
              <w:t>153/</w:t>
            </w:r>
          </w:p>
          <w:p w:rsidR="00870525" w:rsidRPr="009F0145" w:rsidRDefault="00870525" w:rsidP="00870525">
            <w:pPr>
              <w:jc w:val="center"/>
              <w:rPr>
                <w:rFonts w:ascii="Times New Roman" w:hAnsi="Times New Roman"/>
              </w:rPr>
            </w:pPr>
            <w:r w:rsidRPr="009F0145">
              <w:rPr>
                <w:rFonts w:ascii="Times New Roman" w:hAnsi="Times New Roman"/>
              </w:rPr>
              <w:t>85%</w:t>
            </w:r>
          </w:p>
        </w:tc>
        <w:tc>
          <w:tcPr>
            <w:tcW w:w="993" w:type="dxa"/>
          </w:tcPr>
          <w:p w:rsidR="00364AA0" w:rsidRDefault="00364AA0" w:rsidP="00870525">
            <w:pPr>
              <w:jc w:val="center"/>
              <w:rPr>
                <w:rFonts w:ascii="Times New Roman" w:hAnsi="Times New Roman"/>
              </w:rPr>
            </w:pPr>
            <w:r>
              <w:rPr>
                <w:rFonts w:ascii="Times New Roman" w:hAnsi="Times New Roman"/>
              </w:rPr>
              <w:t>156/</w:t>
            </w:r>
          </w:p>
          <w:p w:rsidR="00870525" w:rsidRPr="009F0145" w:rsidRDefault="00E1358B" w:rsidP="00870525">
            <w:pPr>
              <w:jc w:val="center"/>
              <w:rPr>
                <w:rFonts w:ascii="Times New Roman" w:hAnsi="Times New Roman"/>
              </w:rPr>
            </w:pPr>
            <w:r>
              <w:rPr>
                <w:rFonts w:ascii="Times New Roman" w:hAnsi="Times New Roman"/>
              </w:rPr>
              <w:t>89</w:t>
            </w:r>
            <w:r w:rsidR="00364AA0">
              <w:rPr>
                <w:rFonts w:ascii="Times New Roman" w:hAnsi="Times New Roman"/>
              </w:rPr>
              <w:t>%</w:t>
            </w:r>
          </w:p>
        </w:tc>
        <w:tc>
          <w:tcPr>
            <w:tcW w:w="1134" w:type="dxa"/>
          </w:tcPr>
          <w:p w:rsidR="00870525" w:rsidRPr="009F0145" w:rsidRDefault="00870525" w:rsidP="00870525">
            <w:pPr>
              <w:jc w:val="center"/>
              <w:rPr>
                <w:rFonts w:ascii="Times New Roman" w:hAnsi="Times New Roman"/>
              </w:rPr>
            </w:pPr>
            <w:r w:rsidRPr="009F0145">
              <w:rPr>
                <w:rFonts w:ascii="Times New Roman" w:hAnsi="Times New Roman"/>
              </w:rPr>
              <w:t>27/</w:t>
            </w:r>
          </w:p>
          <w:p w:rsidR="00870525" w:rsidRPr="009F0145" w:rsidRDefault="00870525" w:rsidP="00870525">
            <w:pPr>
              <w:jc w:val="center"/>
              <w:rPr>
                <w:rFonts w:ascii="Times New Roman" w:hAnsi="Times New Roman"/>
              </w:rPr>
            </w:pPr>
            <w:r w:rsidRPr="009F0145">
              <w:rPr>
                <w:rFonts w:ascii="Times New Roman" w:hAnsi="Times New Roman"/>
              </w:rPr>
              <w:t>15%</w:t>
            </w:r>
          </w:p>
        </w:tc>
        <w:tc>
          <w:tcPr>
            <w:tcW w:w="992" w:type="dxa"/>
          </w:tcPr>
          <w:p w:rsidR="00364AA0" w:rsidRDefault="00364AA0" w:rsidP="00870525">
            <w:pPr>
              <w:jc w:val="center"/>
              <w:rPr>
                <w:rFonts w:ascii="Times New Roman" w:hAnsi="Times New Roman"/>
              </w:rPr>
            </w:pPr>
            <w:r>
              <w:rPr>
                <w:rFonts w:ascii="Times New Roman" w:hAnsi="Times New Roman"/>
              </w:rPr>
              <w:t>20/</w:t>
            </w:r>
          </w:p>
          <w:p w:rsidR="00870525" w:rsidRPr="009F0145" w:rsidRDefault="00E1358B" w:rsidP="00870525">
            <w:pPr>
              <w:jc w:val="center"/>
              <w:rPr>
                <w:rFonts w:ascii="Times New Roman" w:hAnsi="Times New Roman"/>
              </w:rPr>
            </w:pPr>
            <w:r>
              <w:rPr>
                <w:rFonts w:ascii="Times New Roman" w:hAnsi="Times New Roman"/>
              </w:rPr>
              <w:t>11</w:t>
            </w:r>
            <w:r w:rsidR="00364AA0">
              <w:rPr>
                <w:rFonts w:ascii="Times New Roman" w:hAnsi="Times New Roman"/>
              </w:rPr>
              <w:t>%</w:t>
            </w:r>
          </w:p>
        </w:tc>
        <w:tc>
          <w:tcPr>
            <w:tcW w:w="992" w:type="dxa"/>
          </w:tcPr>
          <w:p w:rsidR="00870525" w:rsidRPr="009F0145" w:rsidRDefault="00870525" w:rsidP="00870525">
            <w:pPr>
              <w:jc w:val="center"/>
              <w:rPr>
                <w:rFonts w:ascii="Times New Roman" w:eastAsia="BatangChe" w:hAnsi="Times New Roman"/>
              </w:rPr>
            </w:pPr>
            <w:r w:rsidRPr="009F0145">
              <w:rPr>
                <w:rFonts w:ascii="Times New Roman" w:eastAsia="BatangChe" w:hAnsi="Times New Roman"/>
              </w:rPr>
              <w:t>47/</w:t>
            </w:r>
          </w:p>
          <w:p w:rsidR="00870525" w:rsidRPr="009F0145" w:rsidRDefault="00870525" w:rsidP="00870525">
            <w:pPr>
              <w:jc w:val="center"/>
              <w:rPr>
                <w:rFonts w:ascii="Times New Roman" w:eastAsia="BatangChe" w:hAnsi="Times New Roman"/>
              </w:rPr>
            </w:pPr>
            <w:r w:rsidRPr="009F0145">
              <w:rPr>
                <w:rFonts w:ascii="Times New Roman" w:eastAsia="BatangChe" w:hAnsi="Times New Roman"/>
              </w:rPr>
              <w:t>26%</w:t>
            </w:r>
          </w:p>
        </w:tc>
        <w:tc>
          <w:tcPr>
            <w:tcW w:w="957" w:type="dxa"/>
          </w:tcPr>
          <w:p w:rsidR="00364AA0" w:rsidRDefault="00364AA0" w:rsidP="00870525">
            <w:pPr>
              <w:jc w:val="center"/>
              <w:rPr>
                <w:rFonts w:ascii="Times New Roman" w:eastAsia="BatangChe" w:hAnsi="Times New Roman"/>
              </w:rPr>
            </w:pPr>
            <w:r>
              <w:rPr>
                <w:rFonts w:ascii="Times New Roman" w:eastAsia="BatangChe" w:hAnsi="Times New Roman"/>
              </w:rPr>
              <w:t>56/</w:t>
            </w:r>
          </w:p>
          <w:p w:rsidR="00870525" w:rsidRPr="009F0145" w:rsidRDefault="00364AA0" w:rsidP="00870525">
            <w:pPr>
              <w:jc w:val="center"/>
              <w:rPr>
                <w:rFonts w:ascii="Times New Roman" w:eastAsia="BatangChe" w:hAnsi="Times New Roman"/>
              </w:rPr>
            </w:pPr>
            <w:r>
              <w:rPr>
                <w:rFonts w:ascii="Times New Roman" w:eastAsia="BatangChe" w:hAnsi="Times New Roman"/>
              </w:rPr>
              <w:t>32%</w:t>
            </w:r>
          </w:p>
        </w:tc>
        <w:tc>
          <w:tcPr>
            <w:tcW w:w="1028" w:type="dxa"/>
          </w:tcPr>
          <w:p w:rsidR="00364AA0" w:rsidRDefault="00870525" w:rsidP="00870525">
            <w:pPr>
              <w:jc w:val="center"/>
              <w:rPr>
                <w:rFonts w:ascii="Times New Roman" w:hAnsi="Times New Roman"/>
              </w:rPr>
            </w:pPr>
            <w:r w:rsidRPr="009F0145">
              <w:rPr>
                <w:rFonts w:ascii="Times New Roman" w:hAnsi="Times New Roman"/>
              </w:rPr>
              <w:t xml:space="preserve">42/ </w:t>
            </w:r>
          </w:p>
          <w:p w:rsidR="00870525" w:rsidRPr="009F0145" w:rsidRDefault="00870525" w:rsidP="00870525">
            <w:pPr>
              <w:jc w:val="center"/>
              <w:rPr>
                <w:rFonts w:ascii="Times New Roman" w:hAnsi="Times New Roman"/>
              </w:rPr>
            </w:pPr>
            <w:r w:rsidRPr="009F0145">
              <w:rPr>
                <w:rFonts w:ascii="Times New Roman" w:hAnsi="Times New Roman"/>
              </w:rPr>
              <w:t>23%</w:t>
            </w:r>
          </w:p>
        </w:tc>
        <w:tc>
          <w:tcPr>
            <w:tcW w:w="992" w:type="dxa"/>
          </w:tcPr>
          <w:p w:rsidR="00364AA0" w:rsidRDefault="00364AA0" w:rsidP="00364AA0">
            <w:pPr>
              <w:jc w:val="center"/>
              <w:rPr>
                <w:rFonts w:ascii="Times New Roman" w:hAnsi="Times New Roman"/>
              </w:rPr>
            </w:pPr>
            <w:r>
              <w:rPr>
                <w:rFonts w:ascii="Times New Roman" w:hAnsi="Times New Roman"/>
              </w:rPr>
              <w:t>52/</w:t>
            </w:r>
          </w:p>
          <w:p w:rsidR="00870525" w:rsidRPr="009F0145" w:rsidRDefault="00364AA0" w:rsidP="00364AA0">
            <w:pPr>
              <w:jc w:val="center"/>
              <w:rPr>
                <w:rFonts w:ascii="Times New Roman" w:hAnsi="Times New Roman"/>
              </w:rPr>
            </w:pPr>
            <w:r>
              <w:rPr>
                <w:rFonts w:ascii="Times New Roman" w:hAnsi="Times New Roman"/>
              </w:rPr>
              <w:t>30%</w:t>
            </w:r>
          </w:p>
        </w:tc>
        <w:tc>
          <w:tcPr>
            <w:tcW w:w="992" w:type="dxa"/>
          </w:tcPr>
          <w:p w:rsidR="00870525" w:rsidRPr="009F0145" w:rsidRDefault="00870525" w:rsidP="00870525">
            <w:pPr>
              <w:jc w:val="center"/>
              <w:rPr>
                <w:rFonts w:ascii="Times New Roman" w:hAnsi="Times New Roman"/>
              </w:rPr>
            </w:pPr>
            <w:r w:rsidRPr="009F0145">
              <w:rPr>
                <w:rFonts w:ascii="Times New Roman" w:hAnsi="Times New Roman"/>
              </w:rPr>
              <w:t>5/</w:t>
            </w:r>
          </w:p>
          <w:p w:rsidR="00870525" w:rsidRPr="009F0145" w:rsidRDefault="00E1358B" w:rsidP="00870525">
            <w:pPr>
              <w:jc w:val="center"/>
              <w:rPr>
                <w:rFonts w:ascii="Times New Roman" w:hAnsi="Times New Roman"/>
              </w:rPr>
            </w:pPr>
            <w:r>
              <w:rPr>
                <w:rFonts w:ascii="Times New Roman" w:hAnsi="Times New Roman"/>
              </w:rPr>
              <w:t>3</w:t>
            </w:r>
            <w:r w:rsidR="00870525" w:rsidRPr="009F0145">
              <w:rPr>
                <w:rFonts w:ascii="Times New Roman" w:hAnsi="Times New Roman"/>
              </w:rPr>
              <w:t>%</w:t>
            </w:r>
          </w:p>
        </w:tc>
        <w:tc>
          <w:tcPr>
            <w:tcW w:w="992" w:type="dxa"/>
          </w:tcPr>
          <w:p w:rsidR="00870525" w:rsidRDefault="00364AA0" w:rsidP="00870525">
            <w:pPr>
              <w:jc w:val="center"/>
              <w:rPr>
                <w:rFonts w:ascii="Times New Roman" w:hAnsi="Times New Roman"/>
              </w:rPr>
            </w:pPr>
            <w:r>
              <w:rPr>
                <w:rFonts w:ascii="Times New Roman" w:hAnsi="Times New Roman"/>
              </w:rPr>
              <w:t>4/</w:t>
            </w:r>
          </w:p>
          <w:p w:rsidR="00364AA0" w:rsidRPr="009F0145" w:rsidRDefault="00E1358B" w:rsidP="00870525">
            <w:pPr>
              <w:jc w:val="center"/>
              <w:rPr>
                <w:rFonts w:ascii="Times New Roman" w:hAnsi="Times New Roman"/>
              </w:rPr>
            </w:pPr>
            <w:r>
              <w:rPr>
                <w:rFonts w:ascii="Times New Roman" w:hAnsi="Times New Roman"/>
              </w:rPr>
              <w:t>2</w:t>
            </w:r>
            <w:r w:rsidR="00364AA0">
              <w:rPr>
                <w:rFonts w:ascii="Times New Roman" w:hAnsi="Times New Roman"/>
              </w:rPr>
              <w:t>%</w:t>
            </w:r>
          </w:p>
        </w:tc>
      </w:tr>
    </w:tbl>
    <w:p w:rsidR="009903D9" w:rsidRPr="009F0145" w:rsidRDefault="009903D9" w:rsidP="00BB0160">
      <w:pPr>
        <w:jc w:val="center"/>
        <w:rPr>
          <w:b/>
        </w:rPr>
      </w:pPr>
    </w:p>
    <w:p w:rsidR="00332E01" w:rsidRPr="009F0145" w:rsidRDefault="009903D9" w:rsidP="009903D9">
      <w:pPr>
        <w:jc w:val="right"/>
        <w:rPr>
          <w:b/>
        </w:rPr>
      </w:pPr>
      <w:r w:rsidRPr="009F0145">
        <w:rPr>
          <w:b/>
        </w:rPr>
        <w:t>Таблица 1.5</w:t>
      </w:r>
    </w:p>
    <w:p w:rsidR="002322F8" w:rsidRPr="009F0145" w:rsidRDefault="00973E15" w:rsidP="002322F8">
      <w:pPr>
        <w:jc w:val="center"/>
        <w:rPr>
          <w:b/>
        </w:rPr>
      </w:pPr>
      <w:r w:rsidRPr="009F0145">
        <w:rPr>
          <w:b/>
        </w:rPr>
        <w:t>Семьи из группы риска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2030"/>
        <w:gridCol w:w="2305"/>
        <w:gridCol w:w="2306"/>
      </w:tblGrid>
      <w:tr w:rsidR="00F67D25" w:rsidRPr="009F0145" w:rsidTr="00301DA5">
        <w:trPr>
          <w:jc w:val="center"/>
        </w:trPr>
        <w:tc>
          <w:tcPr>
            <w:tcW w:w="4968" w:type="dxa"/>
            <w:gridSpan w:val="2"/>
            <w:shd w:val="clear" w:color="auto" w:fill="auto"/>
          </w:tcPr>
          <w:p w:rsidR="00F67D25" w:rsidRPr="009F0145" w:rsidRDefault="00973E15" w:rsidP="00973E15">
            <w:pPr>
              <w:jc w:val="center"/>
            </w:pPr>
            <w:r w:rsidRPr="009F0145">
              <w:t xml:space="preserve">Семьи, находящиеся в социально опасном положении, </w:t>
            </w:r>
            <w:r w:rsidR="00F67D25" w:rsidRPr="009F0145">
              <w:t>кол-во/%</w:t>
            </w:r>
          </w:p>
        </w:tc>
        <w:tc>
          <w:tcPr>
            <w:tcW w:w="4611" w:type="dxa"/>
            <w:gridSpan w:val="2"/>
            <w:shd w:val="clear" w:color="auto" w:fill="auto"/>
          </w:tcPr>
          <w:p w:rsidR="00F67D25" w:rsidRPr="009F0145" w:rsidRDefault="00973E15" w:rsidP="00973E15">
            <w:pPr>
              <w:jc w:val="center"/>
            </w:pPr>
            <w:r w:rsidRPr="009F0145">
              <w:t>Семьи, воспитывающие опекаемого ребён</w:t>
            </w:r>
            <w:r w:rsidR="00F67D25" w:rsidRPr="009F0145">
              <w:t>к</w:t>
            </w:r>
            <w:r w:rsidRPr="009F0145">
              <w:t>а</w:t>
            </w:r>
            <w:r w:rsidR="00F67D25" w:rsidRPr="009F0145">
              <w:t>,</w:t>
            </w:r>
            <w:r w:rsidRPr="009F0145">
              <w:t xml:space="preserve"> </w:t>
            </w:r>
            <w:r w:rsidR="00F67D25" w:rsidRPr="009F0145">
              <w:t>кол-во/%</w:t>
            </w:r>
          </w:p>
        </w:tc>
      </w:tr>
      <w:tr w:rsidR="005A1A47" w:rsidRPr="009F0145" w:rsidTr="00301DA5">
        <w:trPr>
          <w:jc w:val="center"/>
        </w:trPr>
        <w:tc>
          <w:tcPr>
            <w:tcW w:w="2938" w:type="dxa"/>
            <w:shd w:val="clear" w:color="auto" w:fill="auto"/>
          </w:tcPr>
          <w:p w:rsidR="005A1A47" w:rsidRPr="009F0145" w:rsidRDefault="005A1A47" w:rsidP="005A1A47">
            <w:pPr>
              <w:jc w:val="center"/>
            </w:pPr>
            <w:r w:rsidRPr="009F0145">
              <w:t>2018</w:t>
            </w:r>
          </w:p>
        </w:tc>
        <w:tc>
          <w:tcPr>
            <w:tcW w:w="2030" w:type="dxa"/>
            <w:shd w:val="clear" w:color="auto" w:fill="auto"/>
          </w:tcPr>
          <w:p w:rsidR="005A1A47" w:rsidRPr="009F0145" w:rsidRDefault="005A1A47" w:rsidP="005A1A47">
            <w:pPr>
              <w:jc w:val="center"/>
            </w:pPr>
            <w:r>
              <w:t>2019</w:t>
            </w:r>
          </w:p>
        </w:tc>
        <w:tc>
          <w:tcPr>
            <w:tcW w:w="2305" w:type="dxa"/>
            <w:shd w:val="clear" w:color="auto" w:fill="auto"/>
          </w:tcPr>
          <w:p w:rsidR="005A1A47" w:rsidRPr="009F0145" w:rsidRDefault="005A1A47" w:rsidP="005A1A47">
            <w:pPr>
              <w:jc w:val="center"/>
            </w:pPr>
            <w:r w:rsidRPr="009F0145">
              <w:t>2018</w:t>
            </w:r>
          </w:p>
        </w:tc>
        <w:tc>
          <w:tcPr>
            <w:tcW w:w="2306" w:type="dxa"/>
            <w:shd w:val="clear" w:color="auto" w:fill="auto"/>
          </w:tcPr>
          <w:p w:rsidR="005A1A47" w:rsidRPr="009F0145" w:rsidRDefault="005A1A47" w:rsidP="005A1A47">
            <w:pPr>
              <w:jc w:val="center"/>
            </w:pPr>
            <w:r>
              <w:t>2019</w:t>
            </w:r>
          </w:p>
        </w:tc>
      </w:tr>
      <w:tr w:rsidR="005A1A47" w:rsidRPr="009F0145" w:rsidTr="00870525">
        <w:trPr>
          <w:trHeight w:val="235"/>
          <w:jc w:val="center"/>
        </w:trPr>
        <w:tc>
          <w:tcPr>
            <w:tcW w:w="2938" w:type="dxa"/>
            <w:shd w:val="clear" w:color="auto" w:fill="auto"/>
          </w:tcPr>
          <w:p w:rsidR="005A1A47" w:rsidRPr="009F0145" w:rsidRDefault="005A1A47" w:rsidP="005A1A47">
            <w:pPr>
              <w:jc w:val="center"/>
            </w:pPr>
            <w:r w:rsidRPr="009F0145">
              <w:t>1/ 0,5%</w:t>
            </w:r>
          </w:p>
        </w:tc>
        <w:tc>
          <w:tcPr>
            <w:tcW w:w="2030" w:type="dxa"/>
            <w:shd w:val="clear" w:color="auto" w:fill="auto"/>
          </w:tcPr>
          <w:p w:rsidR="005A1A47" w:rsidRPr="009F0145" w:rsidRDefault="00E1358B" w:rsidP="005A1A47">
            <w:pPr>
              <w:jc w:val="center"/>
            </w:pPr>
            <w:r>
              <w:t>1/ 0,6</w:t>
            </w:r>
            <w:r w:rsidR="005A1A47" w:rsidRPr="009F0145">
              <w:t>%</w:t>
            </w:r>
          </w:p>
        </w:tc>
        <w:tc>
          <w:tcPr>
            <w:tcW w:w="2305" w:type="dxa"/>
            <w:shd w:val="clear" w:color="auto" w:fill="auto"/>
          </w:tcPr>
          <w:p w:rsidR="005A1A47" w:rsidRPr="009F0145" w:rsidRDefault="005A1A47" w:rsidP="005A1A47">
            <w:pPr>
              <w:jc w:val="center"/>
            </w:pPr>
            <w:r>
              <w:t>-</w:t>
            </w:r>
          </w:p>
        </w:tc>
        <w:tc>
          <w:tcPr>
            <w:tcW w:w="2306" w:type="dxa"/>
            <w:shd w:val="clear" w:color="auto" w:fill="auto"/>
          </w:tcPr>
          <w:p w:rsidR="005A1A47" w:rsidRPr="009F0145" w:rsidRDefault="00CD1977" w:rsidP="00CD1977">
            <w:pPr>
              <w:jc w:val="center"/>
            </w:pPr>
            <w:r>
              <w:t>2</w:t>
            </w:r>
            <w:r w:rsidR="005A1A47" w:rsidRPr="009F0145">
              <w:t xml:space="preserve">/ </w:t>
            </w:r>
            <w:r>
              <w:t>1</w:t>
            </w:r>
            <w:r w:rsidR="00E1358B">
              <w:t>,1</w:t>
            </w:r>
            <w:r>
              <w:t xml:space="preserve"> </w:t>
            </w:r>
            <w:r w:rsidR="005A1A47" w:rsidRPr="009F0145">
              <w:t>%</w:t>
            </w:r>
          </w:p>
        </w:tc>
      </w:tr>
    </w:tbl>
    <w:p w:rsidR="0056328D" w:rsidRPr="009F0145" w:rsidRDefault="0056328D" w:rsidP="00465625">
      <w:pPr>
        <w:widowControl w:val="0"/>
        <w:ind w:firstLine="708"/>
        <w:jc w:val="both"/>
        <w:rPr>
          <w:b/>
        </w:rPr>
      </w:pPr>
    </w:p>
    <w:p w:rsidR="00364AA0" w:rsidRPr="007C50AF" w:rsidRDefault="00DA7065" w:rsidP="00F7339E">
      <w:pPr>
        <w:ind w:firstLine="360"/>
        <w:jc w:val="both"/>
      </w:pPr>
      <w:r w:rsidRPr="007C50AF">
        <w:t>В основном в детском саду преобладают полные семьи, не находящиеся в сложной жизненной ситуации- 8</w:t>
      </w:r>
      <w:r w:rsidR="00364AA0" w:rsidRPr="007C50AF">
        <w:t>8,6</w:t>
      </w:r>
      <w:r w:rsidRPr="007C50AF">
        <w:t>%</w:t>
      </w:r>
      <w:r w:rsidR="00364AA0" w:rsidRPr="007C50AF">
        <w:t xml:space="preserve">. Уровень образования родителей – до 80% высшее и /или среднее профессиональное. </w:t>
      </w:r>
    </w:p>
    <w:p w:rsidR="007C50AF" w:rsidRPr="007C50AF" w:rsidRDefault="007C50AF" w:rsidP="00F7339E">
      <w:pPr>
        <w:ind w:firstLine="360"/>
        <w:jc w:val="both"/>
      </w:pPr>
      <w:r w:rsidRPr="007C50AF">
        <w:t>По сравнению с 2018г.</w:t>
      </w:r>
      <w:r w:rsidR="00F7339E">
        <w:t>:</w:t>
      </w:r>
    </w:p>
    <w:p w:rsidR="00364AA0" w:rsidRPr="00F7339E" w:rsidRDefault="00364AA0" w:rsidP="00F7339E">
      <w:pPr>
        <w:pStyle w:val="ab"/>
        <w:numPr>
          <w:ilvl w:val="0"/>
          <w:numId w:val="46"/>
        </w:numPr>
        <w:spacing w:after="0" w:line="240" w:lineRule="auto"/>
        <w:jc w:val="both"/>
        <w:rPr>
          <w:rFonts w:ascii="Times New Roman" w:hAnsi="Times New Roman"/>
          <w:b w:val="0"/>
          <w:sz w:val="24"/>
          <w:szCs w:val="24"/>
        </w:rPr>
      </w:pPr>
      <w:r w:rsidRPr="00F7339E">
        <w:rPr>
          <w:rFonts w:ascii="Times New Roman" w:hAnsi="Times New Roman"/>
          <w:b w:val="0"/>
          <w:sz w:val="24"/>
          <w:szCs w:val="24"/>
        </w:rPr>
        <w:t xml:space="preserve">количество полных семей увеличилось на 3,6%, а полных многодетных – на 7%; </w:t>
      </w:r>
    </w:p>
    <w:p w:rsidR="007C50AF" w:rsidRPr="00F7339E" w:rsidRDefault="00364AA0" w:rsidP="00F7339E">
      <w:pPr>
        <w:pStyle w:val="ab"/>
        <w:numPr>
          <w:ilvl w:val="0"/>
          <w:numId w:val="46"/>
        </w:numPr>
        <w:spacing w:after="0" w:line="240" w:lineRule="auto"/>
        <w:jc w:val="both"/>
        <w:rPr>
          <w:rFonts w:ascii="Times New Roman" w:hAnsi="Times New Roman"/>
          <w:b w:val="0"/>
          <w:sz w:val="24"/>
          <w:szCs w:val="24"/>
        </w:rPr>
      </w:pPr>
      <w:r w:rsidRPr="00F7339E">
        <w:rPr>
          <w:rFonts w:ascii="Times New Roman" w:hAnsi="Times New Roman"/>
          <w:b w:val="0"/>
          <w:sz w:val="24"/>
          <w:szCs w:val="24"/>
        </w:rPr>
        <w:t xml:space="preserve">количество неполных семей уменьшилось </w:t>
      </w:r>
      <w:r w:rsidR="007C50AF" w:rsidRPr="00F7339E">
        <w:rPr>
          <w:rFonts w:ascii="Times New Roman" w:hAnsi="Times New Roman"/>
          <w:b w:val="0"/>
          <w:sz w:val="24"/>
          <w:szCs w:val="24"/>
        </w:rPr>
        <w:t>на 4 %, а неполных многодетных стало меньше на 1 семью.</w:t>
      </w:r>
    </w:p>
    <w:p w:rsidR="00DA7065" w:rsidRPr="009F0145" w:rsidRDefault="00364AA0" w:rsidP="00F7339E">
      <w:pPr>
        <w:ind w:firstLine="360"/>
        <w:jc w:val="both"/>
      </w:pPr>
      <w:r w:rsidRPr="007C50AF">
        <w:t xml:space="preserve"> </w:t>
      </w:r>
      <w:r w:rsidR="00DA7065" w:rsidRPr="007C50AF">
        <w:t xml:space="preserve">В </w:t>
      </w:r>
      <w:r w:rsidR="007C50AF" w:rsidRPr="007C50AF">
        <w:t xml:space="preserve">19 </w:t>
      </w:r>
      <w:r w:rsidR="00DA7065" w:rsidRPr="007C50AF">
        <w:t>неполных семьях детей воспитывают матери</w:t>
      </w:r>
      <w:r w:rsidR="007C50AF" w:rsidRPr="007C50AF">
        <w:t xml:space="preserve">, в 1 семье- воспитанием занимается отец </w:t>
      </w:r>
      <w:r w:rsidR="00F7339E">
        <w:t>(</w:t>
      </w:r>
      <w:r w:rsidR="007C50AF" w:rsidRPr="007C50AF">
        <w:t xml:space="preserve">семья в СОП). </w:t>
      </w:r>
      <w:r w:rsidR="00DA7065" w:rsidRPr="007C50AF">
        <w:t xml:space="preserve"> Многодетные семьи, в основном, полные, есть воспитанники детского сада, которые имеют младших (старших) братьев и сестёр, также посещающих наш детский сад.</w:t>
      </w:r>
      <w:r w:rsidR="00DA7065" w:rsidRPr="009F0145">
        <w:t xml:space="preserve"> </w:t>
      </w:r>
    </w:p>
    <w:p w:rsidR="00DA7065" w:rsidRPr="009F0145" w:rsidRDefault="00DA7065" w:rsidP="00DA7065">
      <w:pPr>
        <w:ind w:firstLine="360"/>
        <w:jc w:val="both"/>
      </w:pPr>
      <w:r w:rsidRPr="009F0145">
        <w:t>В детском саду функционирует Совет профилактики, в компетенции которого входит принятие решения о постановке на внутрисадовский учёт семей «группы риска». В настоящий момент на внутрисадовском учёте</w:t>
      </w:r>
      <w:r w:rsidR="005A1A47">
        <w:t xml:space="preserve"> уже 4</w:t>
      </w:r>
      <w:r w:rsidR="00F729ED" w:rsidRPr="009F0145">
        <w:t>-й год</w:t>
      </w:r>
      <w:r w:rsidRPr="009F0145">
        <w:t xml:space="preserve"> наход</w:t>
      </w:r>
      <w:r w:rsidR="00C825A5" w:rsidRPr="009F0145">
        <w:t>и</w:t>
      </w:r>
      <w:r w:rsidRPr="009F0145">
        <w:t xml:space="preserve">тся </w:t>
      </w:r>
      <w:r w:rsidR="00C825A5" w:rsidRPr="009F0145">
        <w:t>1</w:t>
      </w:r>
      <w:r w:rsidRPr="009F0145">
        <w:t xml:space="preserve"> семь</w:t>
      </w:r>
      <w:r w:rsidR="00C825A5" w:rsidRPr="009F0145">
        <w:t>я</w:t>
      </w:r>
      <w:r w:rsidRPr="009F0145">
        <w:t xml:space="preserve"> «группы риска», с </w:t>
      </w:r>
      <w:r w:rsidR="00F729ED" w:rsidRPr="009F0145">
        <w:t>ней</w:t>
      </w:r>
      <w:r w:rsidRPr="009F0145">
        <w:t xml:space="preserve"> </w:t>
      </w:r>
      <w:r w:rsidR="00F729ED" w:rsidRPr="009F0145">
        <w:t>организована</w:t>
      </w:r>
      <w:r w:rsidRPr="009F0145">
        <w:t xml:space="preserve"> совместная работа </w:t>
      </w:r>
      <w:r w:rsidR="00F729ED" w:rsidRPr="009F0145">
        <w:t xml:space="preserve">администрации, </w:t>
      </w:r>
      <w:r w:rsidRPr="009F0145">
        <w:t xml:space="preserve">психолога, медицинского работника, </w:t>
      </w:r>
      <w:r w:rsidRPr="009F0145">
        <w:lastRenderedPageBreak/>
        <w:t>педагогов детского сада</w:t>
      </w:r>
      <w:r w:rsidR="00F729ED" w:rsidRPr="009F0145">
        <w:t xml:space="preserve">, </w:t>
      </w:r>
      <w:r w:rsidRPr="009F0145">
        <w:t>на момент отчёта</w:t>
      </w:r>
      <w:r w:rsidR="00F729ED" w:rsidRPr="009F0145">
        <w:t xml:space="preserve"> эта семья</w:t>
      </w:r>
      <w:r w:rsidRPr="009F0145">
        <w:t xml:space="preserve"> также состоит на учёте ТКДН и ЗП как семья из группы риска.</w:t>
      </w:r>
    </w:p>
    <w:p w:rsidR="00DA7065" w:rsidRPr="009F0145" w:rsidRDefault="00DA7065" w:rsidP="00DA7065">
      <w:pPr>
        <w:ind w:firstLine="360"/>
        <w:jc w:val="both"/>
      </w:pPr>
      <w:r w:rsidRPr="009F0145">
        <w:t>В детском саду ведётся работа по выстраиванию взаимодействия с семьями воспитанников в целях осуществления полноценного развития каждого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2322F8" w:rsidRPr="009F0145" w:rsidRDefault="002322F8" w:rsidP="004153EC">
      <w:pPr>
        <w:jc w:val="right"/>
        <w:rPr>
          <w:b/>
        </w:rPr>
      </w:pPr>
    </w:p>
    <w:p w:rsidR="004153EC" w:rsidRPr="00164AB5" w:rsidRDefault="004153EC" w:rsidP="004153EC">
      <w:pPr>
        <w:jc w:val="right"/>
        <w:rPr>
          <w:b/>
        </w:rPr>
      </w:pPr>
      <w:r w:rsidRPr="00164AB5">
        <w:rPr>
          <w:b/>
        </w:rPr>
        <w:t>Таблица 1.6</w:t>
      </w:r>
    </w:p>
    <w:p w:rsidR="00AD1742" w:rsidRPr="00030B8A" w:rsidRDefault="004153EC" w:rsidP="00030B8A">
      <w:pPr>
        <w:jc w:val="center"/>
        <w:rPr>
          <w:b/>
        </w:rPr>
      </w:pPr>
      <w:r w:rsidRPr="00164AB5">
        <w:rPr>
          <w:b/>
        </w:rPr>
        <w:t>Участие педагогов в мероприятиях по распространению инновационного опыта</w:t>
      </w:r>
      <w:r w:rsidR="00973E15" w:rsidRPr="00164AB5">
        <w:rPr>
          <w:b/>
        </w:rPr>
        <w:t xml:space="preserve"> различного уровня</w:t>
      </w:r>
    </w:p>
    <w:p w:rsidR="00AD1742" w:rsidRPr="009F0145" w:rsidRDefault="00AD1742" w:rsidP="00050BD8">
      <w:pPr>
        <w:jc w:val="center"/>
        <w:rPr>
          <w:b/>
        </w:rPr>
      </w:pPr>
    </w:p>
    <w:tbl>
      <w:tblPr>
        <w:tblStyle w:val="af2"/>
        <w:tblW w:w="0" w:type="auto"/>
        <w:jc w:val="center"/>
        <w:tblLook w:val="04A0" w:firstRow="1" w:lastRow="0" w:firstColumn="1" w:lastColumn="0" w:noHBand="0" w:noVBand="1"/>
      </w:tblPr>
      <w:tblGrid>
        <w:gridCol w:w="540"/>
        <w:gridCol w:w="5398"/>
        <w:gridCol w:w="4102"/>
      </w:tblGrid>
      <w:tr w:rsidR="00CA004D" w:rsidRPr="00164AB5" w:rsidTr="00A35416">
        <w:trPr>
          <w:jc w:val="center"/>
        </w:trPr>
        <w:tc>
          <w:tcPr>
            <w:tcW w:w="540" w:type="dxa"/>
          </w:tcPr>
          <w:p w:rsidR="00CA004D" w:rsidRPr="00164AB5" w:rsidRDefault="00CA004D" w:rsidP="004153EC">
            <w:pPr>
              <w:jc w:val="center"/>
              <w:rPr>
                <w:rFonts w:ascii="Times New Roman" w:hAnsi="Times New Roman"/>
              </w:rPr>
            </w:pPr>
            <w:r w:rsidRPr="00164AB5">
              <w:rPr>
                <w:rFonts w:ascii="Times New Roman" w:hAnsi="Times New Roman"/>
              </w:rPr>
              <w:t>№ п/п</w:t>
            </w:r>
          </w:p>
        </w:tc>
        <w:tc>
          <w:tcPr>
            <w:tcW w:w="5398" w:type="dxa"/>
          </w:tcPr>
          <w:p w:rsidR="00CA004D" w:rsidRPr="00164AB5" w:rsidRDefault="00CA004D" w:rsidP="004153EC">
            <w:pPr>
              <w:jc w:val="center"/>
              <w:rPr>
                <w:rFonts w:ascii="Times New Roman" w:hAnsi="Times New Roman"/>
              </w:rPr>
            </w:pPr>
            <w:r w:rsidRPr="00164AB5">
              <w:rPr>
                <w:rFonts w:ascii="Times New Roman" w:hAnsi="Times New Roman"/>
              </w:rPr>
              <w:t>Наименование мероприятия</w:t>
            </w:r>
          </w:p>
        </w:tc>
        <w:tc>
          <w:tcPr>
            <w:tcW w:w="4102" w:type="dxa"/>
          </w:tcPr>
          <w:p w:rsidR="00CA004D" w:rsidRPr="00164AB5" w:rsidRDefault="00CA004D" w:rsidP="00CA004D">
            <w:pPr>
              <w:jc w:val="center"/>
              <w:rPr>
                <w:rFonts w:ascii="Times New Roman" w:hAnsi="Times New Roman"/>
              </w:rPr>
            </w:pPr>
            <w:r w:rsidRPr="00164AB5">
              <w:rPr>
                <w:rFonts w:ascii="Times New Roman" w:hAnsi="Times New Roman"/>
              </w:rPr>
              <w:t>Количество участников, Ф.И.О.</w:t>
            </w:r>
          </w:p>
        </w:tc>
      </w:tr>
      <w:tr w:rsidR="00CA004D" w:rsidRPr="00164AB5" w:rsidTr="00A35416">
        <w:trPr>
          <w:jc w:val="center"/>
        </w:trPr>
        <w:tc>
          <w:tcPr>
            <w:tcW w:w="540" w:type="dxa"/>
          </w:tcPr>
          <w:p w:rsidR="00CA004D" w:rsidRPr="00164AB5" w:rsidRDefault="00E649FB" w:rsidP="00E649FB">
            <w:pPr>
              <w:jc w:val="center"/>
              <w:rPr>
                <w:rFonts w:ascii="Times New Roman" w:hAnsi="Times New Roman"/>
              </w:rPr>
            </w:pPr>
            <w:r w:rsidRPr="00164AB5">
              <w:rPr>
                <w:rFonts w:ascii="Times New Roman" w:hAnsi="Times New Roman"/>
              </w:rPr>
              <w:t>1</w:t>
            </w:r>
          </w:p>
        </w:tc>
        <w:tc>
          <w:tcPr>
            <w:tcW w:w="5398" w:type="dxa"/>
          </w:tcPr>
          <w:p w:rsidR="00CA004D" w:rsidRPr="00164AB5" w:rsidRDefault="00E649FB" w:rsidP="00E649FB">
            <w:pPr>
              <w:jc w:val="center"/>
              <w:rPr>
                <w:rFonts w:ascii="Times New Roman" w:hAnsi="Times New Roman"/>
              </w:rPr>
            </w:pPr>
            <w:r w:rsidRPr="00164AB5">
              <w:rPr>
                <w:rFonts w:ascii="Times New Roman" w:hAnsi="Times New Roman"/>
              </w:rPr>
              <w:t>2</w:t>
            </w:r>
          </w:p>
        </w:tc>
        <w:tc>
          <w:tcPr>
            <w:tcW w:w="4102" w:type="dxa"/>
          </w:tcPr>
          <w:p w:rsidR="00CA004D" w:rsidRPr="00164AB5" w:rsidRDefault="00E649FB" w:rsidP="00E649FB">
            <w:pPr>
              <w:jc w:val="center"/>
              <w:rPr>
                <w:rFonts w:ascii="Times New Roman" w:hAnsi="Times New Roman"/>
              </w:rPr>
            </w:pPr>
            <w:r w:rsidRPr="00164AB5">
              <w:rPr>
                <w:rFonts w:ascii="Times New Roman" w:hAnsi="Times New Roman"/>
              </w:rPr>
              <w:t>3</w:t>
            </w:r>
          </w:p>
        </w:tc>
      </w:tr>
      <w:tr w:rsidR="00E649FB" w:rsidRPr="00164AB5" w:rsidTr="00A35416">
        <w:trPr>
          <w:jc w:val="center"/>
        </w:trPr>
        <w:tc>
          <w:tcPr>
            <w:tcW w:w="10040" w:type="dxa"/>
            <w:gridSpan w:val="3"/>
          </w:tcPr>
          <w:p w:rsidR="00E649FB" w:rsidRPr="00164AB5" w:rsidRDefault="00E649FB" w:rsidP="00E649FB">
            <w:pPr>
              <w:jc w:val="center"/>
              <w:rPr>
                <w:rFonts w:ascii="Times New Roman" w:hAnsi="Times New Roman"/>
                <w:b/>
              </w:rPr>
            </w:pPr>
            <w:r w:rsidRPr="00164AB5">
              <w:rPr>
                <w:rFonts w:ascii="Times New Roman" w:hAnsi="Times New Roman"/>
                <w:b/>
              </w:rPr>
              <w:t>Муниципальный уровень</w:t>
            </w:r>
          </w:p>
        </w:tc>
      </w:tr>
      <w:tr w:rsidR="00772776" w:rsidRPr="00164AB5" w:rsidTr="00A35416">
        <w:trPr>
          <w:jc w:val="center"/>
        </w:trPr>
        <w:tc>
          <w:tcPr>
            <w:tcW w:w="540" w:type="dxa"/>
          </w:tcPr>
          <w:p w:rsidR="00772776" w:rsidRPr="00164AB5" w:rsidRDefault="00E06184" w:rsidP="00CA004D">
            <w:pPr>
              <w:jc w:val="right"/>
              <w:rPr>
                <w:rFonts w:ascii="Times New Roman" w:hAnsi="Times New Roman"/>
              </w:rPr>
            </w:pPr>
            <w:r w:rsidRPr="00164AB5">
              <w:rPr>
                <w:rFonts w:ascii="Times New Roman" w:hAnsi="Times New Roman"/>
              </w:rPr>
              <w:t>1</w:t>
            </w:r>
          </w:p>
        </w:tc>
        <w:tc>
          <w:tcPr>
            <w:tcW w:w="5398" w:type="dxa"/>
          </w:tcPr>
          <w:p w:rsidR="00772776" w:rsidRPr="00164AB5" w:rsidRDefault="00780E80" w:rsidP="00F21E3C">
            <w:pPr>
              <w:rPr>
                <w:rFonts w:ascii="Times New Roman" w:hAnsi="Times New Roman"/>
              </w:rPr>
            </w:pPr>
            <w:r w:rsidRPr="00164AB5">
              <w:rPr>
                <w:rFonts w:ascii="Times New Roman" w:eastAsia="Calibri" w:hAnsi="Times New Roman"/>
              </w:rPr>
              <w:t xml:space="preserve">Августовская педагогическая конференция «Флагманские управленческие модели как механизм Реализации Национального проекта «Образование» в </w:t>
            </w:r>
            <w:r w:rsidR="00F21E3C" w:rsidRPr="00164AB5">
              <w:rPr>
                <w:rFonts w:ascii="Times New Roman" w:eastAsia="Calibri" w:hAnsi="Times New Roman"/>
              </w:rPr>
              <w:t>городском округе Красноуфимск»</w:t>
            </w:r>
          </w:p>
        </w:tc>
        <w:tc>
          <w:tcPr>
            <w:tcW w:w="4102" w:type="dxa"/>
          </w:tcPr>
          <w:p w:rsidR="005A596A" w:rsidRPr="00164AB5" w:rsidRDefault="00164AB5" w:rsidP="00CA004D">
            <w:pPr>
              <w:jc w:val="center"/>
              <w:rPr>
                <w:rFonts w:ascii="Times New Roman" w:hAnsi="Times New Roman"/>
              </w:rPr>
            </w:pPr>
            <w:r>
              <w:rPr>
                <w:rFonts w:ascii="Times New Roman" w:hAnsi="Times New Roman"/>
              </w:rPr>
              <w:t>8</w:t>
            </w:r>
          </w:p>
          <w:p w:rsidR="00772776" w:rsidRPr="00164AB5" w:rsidRDefault="00AB7814" w:rsidP="004C163D">
            <w:pPr>
              <w:jc w:val="center"/>
              <w:rPr>
                <w:rFonts w:ascii="Times New Roman" w:hAnsi="Times New Roman"/>
              </w:rPr>
            </w:pPr>
            <w:r w:rsidRPr="00164AB5">
              <w:rPr>
                <w:rFonts w:ascii="Times New Roman" w:hAnsi="Times New Roman"/>
              </w:rPr>
              <w:t>Мережникова Л.В</w:t>
            </w:r>
            <w:r w:rsidR="004C163D" w:rsidRPr="00164AB5">
              <w:rPr>
                <w:rFonts w:ascii="Times New Roman" w:hAnsi="Times New Roman"/>
              </w:rPr>
              <w:t xml:space="preserve">.,  Малютина Е.А., Кустова С.А., </w:t>
            </w:r>
            <w:r w:rsidR="008B27D2" w:rsidRPr="00164AB5">
              <w:rPr>
                <w:rFonts w:ascii="Times New Roman" w:hAnsi="Times New Roman"/>
              </w:rPr>
              <w:t>Мезенцева ОГ, Елисеева С</w:t>
            </w:r>
            <w:r w:rsidR="0056135D">
              <w:rPr>
                <w:rFonts w:ascii="Times New Roman" w:hAnsi="Times New Roman"/>
              </w:rPr>
              <w:t>.</w:t>
            </w:r>
            <w:r w:rsidR="008B27D2" w:rsidRPr="00164AB5">
              <w:rPr>
                <w:rFonts w:ascii="Times New Roman" w:hAnsi="Times New Roman"/>
              </w:rPr>
              <w:t>А</w:t>
            </w:r>
            <w:r w:rsidR="00F21E3C" w:rsidRPr="00164AB5">
              <w:rPr>
                <w:rFonts w:ascii="Times New Roman" w:hAnsi="Times New Roman"/>
              </w:rPr>
              <w:t xml:space="preserve">, Ладейщикова Е.Г., </w:t>
            </w:r>
          </w:p>
          <w:p w:rsidR="00F21E3C" w:rsidRPr="00164AB5" w:rsidRDefault="00F21E3C" w:rsidP="004C163D">
            <w:pPr>
              <w:jc w:val="center"/>
              <w:rPr>
                <w:rFonts w:ascii="Times New Roman" w:hAnsi="Times New Roman"/>
              </w:rPr>
            </w:pPr>
            <w:r w:rsidRPr="00164AB5">
              <w:rPr>
                <w:rFonts w:ascii="Times New Roman" w:hAnsi="Times New Roman"/>
              </w:rPr>
              <w:t>Маленьких А.В., Сыскова О.В.</w:t>
            </w:r>
          </w:p>
        </w:tc>
      </w:tr>
      <w:tr w:rsidR="00AB7814" w:rsidRPr="00164AB5" w:rsidTr="00A35416">
        <w:trPr>
          <w:jc w:val="center"/>
        </w:trPr>
        <w:tc>
          <w:tcPr>
            <w:tcW w:w="540" w:type="dxa"/>
          </w:tcPr>
          <w:p w:rsidR="00AB7814" w:rsidRPr="00164AB5" w:rsidRDefault="00164AB5" w:rsidP="00AB7814">
            <w:pPr>
              <w:jc w:val="right"/>
              <w:rPr>
                <w:rFonts w:ascii="Times New Roman" w:hAnsi="Times New Roman"/>
              </w:rPr>
            </w:pPr>
            <w:r>
              <w:rPr>
                <w:rFonts w:ascii="Times New Roman" w:hAnsi="Times New Roman"/>
              </w:rPr>
              <w:t>2</w:t>
            </w:r>
          </w:p>
        </w:tc>
        <w:tc>
          <w:tcPr>
            <w:tcW w:w="5398" w:type="dxa"/>
          </w:tcPr>
          <w:p w:rsidR="00AB7814" w:rsidRPr="00164AB5" w:rsidRDefault="00AB7814" w:rsidP="00AB7814">
            <w:pPr>
              <w:rPr>
                <w:rFonts w:ascii="Times New Roman" w:hAnsi="Times New Roman"/>
                <w:bCs/>
              </w:rPr>
            </w:pPr>
            <w:r w:rsidRPr="00164AB5">
              <w:rPr>
                <w:rFonts w:ascii="Times New Roman" w:hAnsi="Times New Roman"/>
              </w:rPr>
              <w:t xml:space="preserve">Семинар (регламентированная дискуссия) «Адаптация обучающихся  1,5,10 классов: </w:t>
            </w:r>
            <w:r w:rsidRPr="00164AB5">
              <w:rPr>
                <w:rFonts w:ascii="Times New Roman" w:hAnsi="Times New Roman"/>
              </w:rPr>
              <w:br/>
              <w:t xml:space="preserve">психолого-педагогические </w:t>
            </w:r>
            <w:r w:rsidRPr="00164AB5">
              <w:rPr>
                <w:rFonts w:ascii="Times New Roman" w:hAnsi="Times New Roman"/>
              </w:rPr>
              <w:br/>
              <w:t xml:space="preserve">и методические аспекты» </w:t>
            </w:r>
          </w:p>
        </w:tc>
        <w:tc>
          <w:tcPr>
            <w:tcW w:w="4102" w:type="dxa"/>
          </w:tcPr>
          <w:p w:rsidR="00164AB5" w:rsidRDefault="00164AB5" w:rsidP="00164AB5">
            <w:pPr>
              <w:jc w:val="center"/>
              <w:rPr>
                <w:rFonts w:ascii="Times New Roman" w:hAnsi="Times New Roman"/>
              </w:rPr>
            </w:pPr>
            <w:r>
              <w:rPr>
                <w:rFonts w:ascii="Times New Roman" w:hAnsi="Times New Roman"/>
              </w:rPr>
              <w:t>1</w:t>
            </w:r>
          </w:p>
          <w:p w:rsidR="00AB7814" w:rsidRPr="00164AB5" w:rsidRDefault="00AB7814" w:rsidP="00164AB5">
            <w:pPr>
              <w:jc w:val="center"/>
              <w:rPr>
                <w:rFonts w:ascii="Times New Roman" w:hAnsi="Times New Roman"/>
                <w:bCs/>
              </w:rPr>
            </w:pPr>
            <w:r w:rsidRPr="00164AB5">
              <w:rPr>
                <w:rFonts w:ascii="Times New Roman" w:hAnsi="Times New Roman"/>
              </w:rPr>
              <w:t>Елисеева С.А.</w:t>
            </w:r>
          </w:p>
        </w:tc>
      </w:tr>
      <w:tr w:rsidR="00AB7814" w:rsidRPr="00164AB5" w:rsidTr="00A35416">
        <w:trPr>
          <w:jc w:val="center"/>
        </w:trPr>
        <w:tc>
          <w:tcPr>
            <w:tcW w:w="540" w:type="dxa"/>
          </w:tcPr>
          <w:p w:rsidR="00AB7814" w:rsidRPr="00164AB5" w:rsidRDefault="00164AB5" w:rsidP="00AB7814">
            <w:pPr>
              <w:jc w:val="right"/>
              <w:rPr>
                <w:rFonts w:ascii="Times New Roman" w:hAnsi="Times New Roman"/>
              </w:rPr>
            </w:pPr>
            <w:r>
              <w:rPr>
                <w:rFonts w:ascii="Times New Roman" w:hAnsi="Times New Roman"/>
              </w:rPr>
              <w:t>3</w:t>
            </w:r>
          </w:p>
        </w:tc>
        <w:tc>
          <w:tcPr>
            <w:tcW w:w="5398" w:type="dxa"/>
          </w:tcPr>
          <w:p w:rsidR="00AB7814" w:rsidRPr="00164AB5" w:rsidRDefault="00F21E3C" w:rsidP="00AB7814">
            <w:pPr>
              <w:jc w:val="both"/>
              <w:rPr>
                <w:rFonts w:ascii="Times New Roman" w:hAnsi="Times New Roman"/>
                <w:bCs/>
              </w:rPr>
            </w:pPr>
            <w:r w:rsidRPr="00164AB5">
              <w:rPr>
                <w:rFonts w:ascii="Times New Roman" w:hAnsi="Times New Roman"/>
                <w:bCs/>
              </w:rPr>
              <w:t>С</w:t>
            </w:r>
            <w:r w:rsidR="00AB7814" w:rsidRPr="00164AB5">
              <w:rPr>
                <w:rFonts w:ascii="Times New Roman" w:hAnsi="Times New Roman"/>
                <w:bCs/>
              </w:rPr>
              <w:t xml:space="preserve">еминар для </w:t>
            </w:r>
            <w:r w:rsidR="00AB7814" w:rsidRPr="00164AB5">
              <w:rPr>
                <w:rFonts w:ascii="Times New Roman" w:hAnsi="Times New Roman"/>
                <w:bCs/>
                <w:color w:val="000000"/>
              </w:rPr>
              <w:t xml:space="preserve">педагогов ДОО </w:t>
            </w:r>
            <w:r w:rsidRPr="00164AB5">
              <w:rPr>
                <w:rFonts w:ascii="Times New Roman" w:hAnsi="Times New Roman"/>
                <w:bCs/>
              </w:rPr>
              <w:t>«Школьный формат»</w:t>
            </w:r>
          </w:p>
          <w:p w:rsidR="00AB7814" w:rsidRPr="00164AB5" w:rsidRDefault="00AB7814" w:rsidP="00AB7814">
            <w:pPr>
              <w:rPr>
                <w:rFonts w:ascii="Times New Roman" w:hAnsi="Times New Roman"/>
                <w:bCs/>
              </w:rPr>
            </w:pPr>
          </w:p>
        </w:tc>
        <w:tc>
          <w:tcPr>
            <w:tcW w:w="4102" w:type="dxa"/>
          </w:tcPr>
          <w:p w:rsidR="00164AB5" w:rsidRDefault="00164AB5" w:rsidP="00AB7814">
            <w:pPr>
              <w:jc w:val="center"/>
              <w:rPr>
                <w:rFonts w:ascii="Times New Roman" w:hAnsi="Times New Roman"/>
                <w:bCs/>
              </w:rPr>
            </w:pPr>
            <w:r>
              <w:rPr>
                <w:rFonts w:ascii="Times New Roman" w:hAnsi="Times New Roman"/>
                <w:bCs/>
              </w:rPr>
              <w:t>4</w:t>
            </w:r>
          </w:p>
          <w:p w:rsidR="00AB7814" w:rsidRPr="00164AB5" w:rsidRDefault="00AB7814" w:rsidP="00AB7814">
            <w:pPr>
              <w:jc w:val="center"/>
              <w:rPr>
                <w:rFonts w:ascii="Times New Roman" w:hAnsi="Times New Roman"/>
                <w:bCs/>
              </w:rPr>
            </w:pPr>
            <w:r w:rsidRPr="00164AB5">
              <w:rPr>
                <w:rFonts w:ascii="Times New Roman" w:hAnsi="Times New Roman"/>
                <w:bCs/>
              </w:rPr>
              <w:t>Санникова А.Х, Мезенцева О.Г., Сыскова О.В.,  Черных А.С.</w:t>
            </w:r>
          </w:p>
        </w:tc>
      </w:tr>
      <w:tr w:rsidR="00AB7814" w:rsidRPr="00164AB5" w:rsidTr="00A35416">
        <w:trPr>
          <w:jc w:val="center"/>
        </w:trPr>
        <w:tc>
          <w:tcPr>
            <w:tcW w:w="540" w:type="dxa"/>
          </w:tcPr>
          <w:p w:rsidR="00AB7814" w:rsidRPr="00164AB5" w:rsidRDefault="00164AB5" w:rsidP="00AB7814">
            <w:pPr>
              <w:jc w:val="right"/>
              <w:rPr>
                <w:rFonts w:ascii="Times New Roman" w:hAnsi="Times New Roman"/>
              </w:rPr>
            </w:pPr>
            <w:r>
              <w:rPr>
                <w:rFonts w:ascii="Times New Roman" w:hAnsi="Times New Roman"/>
              </w:rPr>
              <w:t>4</w:t>
            </w:r>
          </w:p>
        </w:tc>
        <w:tc>
          <w:tcPr>
            <w:tcW w:w="5398" w:type="dxa"/>
          </w:tcPr>
          <w:p w:rsidR="00AB7814" w:rsidRPr="00164AB5" w:rsidRDefault="00164AB5" w:rsidP="00164AB5">
            <w:pPr>
              <w:ind w:left="36"/>
              <w:rPr>
                <w:rFonts w:ascii="Times New Roman" w:hAnsi="Times New Roman"/>
                <w:bCs/>
              </w:rPr>
            </w:pPr>
            <w:r>
              <w:rPr>
                <w:rFonts w:ascii="Times New Roman" w:hAnsi="Times New Roman"/>
                <w:bCs/>
              </w:rPr>
              <w:t>С</w:t>
            </w:r>
            <w:r w:rsidR="00AB7814" w:rsidRPr="00164AB5">
              <w:rPr>
                <w:rFonts w:ascii="Times New Roman" w:hAnsi="Times New Roman"/>
                <w:bCs/>
              </w:rPr>
              <w:t>еминар «Профессиональная компетентность педагога в формировании познавательных интересов и познавательных действий в различных видах детской деятельности»</w:t>
            </w:r>
            <w:r>
              <w:rPr>
                <w:rFonts w:ascii="Times New Roman" w:hAnsi="Times New Roman"/>
                <w:bCs/>
              </w:rPr>
              <w:t xml:space="preserve"> </w:t>
            </w:r>
          </w:p>
        </w:tc>
        <w:tc>
          <w:tcPr>
            <w:tcW w:w="4102" w:type="dxa"/>
          </w:tcPr>
          <w:p w:rsidR="00164AB5" w:rsidRDefault="00164AB5" w:rsidP="00164AB5">
            <w:pPr>
              <w:jc w:val="center"/>
              <w:rPr>
                <w:rFonts w:ascii="Times New Roman" w:hAnsi="Times New Roman"/>
                <w:bCs/>
              </w:rPr>
            </w:pPr>
            <w:r>
              <w:rPr>
                <w:rFonts w:ascii="Times New Roman" w:hAnsi="Times New Roman"/>
                <w:bCs/>
              </w:rPr>
              <w:t>6</w:t>
            </w:r>
          </w:p>
          <w:p w:rsidR="00AB7814" w:rsidRPr="00164AB5" w:rsidRDefault="00AB7814" w:rsidP="00164AB5">
            <w:pPr>
              <w:jc w:val="center"/>
              <w:rPr>
                <w:rFonts w:ascii="Times New Roman" w:hAnsi="Times New Roman"/>
                <w:bCs/>
              </w:rPr>
            </w:pPr>
            <w:r w:rsidRPr="00164AB5">
              <w:rPr>
                <w:rFonts w:ascii="Times New Roman" w:hAnsi="Times New Roman"/>
                <w:bCs/>
              </w:rPr>
              <w:t>Мезенцева  О</w:t>
            </w:r>
            <w:r w:rsidR="00164AB5">
              <w:rPr>
                <w:rFonts w:ascii="Times New Roman" w:hAnsi="Times New Roman"/>
                <w:bCs/>
              </w:rPr>
              <w:t>.</w:t>
            </w:r>
            <w:r w:rsidRPr="00164AB5">
              <w:rPr>
                <w:rFonts w:ascii="Times New Roman" w:hAnsi="Times New Roman"/>
                <w:bCs/>
              </w:rPr>
              <w:t xml:space="preserve"> Г</w:t>
            </w:r>
            <w:r w:rsidR="00164AB5">
              <w:rPr>
                <w:rFonts w:ascii="Times New Roman" w:hAnsi="Times New Roman"/>
                <w:bCs/>
              </w:rPr>
              <w:t xml:space="preserve">., </w:t>
            </w:r>
            <w:r w:rsidRPr="00164AB5">
              <w:rPr>
                <w:rFonts w:ascii="Times New Roman" w:hAnsi="Times New Roman"/>
                <w:bCs/>
              </w:rPr>
              <w:t>Черных А</w:t>
            </w:r>
            <w:r w:rsidR="00164AB5">
              <w:rPr>
                <w:rFonts w:ascii="Times New Roman" w:hAnsi="Times New Roman"/>
                <w:bCs/>
              </w:rPr>
              <w:t>.</w:t>
            </w:r>
            <w:r w:rsidRPr="00164AB5">
              <w:rPr>
                <w:rFonts w:ascii="Times New Roman" w:hAnsi="Times New Roman"/>
                <w:bCs/>
              </w:rPr>
              <w:t xml:space="preserve"> С</w:t>
            </w:r>
            <w:r w:rsidR="00164AB5">
              <w:rPr>
                <w:rFonts w:ascii="Times New Roman" w:hAnsi="Times New Roman"/>
                <w:bCs/>
              </w:rPr>
              <w:t xml:space="preserve">., </w:t>
            </w:r>
            <w:r w:rsidRPr="00164AB5">
              <w:rPr>
                <w:rFonts w:ascii="Times New Roman" w:hAnsi="Times New Roman"/>
                <w:bCs/>
              </w:rPr>
              <w:t>Сыскова О</w:t>
            </w:r>
            <w:r w:rsidR="00164AB5">
              <w:rPr>
                <w:rFonts w:ascii="Times New Roman" w:hAnsi="Times New Roman"/>
                <w:bCs/>
              </w:rPr>
              <w:t>.</w:t>
            </w:r>
            <w:r w:rsidRPr="00164AB5">
              <w:rPr>
                <w:rFonts w:ascii="Times New Roman" w:hAnsi="Times New Roman"/>
                <w:bCs/>
              </w:rPr>
              <w:t>В</w:t>
            </w:r>
            <w:r w:rsidR="00164AB5">
              <w:rPr>
                <w:rFonts w:ascii="Times New Roman" w:hAnsi="Times New Roman"/>
                <w:bCs/>
              </w:rPr>
              <w:t xml:space="preserve">., </w:t>
            </w:r>
            <w:r w:rsidRPr="00164AB5">
              <w:rPr>
                <w:rFonts w:ascii="Times New Roman" w:hAnsi="Times New Roman"/>
                <w:bCs/>
              </w:rPr>
              <w:t>Назарова Т</w:t>
            </w:r>
            <w:r w:rsidR="00164AB5">
              <w:rPr>
                <w:rFonts w:ascii="Times New Roman" w:hAnsi="Times New Roman"/>
                <w:bCs/>
              </w:rPr>
              <w:t>.</w:t>
            </w:r>
            <w:r w:rsidRPr="00164AB5">
              <w:rPr>
                <w:rFonts w:ascii="Times New Roman" w:hAnsi="Times New Roman"/>
                <w:bCs/>
              </w:rPr>
              <w:t xml:space="preserve"> А</w:t>
            </w:r>
            <w:r w:rsidR="00164AB5">
              <w:rPr>
                <w:rFonts w:ascii="Times New Roman" w:hAnsi="Times New Roman"/>
                <w:bCs/>
              </w:rPr>
              <w:t xml:space="preserve">., </w:t>
            </w:r>
            <w:r w:rsidRPr="00164AB5">
              <w:rPr>
                <w:rFonts w:ascii="Times New Roman" w:hAnsi="Times New Roman"/>
                <w:bCs/>
              </w:rPr>
              <w:t>Белоусова Е</w:t>
            </w:r>
            <w:r w:rsidR="00164AB5">
              <w:rPr>
                <w:rFonts w:ascii="Times New Roman" w:hAnsi="Times New Roman"/>
                <w:bCs/>
              </w:rPr>
              <w:t>.</w:t>
            </w:r>
            <w:r w:rsidRPr="00164AB5">
              <w:rPr>
                <w:rFonts w:ascii="Times New Roman" w:hAnsi="Times New Roman"/>
                <w:bCs/>
              </w:rPr>
              <w:t xml:space="preserve"> Н</w:t>
            </w:r>
            <w:r w:rsidR="00164AB5">
              <w:rPr>
                <w:rFonts w:ascii="Times New Roman" w:hAnsi="Times New Roman"/>
                <w:bCs/>
              </w:rPr>
              <w:t>.</w:t>
            </w:r>
            <w:r w:rsidRPr="00164AB5">
              <w:rPr>
                <w:rFonts w:ascii="Times New Roman" w:hAnsi="Times New Roman"/>
                <w:bCs/>
              </w:rPr>
              <w:t xml:space="preserve">, </w:t>
            </w:r>
            <w:r w:rsidR="00164AB5">
              <w:rPr>
                <w:rFonts w:ascii="Times New Roman" w:hAnsi="Times New Roman"/>
                <w:bCs/>
              </w:rPr>
              <w:t xml:space="preserve"> </w:t>
            </w:r>
            <w:r w:rsidRPr="00164AB5">
              <w:rPr>
                <w:rFonts w:ascii="Times New Roman" w:hAnsi="Times New Roman"/>
                <w:bCs/>
              </w:rPr>
              <w:t>Шолохова Д</w:t>
            </w:r>
            <w:r w:rsidR="00164AB5">
              <w:rPr>
                <w:rFonts w:ascii="Times New Roman" w:hAnsi="Times New Roman"/>
                <w:bCs/>
              </w:rPr>
              <w:t>.</w:t>
            </w:r>
            <w:r w:rsidRPr="00164AB5">
              <w:rPr>
                <w:rFonts w:ascii="Times New Roman" w:hAnsi="Times New Roman"/>
                <w:bCs/>
              </w:rPr>
              <w:t xml:space="preserve"> С</w:t>
            </w:r>
            <w:r w:rsidR="00164AB5">
              <w:rPr>
                <w:rFonts w:ascii="Times New Roman" w:hAnsi="Times New Roman"/>
                <w:bCs/>
              </w:rPr>
              <w:t>.</w:t>
            </w:r>
          </w:p>
        </w:tc>
      </w:tr>
      <w:tr w:rsidR="00AB7814" w:rsidRPr="00164AB5" w:rsidTr="00A35416">
        <w:trPr>
          <w:jc w:val="center"/>
        </w:trPr>
        <w:tc>
          <w:tcPr>
            <w:tcW w:w="10040" w:type="dxa"/>
            <w:gridSpan w:val="3"/>
          </w:tcPr>
          <w:p w:rsidR="00AB7814" w:rsidRPr="00164AB5" w:rsidRDefault="00AB7814" w:rsidP="00AB7814">
            <w:pPr>
              <w:jc w:val="center"/>
              <w:rPr>
                <w:rFonts w:ascii="Times New Roman" w:hAnsi="Times New Roman"/>
                <w:b/>
              </w:rPr>
            </w:pPr>
            <w:r w:rsidRPr="00164AB5">
              <w:rPr>
                <w:rFonts w:ascii="Times New Roman" w:hAnsi="Times New Roman"/>
                <w:b/>
              </w:rPr>
              <w:t>Территориальный уровень</w:t>
            </w:r>
          </w:p>
        </w:tc>
      </w:tr>
      <w:tr w:rsidR="00281F93" w:rsidRPr="00164AB5" w:rsidTr="00C479CF">
        <w:trPr>
          <w:trHeight w:val="998"/>
          <w:jc w:val="center"/>
        </w:trPr>
        <w:tc>
          <w:tcPr>
            <w:tcW w:w="540" w:type="dxa"/>
          </w:tcPr>
          <w:p w:rsidR="00281F93" w:rsidRPr="00164AB5" w:rsidRDefault="00164AB5" w:rsidP="00AB7814">
            <w:pPr>
              <w:jc w:val="right"/>
              <w:rPr>
                <w:rFonts w:ascii="Times New Roman" w:hAnsi="Times New Roman"/>
              </w:rPr>
            </w:pPr>
            <w:r>
              <w:rPr>
                <w:rFonts w:ascii="Times New Roman" w:hAnsi="Times New Roman"/>
              </w:rPr>
              <w:t>1</w:t>
            </w:r>
          </w:p>
        </w:tc>
        <w:tc>
          <w:tcPr>
            <w:tcW w:w="5398" w:type="dxa"/>
          </w:tcPr>
          <w:p w:rsidR="00281F93" w:rsidRPr="00164AB5" w:rsidRDefault="00164AB5" w:rsidP="00164AB5">
            <w:pPr>
              <w:pStyle w:val="ae"/>
              <w:keepNext/>
              <w:spacing w:before="0" w:beforeAutospacing="0" w:after="0" w:afterAutospacing="0"/>
              <w:outlineLvl w:val="0"/>
              <w:rPr>
                <w:rFonts w:ascii="Times New Roman" w:hAnsi="Times New Roman"/>
                <w:position w:val="-10"/>
              </w:rPr>
            </w:pPr>
            <w:r w:rsidRPr="00164AB5">
              <w:rPr>
                <w:rFonts w:ascii="Times New Roman" w:hAnsi="Times New Roman"/>
                <w:position w:val="-10"/>
                <w:lang w:val="ru-RU"/>
              </w:rPr>
              <w:t>Т</w:t>
            </w:r>
            <w:r w:rsidR="00281F93" w:rsidRPr="00164AB5">
              <w:rPr>
                <w:rFonts w:ascii="Times New Roman" w:hAnsi="Times New Roman"/>
                <w:position w:val="-10"/>
              </w:rPr>
              <w:t>ер</w:t>
            </w:r>
            <w:r w:rsidRPr="00164AB5">
              <w:rPr>
                <w:rFonts w:ascii="Times New Roman" w:hAnsi="Times New Roman"/>
                <w:position w:val="-10"/>
              </w:rPr>
              <w:t>риториальн</w:t>
            </w:r>
            <w:r w:rsidRPr="00164AB5">
              <w:rPr>
                <w:rFonts w:ascii="Times New Roman" w:hAnsi="Times New Roman"/>
                <w:position w:val="-10"/>
                <w:lang w:val="ru-RU"/>
              </w:rPr>
              <w:t>ая</w:t>
            </w:r>
            <w:r w:rsidR="00281F93" w:rsidRPr="00164AB5">
              <w:rPr>
                <w:rFonts w:ascii="Times New Roman" w:hAnsi="Times New Roman"/>
                <w:position w:val="-10"/>
              </w:rPr>
              <w:t xml:space="preserve"> педагогическ</w:t>
            </w:r>
            <w:r w:rsidRPr="00164AB5">
              <w:rPr>
                <w:rFonts w:ascii="Times New Roman" w:hAnsi="Times New Roman"/>
                <w:position w:val="-10"/>
                <w:lang w:val="ru-RU"/>
              </w:rPr>
              <w:t>ая</w:t>
            </w:r>
            <w:r w:rsidRPr="00164AB5">
              <w:rPr>
                <w:rFonts w:ascii="Times New Roman" w:hAnsi="Times New Roman"/>
                <w:position w:val="-10"/>
              </w:rPr>
              <w:t xml:space="preserve"> конференция</w:t>
            </w:r>
            <w:r w:rsidR="00281F93" w:rsidRPr="00164AB5">
              <w:rPr>
                <w:rFonts w:ascii="Times New Roman" w:hAnsi="Times New Roman"/>
                <w:position w:val="-10"/>
              </w:rPr>
              <w:t xml:space="preserve"> работников дошкольных образовательных организаций «Реализация национального проекта «Образование»: педагогические инициативы»</w:t>
            </w:r>
          </w:p>
        </w:tc>
        <w:tc>
          <w:tcPr>
            <w:tcW w:w="4102" w:type="dxa"/>
          </w:tcPr>
          <w:p w:rsidR="00164AB5" w:rsidRDefault="00164AB5" w:rsidP="00164AB5">
            <w:pPr>
              <w:ind w:firstLine="37"/>
              <w:jc w:val="center"/>
              <w:rPr>
                <w:rFonts w:ascii="Times New Roman" w:hAnsi="Times New Roman"/>
              </w:rPr>
            </w:pPr>
            <w:r>
              <w:rPr>
                <w:rFonts w:ascii="Times New Roman" w:hAnsi="Times New Roman"/>
              </w:rPr>
              <w:t>3</w:t>
            </w:r>
          </w:p>
          <w:p w:rsidR="00281F93" w:rsidRPr="00164AB5" w:rsidRDefault="00281F93" w:rsidP="00164AB5">
            <w:pPr>
              <w:ind w:firstLine="37"/>
              <w:jc w:val="center"/>
              <w:rPr>
                <w:rFonts w:ascii="Times New Roman" w:hAnsi="Times New Roman"/>
              </w:rPr>
            </w:pPr>
            <w:r w:rsidRPr="00164AB5">
              <w:rPr>
                <w:rFonts w:ascii="Times New Roman" w:hAnsi="Times New Roman"/>
              </w:rPr>
              <w:t>Межецкая О</w:t>
            </w:r>
            <w:r w:rsidR="00164AB5">
              <w:rPr>
                <w:rFonts w:ascii="Times New Roman" w:hAnsi="Times New Roman"/>
              </w:rPr>
              <w:t>.</w:t>
            </w:r>
            <w:r w:rsidRPr="00164AB5">
              <w:rPr>
                <w:rFonts w:ascii="Times New Roman" w:hAnsi="Times New Roman"/>
              </w:rPr>
              <w:t xml:space="preserve"> Л</w:t>
            </w:r>
            <w:r w:rsidR="00164AB5">
              <w:rPr>
                <w:rFonts w:ascii="Times New Roman" w:hAnsi="Times New Roman"/>
              </w:rPr>
              <w:t>.,</w:t>
            </w:r>
          </w:p>
          <w:p w:rsidR="00281F93" w:rsidRPr="00164AB5" w:rsidRDefault="00281F93" w:rsidP="00281F93">
            <w:pPr>
              <w:shd w:val="clear" w:color="auto" w:fill="FFFFFF"/>
              <w:jc w:val="center"/>
              <w:rPr>
                <w:rFonts w:ascii="Times New Roman" w:hAnsi="Times New Roman"/>
                <w:color w:val="000000"/>
              </w:rPr>
            </w:pPr>
            <w:r w:rsidRPr="00164AB5">
              <w:rPr>
                <w:rFonts w:ascii="Times New Roman" w:hAnsi="Times New Roman"/>
                <w:color w:val="000000"/>
              </w:rPr>
              <w:t>Малютина Е</w:t>
            </w:r>
            <w:r w:rsidR="00164AB5">
              <w:rPr>
                <w:rFonts w:ascii="Times New Roman" w:hAnsi="Times New Roman"/>
                <w:color w:val="000000"/>
              </w:rPr>
              <w:t>.</w:t>
            </w:r>
            <w:r w:rsidRPr="00164AB5">
              <w:rPr>
                <w:rFonts w:ascii="Times New Roman" w:hAnsi="Times New Roman"/>
                <w:color w:val="000000"/>
              </w:rPr>
              <w:t xml:space="preserve"> А</w:t>
            </w:r>
            <w:r w:rsidR="00164AB5">
              <w:rPr>
                <w:rFonts w:ascii="Times New Roman" w:hAnsi="Times New Roman"/>
                <w:color w:val="000000"/>
              </w:rPr>
              <w:t>.,</w:t>
            </w:r>
          </w:p>
          <w:p w:rsidR="00281F93" w:rsidRPr="00C479CF" w:rsidRDefault="00281F93" w:rsidP="00C479CF">
            <w:pPr>
              <w:shd w:val="clear" w:color="auto" w:fill="FFFFFF"/>
              <w:jc w:val="center"/>
              <w:rPr>
                <w:rFonts w:ascii="Times New Roman" w:hAnsi="Times New Roman"/>
                <w:color w:val="000000"/>
              </w:rPr>
            </w:pPr>
            <w:r w:rsidRPr="00164AB5">
              <w:rPr>
                <w:rFonts w:ascii="Times New Roman" w:hAnsi="Times New Roman"/>
                <w:color w:val="000000"/>
              </w:rPr>
              <w:t>Кустова С</w:t>
            </w:r>
            <w:r w:rsidR="00164AB5">
              <w:rPr>
                <w:rFonts w:ascii="Times New Roman" w:hAnsi="Times New Roman"/>
                <w:color w:val="000000"/>
              </w:rPr>
              <w:t>.</w:t>
            </w:r>
            <w:r w:rsidRPr="00164AB5">
              <w:rPr>
                <w:rFonts w:ascii="Times New Roman" w:hAnsi="Times New Roman"/>
                <w:color w:val="000000"/>
              </w:rPr>
              <w:t xml:space="preserve"> Н</w:t>
            </w:r>
            <w:r w:rsidR="00164AB5">
              <w:rPr>
                <w:rFonts w:ascii="Times New Roman" w:hAnsi="Times New Roman"/>
                <w:color w:val="000000"/>
              </w:rPr>
              <w:t>.</w:t>
            </w:r>
          </w:p>
        </w:tc>
      </w:tr>
      <w:tr w:rsidR="00AB7814" w:rsidRPr="00164AB5" w:rsidTr="00A35416">
        <w:trPr>
          <w:jc w:val="center"/>
        </w:trPr>
        <w:tc>
          <w:tcPr>
            <w:tcW w:w="540" w:type="dxa"/>
          </w:tcPr>
          <w:p w:rsidR="00AB7814" w:rsidRPr="00164AB5" w:rsidRDefault="00164AB5" w:rsidP="00AB7814">
            <w:pPr>
              <w:jc w:val="right"/>
              <w:rPr>
                <w:rFonts w:ascii="Times New Roman" w:hAnsi="Times New Roman"/>
              </w:rPr>
            </w:pPr>
            <w:r>
              <w:rPr>
                <w:rFonts w:ascii="Times New Roman" w:hAnsi="Times New Roman"/>
              </w:rPr>
              <w:t>2</w:t>
            </w:r>
          </w:p>
        </w:tc>
        <w:tc>
          <w:tcPr>
            <w:tcW w:w="5398" w:type="dxa"/>
          </w:tcPr>
          <w:p w:rsidR="00AB7814" w:rsidRPr="00164AB5" w:rsidRDefault="00AB7814" w:rsidP="00164AB5">
            <w:pPr>
              <w:jc w:val="both"/>
              <w:rPr>
                <w:rFonts w:ascii="Times New Roman" w:hAnsi="Times New Roman"/>
              </w:rPr>
            </w:pPr>
            <w:r w:rsidRPr="00164AB5">
              <w:rPr>
                <w:rFonts w:ascii="Times New Roman" w:hAnsi="Times New Roman"/>
                <w:lang w:val="en-US"/>
              </w:rPr>
              <w:t>III</w:t>
            </w:r>
            <w:r w:rsidRPr="00164AB5">
              <w:rPr>
                <w:rFonts w:ascii="Times New Roman" w:hAnsi="Times New Roman"/>
              </w:rPr>
              <w:t xml:space="preserve"> территориальная педагогическая конференция «Педагог и ребенок с особыми образовательными потребностями в детском саду и начальной школе: содружество, сотворчество</w:t>
            </w:r>
            <w:r w:rsidR="00164AB5">
              <w:rPr>
                <w:rFonts w:ascii="Times New Roman" w:hAnsi="Times New Roman"/>
              </w:rPr>
              <w:t>, сотрудничество»</w:t>
            </w:r>
          </w:p>
        </w:tc>
        <w:tc>
          <w:tcPr>
            <w:tcW w:w="4102" w:type="dxa"/>
          </w:tcPr>
          <w:p w:rsidR="00164AB5" w:rsidRDefault="00164AB5" w:rsidP="00164AB5">
            <w:pPr>
              <w:jc w:val="center"/>
              <w:rPr>
                <w:rFonts w:ascii="Times New Roman" w:hAnsi="Times New Roman"/>
              </w:rPr>
            </w:pPr>
            <w:r>
              <w:rPr>
                <w:rFonts w:ascii="Times New Roman" w:hAnsi="Times New Roman"/>
              </w:rPr>
              <w:t>2</w:t>
            </w:r>
          </w:p>
          <w:p w:rsidR="00AB7814" w:rsidRPr="00164AB5" w:rsidRDefault="00C8345D" w:rsidP="00C8345D">
            <w:pPr>
              <w:jc w:val="center"/>
              <w:rPr>
                <w:rFonts w:ascii="Times New Roman" w:hAnsi="Times New Roman"/>
              </w:rPr>
            </w:pPr>
            <w:r>
              <w:rPr>
                <w:rFonts w:ascii="Times New Roman" w:hAnsi="Times New Roman"/>
              </w:rPr>
              <w:t>Малютина Е.А., Кустова С.Н.</w:t>
            </w:r>
          </w:p>
        </w:tc>
      </w:tr>
      <w:tr w:rsidR="00AB7814" w:rsidRPr="00164AB5" w:rsidTr="00A35416">
        <w:trPr>
          <w:jc w:val="center"/>
        </w:trPr>
        <w:tc>
          <w:tcPr>
            <w:tcW w:w="540" w:type="dxa"/>
          </w:tcPr>
          <w:p w:rsidR="00AB7814" w:rsidRPr="00164AB5" w:rsidRDefault="00164AB5" w:rsidP="00AB7814">
            <w:pPr>
              <w:jc w:val="right"/>
              <w:rPr>
                <w:rFonts w:ascii="Times New Roman" w:hAnsi="Times New Roman"/>
              </w:rPr>
            </w:pPr>
            <w:r>
              <w:rPr>
                <w:rFonts w:ascii="Times New Roman" w:hAnsi="Times New Roman"/>
              </w:rPr>
              <w:t>3</w:t>
            </w:r>
          </w:p>
        </w:tc>
        <w:tc>
          <w:tcPr>
            <w:tcW w:w="5398" w:type="dxa"/>
          </w:tcPr>
          <w:p w:rsidR="00AB7814" w:rsidRPr="00164AB5" w:rsidRDefault="00AB7814" w:rsidP="00AB7814">
            <w:pPr>
              <w:jc w:val="both"/>
              <w:rPr>
                <w:rFonts w:ascii="Times New Roman" w:hAnsi="Times New Roman"/>
              </w:rPr>
            </w:pPr>
            <w:r w:rsidRPr="00164AB5">
              <w:rPr>
                <w:rFonts w:ascii="Times New Roman" w:hAnsi="Times New Roman"/>
              </w:rPr>
              <w:t>Территориальный научно – практический семинар «Карусель педагогических идей»</w:t>
            </w:r>
          </w:p>
        </w:tc>
        <w:tc>
          <w:tcPr>
            <w:tcW w:w="4102" w:type="dxa"/>
          </w:tcPr>
          <w:p w:rsidR="00C8345D" w:rsidRDefault="00C8345D" w:rsidP="00164AB5">
            <w:pPr>
              <w:jc w:val="center"/>
              <w:rPr>
                <w:rFonts w:ascii="Times New Roman" w:hAnsi="Times New Roman"/>
              </w:rPr>
            </w:pPr>
            <w:r>
              <w:rPr>
                <w:rFonts w:ascii="Times New Roman" w:hAnsi="Times New Roman"/>
              </w:rPr>
              <w:t>8</w:t>
            </w:r>
          </w:p>
          <w:p w:rsidR="00AB7814" w:rsidRPr="00164AB5" w:rsidRDefault="00164AB5" w:rsidP="00C8345D">
            <w:pPr>
              <w:jc w:val="center"/>
              <w:rPr>
                <w:rFonts w:ascii="Times New Roman" w:hAnsi="Times New Roman"/>
              </w:rPr>
            </w:pPr>
            <w:r w:rsidRPr="00164AB5">
              <w:rPr>
                <w:rFonts w:ascii="Times New Roman" w:hAnsi="Times New Roman"/>
              </w:rPr>
              <w:t>Горшкова А.Е., Зайдуллина Т.И., Кустова С.Н.,</w:t>
            </w:r>
            <w:r w:rsidR="00C8345D">
              <w:rPr>
                <w:rFonts w:ascii="Times New Roman" w:hAnsi="Times New Roman"/>
              </w:rPr>
              <w:t xml:space="preserve"> </w:t>
            </w:r>
            <w:r w:rsidRPr="00164AB5">
              <w:rPr>
                <w:rFonts w:ascii="Times New Roman" w:hAnsi="Times New Roman"/>
              </w:rPr>
              <w:t>Маленьких А.В., Русских Ю.А., Сыскова О.В., Шолохова Д.С., Ладейщикова Е.Г</w:t>
            </w:r>
            <w:r w:rsidR="00C8345D">
              <w:rPr>
                <w:rFonts w:ascii="Times New Roman" w:hAnsi="Times New Roman"/>
              </w:rPr>
              <w:t>\</w:t>
            </w:r>
          </w:p>
        </w:tc>
      </w:tr>
      <w:tr w:rsidR="00AB7814" w:rsidRPr="00164AB5" w:rsidTr="00A35416">
        <w:trPr>
          <w:jc w:val="center"/>
        </w:trPr>
        <w:tc>
          <w:tcPr>
            <w:tcW w:w="540" w:type="dxa"/>
          </w:tcPr>
          <w:p w:rsidR="00AB7814" w:rsidRPr="00164AB5" w:rsidRDefault="00C8345D" w:rsidP="00AB7814">
            <w:pPr>
              <w:jc w:val="right"/>
              <w:rPr>
                <w:rFonts w:ascii="Times New Roman" w:hAnsi="Times New Roman"/>
              </w:rPr>
            </w:pPr>
            <w:r>
              <w:rPr>
                <w:rFonts w:ascii="Times New Roman" w:hAnsi="Times New Roman"/>
              </w:rPr>
              <w:t>4</w:t>
            </w:r>
          </w:p>
        </w:tc>
        <w:tc>
          <w:tcPr>
            <w:tcW w:w="5398" w:type="dxa"/>
          </w:tcPr>
          <w:p w:rsidR="00AB7814" w:rsidRPr="00164AB5" w:rsidRDefault="00AB7814" w:rsidP="00AB7814">
            <w:pPr>
              <w:jc w:val="both"/>
              <w:rPr>
                <w:rFonts w:ascii="Times New Roman" w:hAnsi="Times New Roman"/>
              </w:rPr>
            </w:pPr>
            <w:r w:rsidRPr="00164AB5">
              <w:rPr>
                <w:rFonts w:ascii="Times New Roman" w:hAnsi="Times New Roman"/>
                <w:lang w:val="en-US"/>
              </w:rPr>
              <w:t>III</w:t>
            </w:r>
            <w:r w:rsidRPr="00164AB5">
              <w:rPr>
                <w:rFonts w:ascii="Times New Roman" w:hAnsi="Times New Roman"/>
              </w:rPr>
              <w:t xml:space="preserve"> территориальный практико – ориентированный семинар «Технология фасилитации «</w:t>
            </w:r>
            <w:r w:rsidRPr="00164AB5">
              <w:rPr>
                <w:rFonts w:ascii="Times New Roman" w:hAnsi="Times New Roman"/>
                <w:lang w:val="en-US"/>
              </w:rPr>
              <w:t>Open</w:t>
            </w:r>
            <w:r w:rsidRPr="00164AB5">
              <w:rPr>
                <w:rFonts w:ascii="Times New Roman" w:hAnsi="Times New Roman"/>
              </w:rPr>
              <w:t xml:space="preserve"> </w:t>
            </w:r>
            <w:r w:rsidRPr="00164AB5">
              <w:rPr>
                <w:rFonts w:ascii="Times New Roman" w:hAnsi="Times New Roman"/>
                <w:lang w:val="en-US"/>
              </w:rPr>
              <w:t>Space</w:t>
            </w:r>
            <w:r w:rsidRPr="00164AB5">
              <w:rPr>
                <w:rFonts w:ascii="Times New Roman" w:hAnsi="Times New Roman"/>
              </w:rPr>
              <w:t>» в работе с семьей»</w:t>
            </w:r>
          </w:p>
        </w:tc>
        <w:tc>
          <w:tcPr>
            <w:tcW w:w="4102" w:type="dxa"/>
          </w:tcPr>
          <w:p w:rsidR="00C8345D" w:rsidRDefault="00C8345D" w:rsidP="00AB7814">
            <w:pPr>
              <w:jc w:val="center"/>
              <w:rPr>
                <w:rFonts w:ascii="Times New Roman" w:hAnsi="Times New Roman"/>
              </w:rPr>
            </w:pPr>
            <w:r>
              <w:rPr>
                <w:rFonts w:ascii="Times New Roman" w:hAnsi="Times New Roman"/>
              </w:rPr>
              <w:t>6</w:t>
            </w:r>
          </w:p>
          <w:p w:rsidR="00AB7814" w:rsidRPr="00164AB5" w:rsidRDefault="00AB7814" w:rsidP="00AB7814">
            <w:pPr>
              <w:jc w:val="center"/>
              <w:rPr>
                <w:rFonts w:ascii="Times New Roman" w:hAnsi="Times New Roman"/>
                <w:bCs/>
              </w:rPr>
            </w:pPr>
            <w:r w:rsidRPr="00164AB5">
              <w:rPr>
                <w:rFonts w:ascii="Times New Roman" w:hAnsi="Times New Roman"/>
                <w:bCs/>
              </w:rPr>
              <w:t>Елисеева С</w:t>
            </w:r>
            <w:r w:rsidR="00C8345D">
              <w:rPr>
                <w:rFonts w:ascii="Times New Roman" w:hAnsi="Times New Roman"/>
                <w:bCs/>
              </w:rPr>
              <w:t>.</w:t>
            </w:r>
            <w:r w:rsidRPr="00164AB5">
              <w:rPr>
                <w:rFonts w:ascii="Times New Roman" w:hAnsi="Times New Roman"/>
                <w:bCs/>
              </w:rPr>
              <w:t xml:space="preserve"> А</w:t>
            </w:r>
            <w:r w:rsidR="00C8345D">
              <w:rPr>
                <w:rFonts w:ascii="Times New Roman" w:hAnsi="Times New Roman"/>
                <w:bCs/>
              </w:rPr>
              <w:t xml:space="preserve">., </w:t>
            </w:r>
            <w:r w:rsidRPr="00164AB5">
              <w:rPr>
                <w:rFonts w:ascii="Times New Roman" w:hAnsi="Times New Roman"/>
                <w:bCs/>
              </w:rPr>
              <w:t>Черных А</w:t>
            </w:r>
            <w:r w:rsidR="00C8345D">
              <w:rPr>
                <w:rFonts w:ascii="Times New Roman" w:hAnsi="Times New Roman"/>
                <w:bCs/>
              </w:rPr>
              <w:t>.</w:t>
            </w:r>
            <w:r w:rsidRPr="00164AB5">
              <w:rPr>
                <w:rFonts w:ascii="Times New Roman" w:hAnsi="Times New Roman"/>
                <w:bCs/>
              </w:rPr>
              <w:t xml:space="preserve"> С</w:t>
            </w:r>
            <w:r w:rsidR="00C8345D">
              <w:rPr>
                <w:rFonts w:ascii="Times New Roman" w:hAnsi="Times New Roman"/>
                <w:bCs/>
              </w:rPr>
              <w:t>.,</w:t>
            </w:r>
          </w:p>
          <w:p w:rsidR="00AB7814" w:rsidRPr="00164AB5" w:rsidRDefault="00AB7814" w:rsidP="00AB7814">
            <w:pPr>
              <w:jc w:val="center"/>
              <w:rPr>
                <w:rFonts w:ascii="Times New Roman" w:hAnsi="Times New Roman"/>
                <w:bCs/>
              </w:rPr>
            </w:pPr>
            <w:r w:rsidRPr="00164AB5">
              <w:rPr>
                <w:rFonts w:ascii="Times New Roman" w:hAnsi="Times New Roman"/>
                <w:bCs/>
              </w:rPr>
              <w:t>Первушина Т</w:t>
            </w:r>
            <w:r w:rsidR="00C8345D">
              <w:rPr>
                <w:rFonts w:ascii="Times New Roman" w:hAnsi="Times New Roman"/>
                <w:bCs/>
              </w:rPr>
              <w:t>.</w:t>
            </w:r>
            <w:r w:rsidRPr="00164AB5">
              <w:rPr>
                <w:rFonts w:ascii="Times New Roman" w:hAnsi="Times New Roman"/>
                <w:bCs/>
              </w:rPr>
              <w:t xml:space="preserve"> Л</w:t>
            </w:r>
            <w:r w:rsidR="00C8345D">
              <w:rPr>
                <w:rFonts w:ascii="Times New Roman" w:hAnsi="Times New Roman"/>
                <w:bCs/>
              </w:rPr>
              <w:t xml:space="preserve">. </w:t>
            </w:r>
            <w:r w:rsidRPr="00164AB5">
              <w:rPr>
                <w:rFonts w:ascii="Times New Roman" w:hAnsi="Times New Roman"/>
                <w:bCs/>
              </w:rPr>
              <w:t>Мезенцева О</w:t>
            </w:r>
            <w:r w:rsidR="00C8345D">
              <w:rPr>
                <w:rFonts w:ascii="Times New Roman" w:hAnsi="Times New Roman"/>
                <w:bCs/>
              </w:rPr>
              <w:t>.</w:t>
            </w:r>
            <w:r w:rsidRPr="00164AB5">
              <w:rPr>
                <w:rFonts w:ascii="Times New Roman" w:hAnsi="Times New Roman"/>
                <w:bCs/>
              </w:rPr>
              <w:t xml:space="preserve"> Г</w:t>
            </w:r>
            <w:r w:rsidR="00C8345D">
              <w:rPr>
                <w:rFonts w:ascii="Times New Roman" w:hAnsi="Times New Roman"/>
                <w:bCs/>
              </w:rPr>
              <w:t>.</w:t>
            </w:r>
            <w:r w:rsidRPr="00164AB5">
              <w:rPr>
                <w:rFonts w:ascii="Times New Roman" w:hAnsi="Times New Roman"/>
                <w:bCs/>
              </w:rPr>
              <w:t xml:space="preserve"> </w:t>
            </w:r>
          </w:p>
          <w:p w:rsidR="00AB7814" w:rsidRPr="00C8345D" w:rsidRDefault="00AB7814" w:rsidP="00C8345D">
            <w:pPr>
              <w:jc w:val="center"/>
              <w:rPr>
                <w:rFonts w:ascii="Times New Roman" w:hAnsi="Times New Roman"/>
                <w:bCs/>
              </w:rPr>
            </w:pPr>
            <w:r w:rsidRPr="00164AB5">
              <w:rPr>
                <w:rFonts w:ascii="Times New Roman" w:hAnsi="Times New Roman"/>
                <w:bCs/>
              </w:rPr>
              <w:t>Мишарина В</w:t>
            </w:r>
            <w:r w:rsidR="00C8345D">
              <w:rPr>
                <w:rFonts w:ascii="Times New Roman" w:hAnsi="Times New Roman"/>
                <w:bCs/>
              </w:rPr>
              <w:t>.</w:t>
            </w:r>
            <w:r w:rsidRPr="00164AB5">
              <w:rPr>
                <w:rFonts w:ascii="Times New Roman" w:hAnsi="Times New Roman"/>
                <w:bCs/>
              </w:rPr>
              <w:t xml:space="preserve"> М</w:t>
            </w:r>
            <w:r w:rsidR="00C8345D">
              <w:rPr>
                <w:rFonts w:ascii="Times New Roman" w:hAnsi="Times New Roman"/>
                <w:bCs/>
              </w:rPr>
              <w:t xml:space="preserve">., </w:t>
            </w:r>
            <w:r w:rsidRPr="00164AB5">
              <w:rPr>
                <w:rFonts w:ascii="Times New Roman" w:hAnsi="Times New Roman"/>
                <w:bCs/>
              </w:rPr>
              <w:t>Кустова С</w:t>
            </w:r>
            <w:r w:rsidR="00C8345D">
              <w:rPr>
                <w:rFonts w:ascii="Times New Roman" w:hAnsi="Times New Roman"/>
                <w:bCs/>
              </w:rPr>
              <w:t>.</w:t>
            </w:r>
            <w:r w:rsidRPr="00164AB5">
              <w:rPr>
                <w:rFonts w:ascii="Times New Roman" w:hAnsi="Times New Roman"/>
                <w:bCs/>
              </w:rPr>
              <w:t xml:space="preserve"> Н</w:t>
            </w:r>
            <w:r w:rsidR="00C8345D">
              <w:rPr>
                <w:rFonts w:ascii="Times New Roman" w:hAnsi="Times New Roman"/>
                <w:bCs/>
              </w:rPr>
              <w:t>.4</w:t>
            </w:r>
          </w:p>
        </w:tc>
      </w:tr>
      <w:tr w:rsidR="00AB7814" w:rsidRPr="00164AB5" w:rsidTr="00A35416">
        <w:trPr>
          <w:jc w:val="center"/>
        </w:trPr>
        <w:tc>
          <w:tcPr>
            <w:tcW w:w="540" w:type="dxa"/>
          </w:tcPr>
          <w:p w:rsidR="00AB7814" w:rsidRPr="00164AB5" w:rsidRDefault="00C8345D" w:rsidP="00AB7814">
            <w:pPr>
              <w:jc w:val="right"/>
              <w:rPr>
                <w:rFonts w:ascii="Times New Roman" w:hAnsi="Times New Roman"/>
              </w:rPr>
            </w:pPr>
            <w:r>
              <w:rPr>
                <w:rFonts w:ascii="Times New Roman" w:hAnsi="Times New Roman"/>
              </w:rPr>
              <w:t>5</w:t>
            </w:r>
          </w:p>
        </w:tc>
        <w:tc>
          <w:tcPr>
            <w:tcW w:w="5398" w:type="dxa"/>
          </w:tcPr>
          <w:p w:rsidR="00AB7814" w:rsidRPr="00164AB5" w:rsidRDefault="0086729A" w:rsidP="00AB7814">
            <w:pPr>
              <w:rPr>
                <w:rFonts w:ascii="Times New Roman" w:hAnsi="Times New Roman"/>
              </w:rPr>
            </w:pPr>
            <w:r w:rsidRPr="00164AB5">
              <w:rPr>
                <w:rFonts w:ascii="Times New Roman" w:hAnsi="Times New Roman"/>
              </w:rPr>
              <w:t>6</w:t>
            </w:r>
            <w:r w:rsidR="00AB7814" w:rsidRPr="00164AB5">
              <w:rPr>
                <w:rFonts w:ascii="Times New Roman" w:hAnsi="Times New Roman"/>
              </w:rPr>
              <w:t xml:space="preserve">-я территориальная </w:t>
            </w:r>
            <w:r w:rsidR="00AB7814" w:rsidRPr="00164AB5">
              <w:rPr>
                <w:rFonts w:ascii="Times New Roman" w:hAnsi="Times New Roman"/>
                <w:bCs/>
              </w:rPr>
              <w:t xml:space="preserve">очно-заочная </w:t>
            </w:r>
            <w:r w:rsidR="00AB7814" w:rsidRPr="00164AB5">
              <w:rPr>
                <w:rFonts w:ascii="Times New Roman" w:hAnsi="Times New Roman"/>
              </w:rPr>
              <w:t xml:space="preserve">научно-практическая конференция «Пространство </w:t>
            </w:r>
            <w:r w:rsidR="00AB7814" w:rsidRPr="00164AB5">
              <w:rPr>
                <w:rFonts w:ascii="Times New Roman" w:hAnsi="Times New Roman"/>
              </w:rPr>
              <w:lastRenderedPageBreak/>
              <w:t>дошкольного детства. Современность и будущее»</w:t>
            </w:r>
          </w:p>
          <w:p w:rsidR="00AB7814" w:rsidRPr="00164AB5" w:rsidRDefault="00AB7814" w:rsidP="00AB7814">
            <w:pPr>
              <w:rPr>
                <w:rFonts w:ascii="Times New Roman" w:hAnsi="Times New Roman"/>
              </w:rPr>
            </w:pPr>
          </w:p>
        </w:tc>
        <w:tc>
          <w:tcPr>
            <w:tcW w:w="4102" w:type="dxa"/>
          </w:tcPr>
          <w:p w:rsidR="00C8345D" w:rsidRDefault="00C8345D" w:rsidP="00C479CF">
            <w:pPr>
              <w:ind w:left="110"/>
              <w:jc w:val="center"/>
              <w:rPr>
                <w:rFonts w:ascii="Times New Roman" w:hAnsi="Times New Roman"/>
                <w:bCs/>
              </w:rPr>
            </w:pPr>
            <w:r>
              <w:rPr>
                <w:rFonts w:ascii="Times New Roman" w:hAnsi="Times New Roman"/>
                <w:bCs/>
              </w:rPr>
              <w:lastRenderedPageBreak/>
              <w:t>5</w:t>
            </w:r>
          </w:p>
          <w:p w:rsidR="00AB7814" w:rsidRPr="00164AB5" w:rsidRDefault="00AB7814" w:rsidP="00C479CF">
            <w:pPr>
              <w:ind w:left="110"/>
              <w:rPr>
                <w:rFonts w:ascii="Times New Roman" w:hAnsi="Times New Roman"/>
                <w:bCs/>
              </w:rPr>
            </w:pPr>
            <w:r w:rsidRPr="00164AB5">
              <w:rPr>
                <w:rFonts w:ascii="Times New Roman" w:hAnsi="Times New Roman"/>
                <w:bCs/>
              </w:rPr>
              <w:t xml:space="preserve">Санникова А.Х. </w:t>
            </w:r>
            <w:r w:rsidR="00C479CF">
              <w:rPr>
                <w:rFonts w:ascii="Times New Roman" w:hAnsi="Times New Roman"/>
                <w:bCs/>
              </w:rPr>
              <w:t>,</w:t>
            </w:r>
            <w:r w:rsidRPr="00164AB5">
              <w:rPr>
                <w:rFonts w:ascii="Times New Roman" w:hAnsi="Times New Roman"/>
                <w:bCs/>
              </w:rPr>
              <w:t xml:space="preserve">Мезенцева О.Г., </w:t>
            </w:r>
          </w:p>
          <w:p w:rsidR="0086729A" w:rsidRPr="00164AB5" w:rsidRDefault="00AB7814" w:rsidP="00C479CF">
            <w:pPr>
              <w:rPr>
                <w:rFonts w:ascii="Times New Roman" w:hAnsi="Times New Roman"/>
                <w:bCs/>
              </w:rPr>
            </w:pPr>
            <w:r w:rsidRPr="00164AB5">
              <w:rPr>
                <w:rFonts w:ascii="Times New Roman" w:hAnsi="Times New Roman"/>
                <w:bCs/>
              </w:rPr>
              <w:lastRenderedPageBreak/>
              <w:t xml:space="preserve"> Зайдуллина Т.И, </w:t>
            </w:r>
            <w:r w:rsidR="00C479CF">
              <w:rPr>
                <w:rFonts w:ascii="Times New Roman" w:hAnsi="Times New Roman"/>
                <w:bCs/>
              </w:rPr>
              <w:t>Л</w:t>
            </w:r>
            <w:r w:rsidRPr="00164AB5">
              <w:rPr>
                <w:rFonts w:ascii="Times New Roman" w:hAnsi="Times New Roman"/>
                <w:bCs/>
              </w:rPr>
              <w:t xml:space="preserve">адейщикова Е.Г. </w:t>
            </w:r>
          </w:p>
          <w:p w:rsidR="00AB7814" w:rsidRPr="00164AB5" w:rsidRDefault="0086729A" w:rsidP="00AB7814">
            <w:pPr>
              <w:ind w:left="720"/>
              <w:rPr>
                <w:rFonts w:ascii="Times New Roman" w:hAnsi="Times New Roman"/>
                <w:bCs/>
              </w:rPr>
            </w:pPr>
            <w:r w:rsidRPr="00164AB5">
              <w:rPr>
                <w:rFonts w:ascii="Times New Roman" w:hAnsi="Times New Roman"/>
                <w:bCs/>
              </w:rPr>
              <w:t>Межецкая ОЛ</w:t>
            </w:r>
            <w:r w:rsidR="00AB7814" w:rsidRPr="00164AB5">
              <w:rPr>
                <w:rFonts w:ascii="Times New Roman" w:hAnsi="Times New Roman"/>
                <w:bCs/>
              </w:rPr>
              <w:t xml:space="preserve"> </w:t>
            </w:r>
          </w:p>
        </w:tc>
      </w:tr>
      <w:tr w:rsidR="00AB7814" w:rsidRPr="00164AB5" w:rsidTr="00A35416">
        <w:trPr>
          <w:jc w:val="center"/>
        </w:trPr>
        <w:tc>
          <w:tcPr>
            <w:tcW w:w="540" w:type="dxa"/>
          </w:tcPr>
          <w:p w:rsidR="00AB7814" w:rsidRPr="00164AB5" w:rsidRDefault="00C8345D" w:rsidP="00AB7814">
            <w:pPr>
              <w:jc w:val="right"/>
              <w:rPr>
                <w:rFonts w:ascii="Times New Roman" w:hAnsi="Times New Roman"/>
              </w:rPr>
            </w:pPr>
            <w:r>
              <w:rPr>
                <w:rFonts w:ascii="Times New Roman" w:hAnsi="Times New Roman"/>
              </w:rPr>
              <w:lastRenderedPageBreak/>
              <w:t>6</w:t>
            </w:r>
          </w:p>
        </w:tc>
        <w:tc>
          <w:tcPr>
            <w:tcW w:w="5398" w:type="dxa"/>
          </w:tcPr>
          <w:p w:rsidR="00AB7814" w:rsidRPr="00164AB5" w:rsidRDefault="00AB7814" w:rsidP="00AB7814">
            <w:pPr>
              <w:rPr>
                <w:rFonts w:ascii="Times New Roman" w:hAnsi="Times New Roman"/>
              </w:rPr>
            </w:pPr>
            <w:r w:rsidRPr="00164AB5">
              <w:rPr>
                <w:rFonts w:ascii="Times New Roman" w:hAnsi="Times New Roman"/>
                <w:bCs/>
                <w:lang w:val="en-US"/>
              </w:rPr>
              <w:t>II</w:t>
            </w:r>
            <w:r w:rsidRPr="00164AB5">
              <w:rPr>
                <w:rFonts w:ascii="Times New Roman" w:hAnsi="Times New Roman"/>
                <w:bCs/>
              </w:rPr>
              <w:t xml:space="preserve"> территориальная педагогическая НПК «Планета детства: лучшие практики и технологии дошкольного образования» </w:t>
            </w:r>
          </w:p>
        </w:tc>
        <w:tc>
          <w:tcPr>
            <w:tcW w:w="4102" w:type="dxa"/>
          </w:tcPr>
          <w:p w:rsidR="00C8345D" w:rsidRDefault="00C8345D" w:rsidP="00C8345D">
            <w:pPr>
              <w:jc w:val="center"/>
              <w:rPr>
                <w:rFonts w:ascii="Times New Roman" w:hAnsi="Times New Roman"/>
                <w:bCs/>
              </w:rPr>
            </w:pPr>
            <w:r>
              <w:rPr>
                <w:rFonts w:ascii="Times New Roman" w:hAnsi="Times New Roman"/>
                <w:bCs/>
              </w:rPr>
              <w:t>5</w:t>
            </w:r>
          </w:p>
          <w:p w:rsidR="00AB7814" w:rsidRPr="00C479CF" w:rsidRDefault="00AB7814" w:rsidP="00C479CF">
            <w:pPr>
              <w:rPr>
                <w:rFonts w:ascii="Times New Roman" w:hAnsi="Times New Roman"/>
                <w:bCs/>
              </w:rPr>
            </w:pPr>
            <w:r w:rsidRPr="00164AB5">
              <w:rPr>
                <w:rFonts w:ascii="Times New Roman" w:hAnsi="Times New Roman"/>
                <w:bCs/>
              </w:rPr>
              <w:t>Якимова Т.Ю., Мезенцева О.Г., Маленьких А.В., Белоусова Е.Н., Шолохова Д.С.</w:t>
            </w:r>
          </w:p>
        </w:tc>
      </w:tr>
      <w:tr w:rsidR="00AB7814" w:rsidRPr="00164AB5" w:rsidTr="00A35416">
        <w:trPr>
          <w:jc w:val="center"/>
        </w:trPr>
        <w:tc>
          <w:tcPr>
            <w:tcW w:w="540" w:type="dxa"/>
          </w:tcPr>
          <w:p w:rsidR="00AB7814" w:rsidRPr="00164AB5" w:rsidRDefault="00C8345D" w:rsidP="00AB7814">
            <w:pPr>
              <w:jc w:val="right"/>
              <w:rPr>
                <w:rFonts w:ascii="Times New Roman" w:hAnsi="Times New Roman"/>
              </w:rPr>
            </w:pPr>
            <w:r>
              <w:rPr>
                <w:rFonts w:ascii="Times New Roman" w:hAnsi="Times New Roman"/>
              </w:rPr>
              <w:t>7</w:t>
            </w:r>
          </w:p>
        </w:tc>
        <w:tc>
          <w:tcPr>
            <w:tcW w:w="5398" w:type="dxa"/>
          </w:tcPr>
          <w:p w:rsidR="00AB7814" w:rsidRPr="00164AB5" w:rsidRDefault="00AB7814" w:rsidP="00C479CF">
            <w:pPr>
              <w:jc w:val="center"/>
              <w:rPr>
                <w:rFonts w:ascii="Times New Roman" w:hAnsi="Times New Roman"/>
                <w:bCs/>
              </w:rPr>
            </w:pPr>
            <w:r w:rsidRPr="00164AB5">
              <w:rPr>
                <w:rFonts w:ascii="Times New Roman" w:hAnsi="Times New Roman"/>
                <w:bCs/>
                <w:lang w:val="en-US"/>
              </w:rPr>
              <w:t>IV</w:t>
            </w:r>
            <w:r w:rsidRPr="00164AB5">
              <w:rPr>
                <w:rFonts w:ascii="Times New Roman" w:hAnsi="Times New Roman"/>
                <w:bCs/>
              </w:rPr>
              <w:t xml:space="preserve"> территориальной заочной педагогической конференции </w:t>
            </w:r>
            <w:r w:rsidR="00C479CF">
              <w:rPr>
                <w:rFonts w:ascii="Times New Roman" w:hAnsi="Times New Roman"/>
                <w:bCs/>
              </w:rPr>
              <w:t xml:space="preserve"> </w:t>
            </w:r>
            <w:r w:rsidRPr="00164AB5">
              <w:rPr>
                <w:rFonts w:ascii="Times New Roman" w:hAnsi="Times New Roman"/>
                <w:bCs/>
              </w:rPr>
              <w:t>«Мир детства: сотворчество, достижения, успех»</w:t>
            </w:r>
            <w:r w:rsidR="00C8345D">
              <w:rPr>
                <w:rFonts w:ascii="Times New Roman" w:hAnsi="Times New Roman"/>
                <w:bCs/>
              </w:rPr>
              <w:t xml:space="preserve"> </w:t>
            </w:r>
          </w:p>
        </w:tc>
        <w:tc>
          <w:tcPr>
            <w:tcW w:w="4102" w:type="dxa"/>
          </w:tcPr>
          <w:p w:rsidR="00C8345D" w:rsidRDefault="00C8345D" w:rsidP="00C8345D">
            <w:pPr>
              <w:jc w:val="center"/>
              <w:rPr>
                <w:rFonts w:ascii="Times New Roman" w:hAnsi="Times New Roman"/>
                <w:bCs/>
              </w:rPr>
            </w:pPr>
            <w:r>
              <w:rPr>
                <w:rFonts w:ascii="Times New Roman" w:hAnsi="Times New Roman"/>
                <w:bCs/>
              </w:rPr>
              <w:t>1</w:t>
            </w:r>
          </w:p>
          <w:p w:rsidR="00AB7814" w:rsidRPr="00164AB5" w:rsidRDefault="00AB7814" w:rsidP="00C8345D">
            <w:pPr>
              <w:jc w:val="center"/>
              <w:rPr>
                <w:rFonts w:ascii="Times New Roman" w:hAnsi="Times New Roman"/>
                <w:bCs/>
              </w:rPr>
            </w:pPr>
            <w:r w:rsidRPr="00164AB5">
              <w:rPr>
                <w:rFonts w:ascii="Times New Roman" w:hAnsi="Times New Roman"/>
                <w:bCs/>
              </w:rPr>
              <w:t>Кустова С</w:t>
            </w:r>
            <w:r w:rsidR="00C8345D">
              <w:rPr>
                <w:rFonts w:ascii="Times New Roman" w:hAnsi="Times New Roman"/>
                <w:bCs/>
              </w:rPr>
              <w:t>.</w:t>
            </w:r>
            <w:r w:rsidRPr="00164AB5">
              <w:rPr>
                <w:rFonts w:ascii="Times New Roman" w:hAnsi="Times New Roman"/>
                <w:bCs/>
              </w:rPr>
              <w:t>Н</w:t>
            </w:r>
            <w:r w:rsidR="00C8345D">
              <w:rPr>
                <w:rFonts w:ascii="Times New Roman" w:hAnsi="Times New Roman"/>
                <w:bCs/>
              </w:rPr>
              <w:t>.</w:t>
            </w:r>
          </w:p>
        </w:tc>
      </w:tr>
      <w:tr w:rsidR="00AB7814" w:rsidRPr="00164AB5" w:rsidTr="00A35416">
        <w:trPr>
          <w:jc w:val="center"/>
        </w:trPr>
        <w:tc>
          <w:tcPr>
            <w:tcW w:w="540" w:type="dxa"/>
          </w:tcPr>
          <w:p w:rsidR="00AB7814" w:rsidRPr="00164AB5" w:rsidRDefault="00C8345D" w:rsidP="00AB7814">
            <w:pPr>
              <w:jc w:val="right"/>
              <w:rPr>
                <w:rFonts w:ascii="Times New Roman" w:hAnsi="Times New Roman"/>
              </w:rPr>
            </w:pPr>
            <w:r>
              <w:rPr>
                <w:rFonts w:ascii="Times New Roman" w:hAnsi="Times New Roman"/>
              </w:rPr>
              <w:t>8</w:t>
            </w:r>
          </w:p>
        </w:tc>
        <w:tc>
          <w:tcPr>
            <w:tcW w:w="5398" w:type="dxa"/>
          </w:tcPr>
          <w:p w:rsidR="00AB7814" w:rsidRPr="00164AB5" w:rsidRDefault="008B27D2" w:rsidP="0086729A">
            <w:pPr>
              <w:tabs>
                <w:tab w:val="left" w:pos="1392"/>
              </w:tabs>
              <w:rPr>
                <w:rFonts w:ascii="Times New Roman" w:hAnsi="Times New Roman"/>
              </w:rPr>
            </w:pPr>
            <w:r w:rsidRPr="00164AB5">
              <w:rPr>
                <w:rFonts w:ascii="Times New Roman" w:hAnsi="Times New Roman"/>
              </w:rPr>
              <w:t>Территориальный фестиваль традиционных ремесел «Ярмарка ремесел – 2019» в рамках апробации ОП ДО «СамоЦвет»</w:t>
            </w:r>
          </w:p>
        </w:tc>
        <w:tc>
          <w:tcPr>
            <w:tcW w:w="4102" w:type="dxa"/>
          </w:tcPr>
          <w:p w:rsidR="00C8345D" w:rsidRDefault="00C8345D" w:rsidP="00AB7814">
            <w:pPr>
              <w:jc w:val="center"/>
              <w:rPr>
                <w:rFonts w:ascii="Times New Roman" w:hAnsi="Times New Roman"/>
              </w:rPr>
            </w:pPr>
            <w:r>
              <w:rPr>
                <w:rFonts w:ascii="Times New Roman" w:hAnsi="Times New Roman"/>
              </w:rPr>
              <w:t>1</w:t>
            </w:r>
          </w:p>
          <w:p w:rsidR="00AB7814" w:rsidRPr="00164AB5" w:rsidRDefault="008B27D2" w:rsidP="00AB7814">
            <w:pPr>
              <w:jc w:val="center"/>
              <w:rPr>
                <w:rFonts w:ascii="Times New Roman" w:hAnsi="Times New Roman"/>
              </w:rPr>
            </w:pPr>
            <w:r w:rsidRPr="00164AB5">
              <w:rPr>
                <w:rFonts w:ascii="Times New Roman" w:hAnsi="Times New Roman"/>
              </w:rPr>
              <w:t>Мезенцева О</w:t>
            </w:r>
            <w:r w:rsidR="00C8345D">
              <w:rPr>
                <w:rFonts w:ascii="Times New Roman" w:hAnsi="Times New Roman"/>
              </w:rPr>
              <w:t>.</w:t>
            </w:r>
            <w:r w:rsidRPr="00164AB5">
              <w:rPr>
                <w:rFonts w:ascii="Times New Roman" w:hAnsi="Times New Roman"/>
              </w:rPr>
              <w:t>Г</w:t>
            </w:r>
            <w:r w:rsidR="00C8345D">
              <w:rPr>
                <w:rFonts w:ascii="Times New Roman" w:hAnsi="Times New Roman"/>
              </w:rPr>
              <w:t>.</w:t>
            </w:r>
          </w:p>
        </w:tc>
      </w:tr>
      <w:tr w:rsidR="00AB7814" w:rsidRPr="00164AB5" w:rsidTr="00A35416">
        <w:trPr>
          <w:trHeight w:val="211"/>
          <w:jc w:val="center"/>
        </w:trPr>
        <w:tc>
          <w:tcPr>
            <w:tcW w:w="10040" w:type="dxa"/>
            <w:gridSpan w:val="3"/>
          </w:tcPr>
          <w:p w:rsidR="00AB7814" w:rsidRPr="00C8345D" w:rsidRDefault="00AB7814" w:rsidP="00AB7814">
            <w:pPr>
              <w:jc w:val="center"/>
              <w:rPr>
                <w:rFonts w:ascii="Times New Roman" w:hAnsi="Times New Roman"/>
                <w:b/>
              </w:rPr>
            </w:pPr>
            <w:r w:rsidRPr="00C8345D">
              <w:rPr>
                <w:rFonts w:ascii="Times New Roman" w:hAnsi="Times New Roman"/>
                <w:b/>
              </w:rPr>
              <w:t>Региональный уровень</w:t>
            </w:r>
          </w:p>
        </w:tc>
      </w:tr>
      <w:tr w:rsidR="0086729A" w:rsidRPr="00164AB5" w:rsidTr="00A35416">
        <w:trPr>
          <w:trHeight w:val="626"/>
          <w:jc w:val="center"/>
        </w:trPr>
        <w:tc>
          <w:tcPr>
            <w:tcW w:w="540" w:type="dxa"/>
          </w:tcPr>
          <w:p w:rsidR="0086729A" w:rsidRPr="00164AB5" w:rsidRDefault="00C8345D" w:rsidP="00AB7814">
            <w:pPr>
              <w:jc w:val="right"/>
              <w:rPr>
                <w:rFonts w:ascii="Times New Roman" w:hAnsi="Times New Roman"/>
              </w:rPr>
            </w:pPr>
            <w:r>
              <w:rPr>
                <w:rFonts w:ascii="Times New Roman" w:hAnsi="Times New Roman"/>
              </w:rPr>
              <w:t>1</w:t>
            </w:r>
          </w:p>
        </w:tc>
        <w:tc>
          <w:tcPr>
            <w:tcW w:w="5398" w:type="dxa"/>
          </w:tcPr>
          <w:p w:rsidR="0086729A" w:rsidRPr="00164AB5" w:rsidRDefault="0086729A" w:rsidP="00281F93">
            <w:pPr>
              <w:jc w:val="both"/>
              <w:rPr>
                <w:rFonts w:ascii="Times New Roman" w:hAnsi="Times New Roman"/>
              </w:rPr>
            </w:pPr>
            <w:r w:rsidRPr="00164AB5">
              <w:rPr>
                <w:rFonts w:ascii="Times New Roman" w:hAnsi="Times New Roman"/>
              </w:rPr>
              <w:t>Форум «Комплексная безопасность в системе образования»</w:t>
            </w:r>
          </w:p>
        </w:tc>
        <w:tc>
          <w:tcPr>
            <w:tcW w:w="4102" w:type="dxa"/>
          </w:tcPr>
          <w:p w:rsidR="00C8345D" w:rsidRDefault="00C8345D" w:rsidP="00C8345D">
            <w:pPr>
              <w:jc w:val="center"/>
              <w:rPr>
                <w:rFonts w:ascii="Times New Roman" w:hAnsi="Times New Roman"/>
              </w:rPr>
            </w:pPr>
            <w:r>
              <w:rPr>
                <w:rFonts w:ascii="Times New Roman" w:hAnsi="Times New Roman"/>
              </w:rPr>
              <w:t>2</w:t>
            </w:r>
          </w:p>
          <w:p w:rsidR="0086729A" w:rsidRPr="00164AB5" w:rsidRDefault="0086729A" w:rsidP="00C8345D">
            <w:pPr>
              <w:jc w:val="right"/>
              <w:rPr>
                <w:rFonts w:ascii="Times New Roman" w:hAnsi="Times New Roman"/>
              </w:rPr>
            </w:pPr>
            <w:r w:rsidRPr="00164AB5">
              <w:rPr>
                <w:rFonts w:ascii="Times New Roman" w:hAnsi="Times New Roman"/>
              </w:rPr>
              <w:t>Межецкая</w:t>
            </w:r>
            <w:r w:rsidR="00C8345D">
              <w:rPr>
                <w:rFonts w:ascii="Times New Roman" w:hAnsi="Times New Roman"/>
              </w:rPr>
              <w:t xml:space="preserve"> О.Л., М</w:t>
            </w:r>
            <w:r w:rsidRPr="00164AB5">
              <w:rPr>
                <w:rFonts w:ascii="Times New Roman" w:hAnsi="Times New Roman"/>
              </w:rPr>
              <w:t>ережникова</w:t>
            </w:r>
            <w:r w:rsidR="00C8345D">
              <w:rPr>
                <w:rFonts w:ascii="Times New Roman" w:hAnsi="Times New Roman"/>
              </w:rPr>
              <w:t xml:space="preserve"> Л.В.</w:t>
            </w:r>
          </w:p>
        </w:tc>
      </w:tr>
      <w:tr w:rsidR="00AB7814" w:rsidRPr="00164AB5" w:rsidTr="00A35416">
        <w:trPr>
          <w:trHeight w:val="1227"/>
          <w:jc w:val="center"/>
        </w:trPr>
        <w:tc>
          <w:tcPr>
            <w:tcW w:w="540" w:type="dxa"/>
          </w:tcPr>
          <w:p w:rsidR="00AB7814" w:rsidRPr="00164AB5" w:rsidRDefault="00C8345D" w:rsidP="00AB7814">
            <w:pPr>
              <w:jc w:val="right"/>
              <w:rPr>
                <w:rFonts w:ascii="Times New Roman" w:hAnsi="Times New Roman"/>
              </w:rPr>
            </w:pPr>
            <w:r>
              <w:rPr>
                <w:rFonts w:ascii="Times New Roman" w:hAnsi="Times New Roman"/>
              </w:rPr>
              <w:t>2</w:t>
            </w:r>
          </w:p>
        </w:tc>
        <w:tc>
          <w:tcPr>
            <w:tcW w:w="5398" w:type="dxa"/>
          </w:tcPr>
          <w:p w:rsidR="00AB7814" w:rsidRPr="00164AB5" w:rsidRDefault="00AB7814" w:rsidP="00281F93">
            <w:pPr>
              <w:jc w:val="both"/>
              <w:rPr>
                <w:rFonts w:ascii="Times New Roman" w:hAnsi="Times New Roman"/>
                <w:bCs/>
                <w:color w:val="000000"/>
                <w:lang w:val="x-none"/>
              </w:rPr>
            </w:pPr>
            <w:r w:rsidRPr="00164AB5">
              <w:rPr>
                <w:rFonts w:ascii="Times New Roman" w:hAnsi="Times New Roman"/>
              </w:rPr>
              <w:t xml:space="preserve">Окружной семинар «Организация обучения лиц с ограниченными возможностями здоровья в условиях инклюзивного образования» </w:t>
            </w:r>
          </w:p>
        </w:tc>
        <w:tc>
          <w:tcPr>
            <w:tcW w:w="4102" w:type="dxa"/>
          </w:tcPr>
          <w:p w:rsidR="00C479CF" w:rsidRDefault="00C479CF" w:rsidP="00C479CF">
            <w:pPr>
              <w:jc w:val="center"/>
              <w:rPr>
                <w:rFonts w:ascii="Times New Roman" w:hAnsi="Times New Roman"/>
              </w:rPr>
            </w:pPr>
            <w:r>
              <w:rPr>
                <w:rFonts w:ascii="Times New Roman" w:hAnsi="Times New Roman"/>
              </w:rPr>
              <w:t>5</w:t>
            </w:r>
          </w:p>
          <w:p w:rsidR="00281F93" w:rsidRPr="00164AB5" w:rsidRDefault="00C8345D" w:rsidP="00C479CF">
            <w:pPr>
              <w:rPr>
                <w:rFonts w:ascii="Times New Roman" w:hAnsi="Times New Roman"/>
              </w:rPr>
            </w:pPr>
            <w:r>
              <w:rPr>
                <w:rFonts w:ascii="Times New Roman" w:hAnsi="Times New Roman"/>
              </w:rPr>
              <w:t>М</w:t>
            </w:r>
            <w:r w:rsidRPr="00164AB5">
              <w:rPr>
                <w:rFonts w:ascii="Times New Roman" w:hAnsi="Times New Roman"/>
              </w:rPr>
              <w:t>ережникова</w:t>
            </w:r>
            <w:r>
              <w:rPr>
                <w:rFonts w:ascii="Times New Roman" w:hAnsi="Times New Roman"/>
              </w:rPr>
              <w:t xml:space="preserve"> Л.В.</w:t>
            </w:r>
            <w:r w:rsidR="00C479CF">
              <w:rPr>
                <w:rFonts w:ascii="Times New Roman" w:hAnsi="Times New Roman"/>
              </w:rPr>
              <w:t xml:space="preserve">, </w:t>
            </w:r>
            <w:r w:rsidR="00281F93" w:rsidRPr="00164AB5">
              <w:rPr>
                <w:rFonts w:ascii="Times New Roman" w:hAnsi="Times New Roman"/>
              </w:rPr>
              <w:t>Елисеева С</w:t>
            </w:r>
            <w:r w:rsidR="00C479CF">
              <w:rPr>
                <w:rFonts w:ascii="Times New Roman" w:hAnsi="Times New Roman"/>
              </w:rPr>
              <w:t>.</w:t>
            </w:r>
            <w:r w:rsidR="00281F93" w:rsidRPr="00164AB5">
              <w:rPr>
                <w:rFonts w:ascii="Times New Roman" w:hAnsi="Times New Roman"/>
              </w:rPr>
              <w:t xml:space="preserve"> А</w:t>
            </w:r>
            <w:r w:rsidR="00C479CF">
              <w:rPr>
                <w:rFonts w:ascii="Times New Roman" w:hAnsi="Times New Roman"/>
              </w:rPr>
              <w:t xml:space="preserve">., </w:t>
            </w:r>
            <w:r w:rsidR="00281F93" w:rsidRPr="00164AB5">
              <w:rPr>
                <w:rFonts w:ascii="Times New Roman" w:hAnsi="Times New Roman"/>
              </w:rPr>
              <w:t>Малютина Е</w:t>
            </w:r>
            <w:r w:rsidR="00C479CF">
              <w:rPr>
                <w:rFonts w:ascii="Times New Roman" w:hAnsi="Times New Roman"/>
              </w:rPr>
              <w:t>.</w:t>
            </w:r>
            <w:r w:rsidR="00281F93" w:rsidRPr="00164AB5">
              <w:rPr>
                <w:rFonts w:ascii="Times New Roman" w:hAnsi="Times New Roman"/>
              </w:rPr>
              <w:t xml:space="preserve"> А</w:t>
            </w:r>
            <w:r w:rsidR="00C479CF">
              <w:rPr>
                <w:rFonts w:ascii="Times New Roman" w:hAnsi="Times New Roman"/>
              </w:rPr>
              <w:t xml:space="preserve">., </w:t>
            </w:r>
            <w:r w:rsidR="00281F93" w:rsidRPr="00164AB5">
              <w:rPr>
                <w:rFonts w:ascii="Times New Roman" w:hAnsi="Times New Roman"/>
              </w:rPr>
              <w:t>Мишарина В</w:t>
            </w:r>
            <w:r w:rsidR="00C479CF">
              <w:rPr>
                <w:rFonts w:ascii="Times New Roman" w:hAnsi="Times New Roman"/>
              </w:rPr>
              <w:t>.</w:t>
            </w:r>
            <w:r w:rsidR="00281F93" w:rsidRPr="00164AB5">
              <w:rPr>
                <w:rFonts w:ascii="Times New Roman" w:hAnsi="Times New Roman"/>
              </w:rPr>
              <w:t xml:space="preserve"> М</w:t>
            </w:r>
            <w:r w:rsidR="00C479CF">
              <w:rPr>
                <w:rFonts w:ascii="Times New Roman" w:hAnsi="Times New Roman"/>
              </w:rPr>
              <w:t>.,</w:t>
            </w:r>
          </w:p>
          <w:p w:rsidR="00AB7814" w:rsidRPr="00164AB5" w:rsidRDefault="00281F93" w:rsidP="00C479CF">
            <w:pPr>
              <w:jc w:val="center"/>
              <w:rPr>
                <w:rFonts w:ascii="Times New Roman" w:hAnsi="Times New Roman"/>
              </w:rPr>
            </w:pPr>
            <w:r w:rsidRPr="00164AB5">
              <w:rPr>
                <w:rFonts w:ascii="Times New Roman" w:hAnsi="Times New Roman"/>
              </w:rPr>
              <w:t>Кустова С</w:t>
            </w:r>
            <w:r w:rsidR="00C479CF">
              <w:rPr>
                <w:rFonts w:ascii="Times New Roman" w:hAnsi="Times New Roman"/>
              </w:rPr>
              <w:t>.</w:t>
            </w:r>
            <w:r w:rsidRPr="00164AB5">
              <w:rPr>
                <w:rFonts w:ascii="Times New Roman" w:hAnsi="Times New Roman"/>
              </w:rPr>
              <w:t xml:space="preserve"> Н</w:t>
            </w:r>
            <w:r w:rsidR="00C479CF">
              <w:rPr>
                <w:rFonts w:ascii="Times New Roman" w:hAnsi="Times New Roman"/>
              </w:rPr>
              <w:t>.</w:t>
            </w:r>
          </w:p>
        </w:tc>
      </w:tr>
      <w:tr w:rsidR="00AB7814" w:rsidRPr="00164AB5" w:rsidTr="00A35416">
        <w:trPr>
          <w:trHeight w:val="1227"/>
          <w:jc w:val="center"/>
        </w:trPr>
        <w:tc>
          <w:tcPr>
            <w:tcW w:w="540" w:type="dxa"/>
          </w:tcPr>
          <w:p w:rsidR="00AB7814" w:rsidRPr="00164AB5" w:rsidRDefault="00C8345D" w:rsidP="00AB7814">
            <w:pPr>
              <w:jc w:val="right"/>
              <w:rPr>
                <w:rFonts w:ascii="Times New Roman" w:hAnsi="Times New Roman"/>
              </w:rPr>
            </w:pPr>
            <w:r>
              <w:rPr>
                <w:rFonts w:ascii="Times New Roman" w:hAnsi="Times New Roman"/>
              </w:rPr>
              <w:t>3</w:t>
            </w:r>
          </w:p>
        </w:tc>
        <w:tc>
          <w:tcPr>
            <w:tcW w:w="5398" w:type="dxa"/>
          </w:tcPr>
          <w:p w:rsidR="00AB7814" w:rsidRPr="00164AB5" w:rsidRDefault="00AB7814" w:rsidP="00AB7814">
            <w:pPr>
              <w:jc w:val="both"/>
              <w:rPr>
                <w:rFonts w:ascii="Times New Roman" w:hAnsi="Times New Roman"/>
              </w:rPr>
            </w:pPr>
            <w:r w:rsidRPr="00164AB5">
              <w:rPr>
                <w:rFonts w:ascii="Times New Roman" w:hAnsi="Times New Roman"/>
              </w:rPr>
              <w:t>Семинар для специалистов служб ранней помощи Свердловской области «Технологии и формы работы с родителями детей – инвалидов и детей группы риска в условиях службы ранней помощи»</w:t>
            </w:r>
          </w:p>
        </w:tc>
        <w:tc>
          <w:tcPr>
            <w:tcW w:w="4102" w:type="dxa"/>
          </w:tcPr>
          <w:p w:rsidR="00C8345D" w:rsidRDefault="00C8345D" w:rsidP="00AB7814">
            <w:pPr>
              <w:jc w:val="center"/>
              <w:rPr>
                <w:rFonts w:ascii="Times New Roman" w:hAnsi="Times New Roman"/>
              </w:rPr>
            </w:pPr>
            <w:r>
              <w:rPr>
                <w:rFonts w:ascii="Times New Roman" w:hAnsi="Times New Roman"/>
              </w:rPr>
              <w:t>3</w:t>
            </w:r>
          </w:p>
          <w:p w:rsidR="00AB7814" w:rsidRPr="00164AB5" w:rsidRDefault="00AB7814" w:rsidP="00AB7814">
            <w:pPr>
              <w:jc w:val="center"/>
              <w:rPr>
                <w:rFonts w:ascii="Times New Roman" w:hAnsi="Times New Roman"/>
              </w:rPr>
            </w:pPr>
            <w:r w:rsidRPr="00164AB5">
              <w:rPr>
                <w:rFonts w:ascii="Times New Roman" w:hAnsi="Times New Roman"/>
              </w:rPr>
              <w:t>Малютина Е.А., Кустова С.Н., Мережникова Л.В.</w:t>
            </w:r>
          </w:p>
        </w:tc>
      </w:tr>
      <w:tr w:rsidR="00AB7814" w:rsidRPr="00164AB5" w:rsidTr="00A35416">
        <w:trPr>
          <w:trHeight w:val="1227"/>
          <w:jc w:val="center"/>
        </w:trPr>
        <w:tc>
          <w:tcPr>
            <w:tcW w:w="540" w:type="dxa"/>
          </w:tcPr>
          <w:p w:rsidR="00AB7814" w:rsidRPr="00164AB5" w:rsidRDefault="00A35416" w:rsidP="00AB7814">
            <w:pPr>
              <w:jc w:val="right"/>
              <w:rPr>
                <w:rFonts w:ascii="Times New Roman" w:hAnsi="Times New Roman"/>
              </w:rPr>
            </w:pPr>
            <w:r>
              <w:rPr>
                <w:rFonts w:ascii="Times New Roman" w:hAnsi="Times New Roman"/>
              </w:rPr>
              <w:t>4</w:t>
            </w:r>
          </w:p>
        </w:tc>
        <w:tc>
          <w:tcPr>
            <w:tcW w:w="5398" w:type="dxa"/>
          </w:tcPr>
          <w:p w:rsidR="00AB7814" w:rsidRPr="00A35416" w:rsidRDefault="00A35416" w:rsidP="00A35416">
            <w:pPr>
              <w:pStyle w:val="ae"/>
              <w:keepNext/>
              <w:spacing w:before="0" w:beforeAutospacing="0" w:after="0" w:afterAutospacing="0"/>
              <w:ind w:hanging="70"/>
              <w:outlineLvl w:val="0"/>
              <w:rPr>
                <w:rFonts w:ascii="Times New Roman" w:hAnsi="Times New Roman"/>
              </w:rPr>
            </w:pPr>
            <w:r w:rsidRPr="00A35416">
              <w:rPr>
                <w:rFonts w:ascii="Times New Roman" w:hAnsi="Times New Roman"/>
                <w:position w:val="-10"/>
                <w:lang w:val="ru-RU"/>
              </w:rPr>
              <w:t>О</w:t>
            </w:r>
            <w:r w:rsidR="00AB7814" w:rsidRPr="00A35416">
              <w:rPr>
                <w:rFonts w:ascii="Times New Roman" w:hAnsi="Times New Roman"/>
                <w:position w:val="-10"/>
              </w:rPr>
              <w:t xml:space="preserve">бластная педагогическая конференция </w:t>
            </w:r>
          </w:p>
          <w:p w:rsidR="00AB7814" w:rsidRPr="00164AB5" w:rsidRDefault="00AB7814" w:rsidP="00A35416">
            <w:pPr>
              <w:pStyle w:val="ae"/>
              <w:keepNext/>
              <w:spacing w:before="0" w:beforeAutospacing="0" w:after="0" w:afterAutospacing="0"/>
              <w:ind w:hanging="70"/>
              <w:outlineLvl w:val="0"/>
              <w:rPr>
                <w:rFonts w:ascii="Times New Roman" w:hAnsi="Times New Roman"/>
                <w:b/>
                <w:position w:val="-10"/>
              </w:rPr>
            </w:pPr>
            <w:r w:rsidRPr="00A35416">
              <w:rPr>
                <w:rFonts w:ascii="Times New Roman" w:hAnsi="Times New Roman"/>
                <w:position w:val="-10"/>
              </w:rPr>
              <w:t>«Педагог и ребенок с особыми образовательными потребностями</w:t>
            </w:r>
            <w:r w:rsidR="00A35416">
              <w:rPr>
                <w:rFonts w:ascii="Times New Roman" w:hAnsi="Times New Roman"/>
                <w:position w:val="-10"/>
                <w:lang w:val="ru-RU"/>
              </w:rPr>
              <w:t xml:space="preserve"> </w:t>
            </w:r>
            <w:r w:rsidRPr="00A35416">
              <w:rPr>
                <w:rFonts w:ascii="Times New Roman" w:hAnsi="Times New Roman"/>
                <w:position w:val="-10"/>
              </w:rPr>
              <w:t xml:space="preserve"> в детском саду и начальной школе: содружество, сотворчество, сотрудничество»</w:t>
            </w:r>
          </w:p>
          <w:p w:rsidR="00AB7814" w:rsidRPr="00164AB5" w:rsidRDefault="00AB7814" w:rsidP="00AB7814">
            <w:pPr>
              <w:pStyle w:val="ae"/>
              <w:keepNext/>
              <w:spacing w:before="0" w:beforeAutospacing="0" w:after="0" w:afterAutospacing="0"/>
              <w:ind w:firstLine="567"/>
              <w:jc w:val="center"/>
              <w:outlineLvl w:val="0"/>
              <w:rPr>
                <w:rFonts w:ascii="Times New Roman" w:hAnsi="Times New Roman"/>
              </w:rPr>
            </w:pPr>
          </w:p>
        </w:tc>
        <w:tc>
          <w:tcPr>
            <w:tcW w:w="4102" w:type="dxa"/>
          </w:tcPr>
          <w:p w:rsidR="00A35416" w:rsidRPr="00A35416" w:rsidRDefault="00A35416" w:rsidP="00AB7814">
            <w:pPr>
              <w:pStyle w:val="ae"/>
              <w:keepNext/>
              <w:spacing w:before="0" w:beforeAutospacing="0" w:after="0" w:afterAutospacing="0"/>
              <w:ind w:firstLine="567"/>
              <w:jc w:val="center"/>
              <w:outlineLvl w:val="0"/>
              <w:rPr>
                <w:rFonts w:ascii="Times New Roman" w:hAnsi="Times New Roman"/>
                <w:position w:val="-10"/>
                <w:lang w:val="ru-RU"/>
              </w:rPr>
            </w:pPr>
            <w:r w:rsidRPr="00A35416">
              <w:rPr>
                <w:rFonts w:ascii="Times New Roman" w:hAnsi="Times New Roman"/>
                <w:position w:val="-10"/>
                <w:lang w:val="ru-RU"/>
              </w:rPr>
              <w:t>2</w:t>
            </w:r>
          </w:p>
          <w:p w:rsidR="00A35416" w:rsidRPr="00A35416" w:rsidRDefault="00AB7814" w:rsidP="00AB7814">
            <w:pPr>
              <w:pStyle w:val="ae"/>
              <w:keepNext/>
              <w:spacing w:before="0" w:beforeAutospacing="0" w:after="0" w:afterAutospacing="0"/>
              <w:ind w:firstLine="567"/>
              <w:jc w:val="center"/>
              <w:outlineLvl w:val="0"/>
              <w:rPr>
                <w:rFonts w:ascii="Times New Roman" w:hAnsi="Times New Roman"/>
                <w:position w:val="-10"/>
              </w:rPr>
            </w:pPr>
            <w:r w:rsidRPr="00A35416">
              <w:rPr>
                <w:rFonts w:ascii="Times New Roman" w:hAnsi="Times New Roman"/>
                <w:position w:val="-10"/>
              </w:rPr>
              <w:t xml:space="preserve">Кустова С.Н., </w:t>
            </w:r>
          </w:p>
          <w:p w:rsidR="00AB7814" w:rsidRPr="00A35416" w:rsidRDefault="00AB7814" w:rsidP="00AB7814">
            <w:pPr>
              <w:pStyle w:val="ae"/>
              <w:keepNext/>
              <w:spacing w:before="0" w:beforeAutospacing="0" w:after="0" w:afterAutospacing="0"/>
              <w:ind w:firstLine="567"/>
              <w:jc w:val="center"/>
              <w:outlineLvl w:val="0"/>
              <w:rPr>
                <w:rFonts w:ascii="Times New Roman" w:hAnsi="Times New Roman"/>
                <w:position w:val="-10"/>
              </w:rPr>
            </w:pPr>
            <w:r w:rsidRPr="00A35416">
              <w:rPr>
                <w:rFonts w:ascii="Times New Roman" w:hAnsi="Times New Roman"/>
                <w:position w:val="-10"/>
              </w:rPr>
              <w:t>Малютина Е.А</w:t>
            </w:r>
          </w:p>
          <w:p w:rsidR="00AB7814" w:rsidRPr="00164AB5" w:rsidRDefault="00AB7814" w:rsidP="00AB7814">
            <w:pPr>
              <w:jc w:val="center"/>
              <w:rPr>
                <w:rFonts w:ascii="Times New Roman" w:hAnsi="Times New Roman"/>
              </w:rPr>
            </w:pPr>
          </w:p>
        </w:tc>
      </w:tr>
      <w:tr w:rsidR="00AB7814" w:rsidRPr="00164AB5" w:rsidTr="00A35416">
        <w:trPr>
          <w:trHeight w:val="1227"/>
          <w:jc w:val="center"/>
        </w:trPr>
        <w:tc>
          <w:tcPr>
            <w:tcW w:w="540" w:type="dxa"/>
          </w:tcPr>
          <w:p w:rsidR="00AB7814" w:rsidRPr="00164AB5" w:rsidRDefault="00A35416" w:rsidP="00AB7814">
            <w:pPr>
              <w:jc w:val="right"/>
              <w:rPr>
                <w:rFonts w:ascii="Times New Roman" w:hAnsi="Times New Roman"/>
              </w:rPr>
            </w:pPr>
            <w:r>
              <w:rPr>
                <w:rFonts w:ascii="Times New Roman" w:hAnsi="Times New Roman"/>
              </w:rPr>
              <w:t>5</w:t>
            </w:r>
          </w:p>
        </w:tc>
        <w:tc>
          <w:tcPr>
            <w:tcW w:w="5398" w:type="dxa"/>
          </w:tcPr>
          <w:p w:rsidR="00AB7814" w:rsidRPr="00A35416" w:rsidRDefault="00A35416" w:rsidP="00AB7814">
            <w:pPr>
              <w:jc w:val="center"/>
              <w:rPr>
                <w:rFonts w:ascii="Times New Roman" w:hAnsi="Times New Roman"/>
                <w:bCs/>
              </w:rPr>
            </w:pPr>
            <w:r w:rsidRPr="00A35416">
              <w:rPr>
                <w:rFonts w:ascii="Times New Roman" w:hAnsi="Times New Roman"/>
                <w:bCs/>
              </w:rPr>
              <w:t>О</w:t>
            </w:r>
            <w:r w:rsidR="00AB7814" w:rsidRPr="00A35416">
              <w:rPr>
                <w:rFonts w:ascii="Times New Roman" w:hAnsi="Times New Roman"/>
                <w:bCs/>
              </w:rPr>
              <w:t xml:space="preserve">кружной круглый стол «Организация обучения лиц с ОВЗ и инвалидов </w:t>
            </w:r>
          </w:p>
          <w:p w:rsidR="00AB7814" w:rsidRPr="00164AB5" w:rsidRDefault="00AB7814" w:rsidP="00A35416">
            <w:pPr>
              <w:jc w:val="center"/>
              <w:rPr>
                <w:rFonts w:ascii="Times New Roman" w:hAnsi="Times New Roman"/>
              </w:rPr>
            </w:pPr>
            <w:r w:rsidRPr="00A35416">
              <w:rPr>
                <w:rFonts w:ascii="Times New Roman" w:hAnsi="Times New Roman"/>
                <w:bCs/>
              </w:rPr>
              <w:t>в условиях инклюзивного образования</w:t>
            </w:r>
            <w:r w:rsidR="00A35416" w:rsidRPr="00A35416">
              <w:rPr>
                <w:rFonts w:ascii="Times New Roman" w:hAnsi="Times New Roman"/>
                <w:bCs/>
              </w:rPr>
              <w:t xml:space="preserve">» </w:t>
            </w:r>
          </w:p>
        </w:tc>
        <w:tc>
          <w:tcPr>
            <w:tcW w:w="4102" w:type="dxa"/>
          </w:tcPr>
          <w:p w:rsidR="00A35416" w:rsidRDefault="00A35416" w:rsidP="00AB7814">
            <w:pPr>
              <w:jc w:val="center"/>
              <w:rPr>
                <w:rFonts w:ascii="Times New Roman" w:hAnsi="Times New Roman"/>
                <w:bCs/>
              </w:rPr>
            </w:pPr>
            <w:r>
              <w:rPr>
                <w:rFonts w:ascii="Times New Roman" w:hAnsi="Times New Roman"/>
                <w:bCs/>
              </w:rPr>
              <w:t>5</w:t>
            </w:r>
          </w:p>
          <w:p w:rsidR="00AB7814" w:rsidRPr="00A35416" w:rsidRDefault="00AB7814" w:rsidP="00A35416">
            <w:pPr>
              <w:jc w:val="center"/>
              <w:rPr>
                <w:rFonts w:ascii="Times New Roman" w:hAnsi="Times New Roman"/>
                <w:bCs/>
              </w:rPr>
            </w:pPr>
            <w:r w:rsidRPr="00164AB5">
              <w:rPr>
                <w:rFonts w:ascii="Times New Roman" w:hAnsi="Times New Roman"/>
                <w:bCs/>
              </w:rPr>
              <w:t>Мережникова Л.В., Елисеева С.А., Кустова С.Н</w:t>
            </w:r>
            <w:r w:rsidR="00A35416">
              <w:rPr>
                <w:rFonts w:ascii="Times New Roman" w:hAnsi="Times New Roman"/>
                <w:bCs/>
              </w:rPr>
              <w:t>., Малютина Е.А., Мишарина В.М.</w:t>
            </w:r>
          </w:p>
        </w:tc>
      </w:tr>
      <w:tr w:rsidR="00A35416" w:rsidRPr="00164AB5" w:rsidTr="00A35416">
        <w:trPr>
          <w:trHeight w:val="419"/>
          <w:jc w:val="center"/>
        </w:trPr>
        <w:tc>
          <w:tcPr>
            <w:tcW w:w="10040" w:type="dxa"/>
            <w:gridSpan w:val="3"/>
          </w:tcPr>
          <w:p w:rsidR="00A35416" w:rsidRPr="00A35416" w:rsidRDefault="00A35416" w:rsidP="00AB7814">
            <w:pPr>
              <w:jc w:val="center"/>
              <w:rPr>
                <w:rFonts w:ascii="Times New Roman" w:hAnsi="Times New Roman"/>
                <w:b/>
              </w:rPr>
            </w:pPr>
            <w:r w:rsidRPr="00A35416">
              <w:rPr>
                <w:rFonts w:ascii="Times New Roman" w:hAnsi="Times New Roman"/>
                <w:b/>
              </w:rPr>
              <w:t>Всероссийский уровень</w:t>
            </w:r>
          </w:p>
        </w:tc>
      </w:tr>
      <w:tr w:rsidR="00AB7814" w:rsidRPr="00164AB5" w:rsidTr="00A35416">
        <w:trPr>
          <w:trHeight w:val="1227"/>
          <w:jc w:val="center"/>
        </w:trPr>
        <w:tc>
          <w:tcPr>
            <w:tcW w:w="540" w:type="dxa"/>
          </w:tcPr>
          <w:p w:rsidR="00AB7814" w:rsidRPr="00164AB5" w:rsidRDefault="00A35416" w:rsidP="00AB7814">
            <w:pPr>
              <w:jc w:val="right"/>
              <w:rPr>
                <w:rFonts w:ascii="Times New Roman" w:hAnsi="Times New Roman"/>
              </w:rPr>
            </w:pPr>
            <w:r>
              <w:rPr>
                <w:rFonts w:ascii="Times New Roman" w:hAnsi="Times New Roman"/>
              </w:rPr>
              <w:t>1</w:t>
            </w:r>
          </w:p>
        </w:tc>
        <w:tc>
          <w:tcPr>
            <w:tcW w:w="5398" w:type="dxa"/>
          </w:tcPr>
          <w:p w:rsidR="00AB7814" w:rsidRPr="00164AB5" w:rsidRDefault="00A35416" w:rsidP="00AB7814">
            <w:pPr>
              <w:shd w:val="clear" w:color="auto" w:fill="FFFFFF"/>
              <w:jc w:val="both"/>
              <w:rPr>
                <w:rFonts w:ascii="Times New Roman" w:hAnsi="Times New Roman"/>
                <w:bCs/>
                <w:color w:val="000000"/>
              </w:rPr>
            </w:pPr>
            <w:r w:rsidRPr="005D6E1B">
              <w:rPr>
                <w:rFonts w:ascii="Times New Roman" w:hAnsi="Times New Roman"/>
              </w:rPr>
              <w:t xml:space="preserve">Вебинар МЭО  </w:t>
            </w:r>
            <w:r w:rsidR="00780E80" w:rsidRPr="00164AB5">
              <w:rPr>
                <w:rFonts w:ascii="Times New Roman" w:hAnsi="Times New Roman"/>
              </w:rPr>
              <w:t>«Использование ресурса МЭО для реализации познавательной деятельности дошкольников»</w:t>
            </w:r>
          </w:p>
        </w:tc>
        <w:tc>
          <w:tcPr>
            <w:tcW w:w="4102" w:type="dxa"/>
          </w:tcPr>
          <w:p w:rsidR="00A35416" w:rsidRPr="00A35416" w:rsidRDefault="00A35416" w:rsidP="00AB7814">
            <w:pPr>
              <w:jc w:val="center"/>
              <w:rPr>
                <w:rFonts w:ascii="Times New Roman" w:hAnsi="Times New Roman"/>
              </w:rPr>
            </w:pPr>
            <w:r w:rsidRPr="00A35416">
              <w:rPr>
                <w:rFonts w:ascii="Times New Roman" w:hAnsi="Times New Roman"/>
              </w:rPr>
              <w:t>10</w:t>
            </w:r>
          </w:p>
          <w:p w:rsidR="00AB7814" w:rsidRPr="00164AB5" w:rsidRDefault="00780E80" w:rsidP="00AB7814">
            <w:pPr>
              <w:jc w:val="center"/>
              <w:rPr>
                <w:rFonts w:ascii="Times New Roman" w:hAnsi="Times New Roman"/>
              </w:rPr>
            </w:pPr>
            <w:r w:rsidRPr="00A35416">
              <w:rPr>
                <w:rFonts w:ascii="Times New Roman" w:hAnsi="Times New Roman"/>
              </w:rPr>
              <w:t>Мережникова Л.В., Елисеева С.А., Ладейщикова Е</w:t>
            </w:r>
            <w:r w:rsidR="00A35416" w:rsidRPr="00A35416">
              <w:rPr>
                <w:rFonts w:ascii="Times New Roman" w:hAnsi="Times New Roman"/>
              </w:rPr>
              <w:t>.</w:t>
            </w:r>
            <w:r w:rsidRPr="00A35416">
              <w:rPr>
                <w:rFonts w:ascii="Times New Roman" w:hAnsi="Times New Roman"/>
              </w:rPr>
              <w:t>Г.</w:t>
            </w:r>
            <w:r w:rsidR="00A35416" w:rsidRPr="00A35416">
              <w:rPr>
                <w:rFonts w:ascii="Times New Roman" w:hAnsi="Times New Roman"/>
              </w:rPr>
              <w:t>,</w:t>
            </w:r>
            <w:r w:rsidR="00A35416">
              <w:rPr>
                <w:rFonts w:ascii="Times New Roman" w:hAnsi="Times New Roman"/>
                <w:b/>
              </w:rPr>
              <w:t xml:space="preserve"> </w:t>
            </w:r>
            <w:r w:rsidR="00A35416" w:rsidRPr="00164AB5">
              <w:rPr>
                <w:rFonts w:ascii="Times New Roman" w:hAnsi="Times New Roman"/>
                <w:bCs/>
              </w:rPr>
              <w:t>Кустова С.Н</w:t>
            </w:r>
            <w:r w:rsidR="00A35416">
              <w:rPr>
                <w:rFonts w:ascii="Times New Roman" w:hAnsi="Times New Roman"/>
                <w:bCs/>
              </w:rPr>
              <w:t>., Малютина Е.А., Мишарина В.М., Русских Ю.А., Тебнева Г.А., Шолохова Д.С., Нефёдова Т.П.</w:t>
            </w:r>
          </w:p>
        </w:tc>
      </w:tr>
      <w:tr w:rsidR="00AB7814" w:rsidRPr="00164AB5" w:rsidTr="005D6E1B">
        <w:trPr>
          <w:trHeight w:val="841"/>
          <w:jc w:val="center"/>
        </w:trPr>
        <w:tc>
          <w:tcPr>
            <w:tcW w:w="540" w:type="dxa"/>
          </w:tcPr>
          <w:p w:rsidR="00AB7814" w:rsidRPr="00164AB5" w:rsidRDefault="00A35416" w:rsidP="00AB7814">
            <w:pPr>
              <w:jc w:val="right"/>
              <w:rPr>
                <w:rFonts w:ascii="Times New Roman" w:hAnsi="Times New Roman"/>
              </w:rPr>
            </w:pPr>
            <w:r>
              <w:rPr>
                <w:rFonts w:ascii="Times New Roman" w:hAnsi="Times New Roman"/>
              </w:rPr>
              <w:t>2</w:t>
            </w:r>
          </w:p>
        </w:tc>
        <w:tc>
          <w:tcPr>
            <w:tcW w:w="5398" w:type="dxa"/>
          </w:tcPr>
          <w:p w:rsidR="00AB7814" w:rsidRPr="00164AB5" w:rsidRDefault="00A35416" w:rsidP="00AB7814">
            <w:pPr>
              <w:shd w:val="clear" w:color="auto" w:fill="FFFFFF"/>
              <w:jc w:val="both"/>
              <w:rPr>
                <w:rFonts w:ascii="Times New Roman" w:hAnsi="Times New Roman"/>
                <w:bCs/>
              </w:rPr>
            </w:pPr>
            <w:r w:rsidRPr="005D6E1B">
              <w:rPr>
                <w:rFonts w:ascii="Times New Roman" w:hAnsi="Times New Roman"/>
              </w:rPr>
              <w:t>Вебинар МЭО</w:t>
            </w:r>
            <w:r w:rsidRPr="00164AB5">
              <w:rPr>
                <w:rFonts w:ascii="Times New Roman" w:hAnsi="Times New Roman"/>
                <w:b/>
              </w:rPr>
              <w:t xml:space="preserve"> </w:t>
            </w:r>
            <w:r>
              <w:rPr>
                <w:rFonts w:ascii="Times New Roman" w:hAnsi="Times New Roman"/>
                <w:b/>
              </w:rPr>
              <w:t xml:space="preserve"> </w:t>
            </w:r>
            <w:r w:rsidR="00780E80" w:rsidRPr="00164AB5">
              <w:rPr>
                <w:rFonts w:ascii="Times New Roman" w:hAnsi="Times New Roman"/>
              </w:rPr>
              <w:t>«Вариативное использование современных технологий и активных методов обучения как основа качества образования в ДОО»</w:t>
            </w:r>
          </w:p>
        </w:tc>
        <w:tc>
          <w:tcPr>
            <w:tcW w:w="4102" w:type="dxa"/>
          </w:tcPr>
          <w:p w:rsidR="00A35416" w:rsidRPr="005D6E1B" w:rsidRDefault="00A35416" w:rsidP="00780E80">
            <w:pPr>
              <w:pStyle w:val="ae"/>
              <w:keepNext/>
              <w:spacing w:before="0" w:beforeAutospacing="0" w:after="0" w:afterAutospacing="0"/>
              <w:ind w:firstLine="567"/>
              <w:jc w:val="center"/>
              <w:outlineLvl w:val="0"/>
              <w:rPr>
                <w:rFonts w:ascii="Times New Roman" w:hAnsi="Times New Roman"/>
                <w:lang w:val="ru-RU"/>
              </w:rPr>
            </w:pPr>
            <w:r w:rsidRPr="005D6E1B">
              <w:rPr>
                <w:rFonts w:ascii="Times New Roman" w:hAnsi="Times New Roman"/>
                <w:lang w:val="ru-RU"/>
              </w:rPr>
              <w:t>15</w:t>
            </w:r>
          </w:p>
          <w:p w:rsidR="00A35416" w:rsidRDefault="00A35416" w:rsidP="00A35416">
            <w:pPr>
              <w:pStyle w:val="ae"/>
              <w:keepNext/>
              <w:spacing w:before="0" w:beforeAutospacing="0" w:after="0" w:afterAutospacing="0"/>
              <w:ind w:firstLine="567"/>
              <w:jc w:val="center"/>
              <w:outlineLvl w:val="0"/>
              <w:rPr>
                <w:rFonts w:ascii="Times New Roman" w:hAnsi="Times New Roman"/>
                <w:bCs/>
                <w:lang w:val="ru-RU"/>
              </w:rPr>
            </w:pPr>
            <w:r w:rsidRPr="00A35416">
              <w:rPr>
                <w:rFonts w:ascii="Times New Roman" w:hAnsi="Times New Roman"/>
              </w:rPr>
              <w:t>Мережникова Л.В., Елисеева С.А., Ладейщикова Е.Г.,</w:t>
            </w:r>
            <w:r>
              <w:rPr>
                <w:rFonts w:ascii="Times New Roman" w:hAnsi="Times New Roman"/>
                <w:b/>
              </w:rPr>
              <w:t xml:space="preserve"> </w:t>
            </w:r>
            <w:r w:rsidRPr="00164AB5">
              <w:rPr>
                <w:rFonts w:ascii="Times New Roman" w:hAnsi="Times New Roman"/>
                <w:bCs/>
              </w:rPr>
              <w:t>Кустова С.Н</w:t>
            </w:r>
            <w:r>
              <w:rPr>
                <w:rFonts w:ascii="Times New Roman" w:hAnsi="Times New Roman"/>
                <w:bCs/>
              </w:rPr>
              <w:t>., Малютина Е.А., Мишарина В.М., Русских Ю.А., Тебнева Г.А., Шолохова Д.С., Нефёдова Т.П.</w:t>
            </w:r>
            <w:r>
              <w:rPr>
                <w:rFonts w:ascii="Times New Roman" w:hAnsi="Times New Roman"/>
                <w:bCs/>
                <w:lang w:val="ru-RU"/>
              </w:rPr>
              <w:t>,</w:t>
            </w:r>
          </w:p>
          <w:p w:rsidR="00A35416" w:rsidRPr="00A35416" w:rsidRDefault="00A35416" w:rsidP="00A35416">
            <w:pPr>
              <w:pStyle w:val="ae"/>
              <w:keepNext/>
              <w:spacing w:before="0" w:beforeAutospacing="0" w:after="0" w:afterAutospacing="0"/>
              <w:ind w:firstLine="567"/>
              <w:jc w:val="center"/>
              <w:outlineLvl w:val="0"/>
              <w:rPr>
                <w:rFonts w:ascii="Times New Roman" w:hAnsi="Times New Roman"/>
                <w:bCs/>
                <w:lang w:val="ru-RU"/>
              </w:rPr>
            </w:pPr>
            <w:r>
              <w:rPr>
                <w:rFonts w:ascii="Times New Roman" w:hAnsi="Times New Roman"/>
                <w:bCs/>
                <w:lang w:val="ru-RU"/>
              </w:rPr>
              <w:t>Межецкая О.Л., Мезенцева О.Г., Санникова А.Х.</w:t>
            </w:r>
          </w:p>
        </w:tc>
      </w:tr>
      <w:tr w:rsidR="00AB7814" w:rsidRPr="00164AB5" w:rsidTr="00A35416">
        <w:trPr>
          <w:trHeight w:val="1227"/>
          <w:jc w:val="center"/>
        </w:trPr>
        <w:tc>
          <w:tcPr>
            <w:tcW w:w="540" w:type="dxa"/>
          </w:tcPr>
          <w:p w:rsidR="00AB7814" w:rsidRPr="00164AB5" w:rsidRDefault="00A35416" w:rsidP="00AB7814">
            <w:pPr>
              <w:jc w:val="right"/>
              <w:rPr>
                <w:rFonts w:ascii="Times New Roman" w:hAnsi="Times New Roman"/>
              </w:rPr>
            </w:pPr>
            <w:r>
              <w:rPr>
                <w:rFonts w:ascii="Times New Roman" w:hAnsi="Times New Roman"/>
              </w:rPr>
              <w:lastRenderedPageBreak/>
              <w:t>3</w:t>
            </w:r>
          </w:p>
        </w:tc>
        <w:tc>
          <w:tcPr>
            <w:tcW w:w="5398" w:type="dxa"/>
          </w:tcPr>
          <w:p w:rsidR="00AB7814" w:rsidRPr="00F47935" w:rsidRDefault="00A35416" w:rsidP="00A35416">
            <w:pPr>
              <w:pStyle w:val="ae"/>
              <w:keepNext/>
              <w:spacing w:before="0" w:beforeAutospacing="0" w:after="0" w:afterAutospacing="0"/>
              <w:ind w:hanging="21"/>
              <w:outlineLvl w:val="0"/>
              <w:rPr>
                <w:rFonts w:ascii="Times New Roman" w:hAnsi="Times New Roman"/>
              </w:rPr>
            </w:pPr>
            <w:r w:rsidRPr="00F47935">
              <w:rPr>
                <w:rFonts w:ascii="Times New Roman" w:hAnsi="Times New Roman"/>
                <w:lang w:val="ru-RU"/>
              </w:rPr>
              <w:t>В</w:t>
            </w:r>
            <w:r w:rsidR="00AB7814" w:rsidRPr="00F47935">
              <w:rPr>
                <w:rFonts w:ascii="Times New Roman" w:hAnsi="Times New Roman"/>
              </w:rPr>
              <w:t xml:space="preserve">ебинар МЭО </w:t>
            </w:r>
            <w:r w:rsidRPr="00F47935">
              <w:rPr>
                <w:rFonts w:ascii="Times New Roman" w:hAnsi="Times New Roman"/>
                <w:lang w:val="ru-RU"/>
              </w:rPr>
              <w:t xml:space="preserve"> </w:t>
            </w:r>
            <w:r w:rsidR="00AB7814" w:rsidRPr="00F47935">
              <w:rPr>
                <w:rFonts w:ascii="Times New Roman" w:hAnsi="Times New Roman"/>
              </w:rPr>
              <w:t>« Использование МЭО в работе с детьми с ОВЗ»</w:t>
            </w:r>
          </w:p>
          <w:p w:rsidR="00AB7814" w:rsidRPr="00164AB5" w:rsidRDefault="00AB7814" w:rsidP="00AB7814">
            <w:pPr>
              <w:pStyle w:val="ae"/>
              <w:keepNext/>
              <w:spacing w:before="0" w:beforeAutospacing="0" w:after="0" w:afterAutospacing="0"/>
              <w:ind w:firstLine="567"/>
              <w:jc w:val="center"/>
              <w:outlineLvl w:val="0"/>
              <w:rPr>
                <w:rFonts w:ascii="Times New Roman" w:hAnsi="Times New Roman"/>
                <w:b/>
              </w:rPr>
            </w:pPr>
          </w:p>
        </w:tc>
        <w:tc>
          <w:tcPr>
            <w:tcW w:w="4102" w:type="dxa"/>
          </w:tcPr>
          <w:p w:rsidR="00F47935" w:rsidRPr="00F47935" w:rsidRDefault="00F47935" w:rsidP="00F47935">
            <w:pPr>
              <w:pStyle w:val="ae"/>
              <w:keepNext/>
              <w:spacing w:before="0" w:beforeAutospacing="0" w:after="0" w:afterAutospacing="0"/>
              <w:ind w:hanging="32"/>
              <w:jc w:val="center"/>
              <w:outlineLvl w:val="0"/>
              <w:rPr>
                <w:rFonts w:ascii="Times New Roman" w:hAnsi="Times New Roman"/>
                <w:lang w:val="ru-RU"/>
              </w:rPr>
            </w:pPr>
            <w:r>
              <w:rPr>
                <w:rFonts w:ascii="Times New Roman" w:hAnsi="Times New Roman"/>
                <w:lang w:val="ru-RU"/>
              </w:rPr>
              <w:t>12</w:t>
            </w:r>
          </w:p>
          <w:p w:rsidR="00AB7814" w:rsidRPr="00F47935" w:rsidRDefault="00AB7814" w:rsidP="00F47935">
            <w:pPr>
              <w:pStyle w:val="ae"/>
              <w:keepNext/>
              <w:spacing w:before="0" w:beforeAutospacing="0" w:after="0" w:afterAutospacing="0"/>
              <w:ind w:hanging="32"/>
              <w:jc w:val="center"/>
              <w:outlineLvl w:val="0"/>
              <w:rPr>
                <w:rFonts w:ascii="Times New Roman" w:hAnsi="Times New Roman"/>
                <w:lang w:val="ru-RU"/>
              </w:rPr>
            </w:pPr>
            <w:r w:rsidRPr="00F47935">
              <w:rPr>
                <w:rFonts w:ascii="Times New Roman" w:hAnsi="Times New Roman"/>
              </w:rPr>
              <w:t>Мережникова Л.В., Елисеева С.А., Ладейщикова Е</w:t>
            </w:r>
            <w:r w:rsidR="00A35416" w:rsidRPr="00F47935">
              <w:rPr>
                <w:rFonts w:ascii="Times New Roman" w:hAnsi="Times New Roman"/>
                <w:lang w:val="ru-RU"/>
              </w:rPr>
              <w:t>.</w:t>
            </w:r>
            <w:r w:rsidRPr="00F47935">
              <w:rPr>
                <w:rFonts w:ascii="Times New Roman" w:hAnsi="Times New Roman"/>
              </w:rPr>
              <w:t>Г.</w:t>
            </w:r>
            <w:r w:rsidR="00A35416" w:rsidRPr="00F47935">
              <w:rPr>
                <w:rFonts w:ascii="Times New Roman" w:hAnsi="Times New Roman"/>
                <w:lang w:val="ru-RU"/>
              </w:rPr>
              <w:t xml:space="preserve">, </w:t>
            </w:r>
            <w:r w:rsidR="00F47935" w:rsidRPr="00F47935">
              <w:rPr>
                <w:rFonts w:ascii="Times New Roman" w:hAnsi="Times New Roman"/>
                <w:lang w:val="ru-RU"/>
              </w:rPr>
              <w:t>С</w:t>
            </w:r>
            <w:r w:rsidR="00A35416" w:rsidRPr="00F47935">
              <w:rPr>
                <w:rFonts w:ascii="Times New Roman" w:hAnsi="Times New Roman"/>
                <w:lang w:val="ru-RU"/>
              </w:rPr>
              <w:t xml:space="preserve">ыскова О.В., </w:t>
            </w:r>
            <w:r w:rsidR="00F47935" w:rsidRPr="00F47935">
              <w:rPr>
                <w:rFonts w:ascii="Times New Roman" w:hAnsi="Times New Roman"/>
                <w:lang w:val="ru-RU"/>
              </w:rPr>
              <w:t>М</w:t>
            </w:r>
            <w:r w:rsidR="00A35416" w:rsidRPr="00F47935">
              <w:rPr>
                <w:rFonts w:ascii="Times New Roman" w:hAnsi="Times New Roman"/>
                <w:lang w:val="ru-RU"/>
              </w:rPr>
              <w:t>аленьких А.В., Черных А.С., Якимова Т.</w:t>
            </w:r>
            <w:r w:rsidR="00F47935" w:rsidRPr="00F47935">
              <w:rPr>
                <w:rFonts w:ascii="Times New Roman" w:hAnsi="Times New Roman"/>
                <w:lang w:val="ru-RU"/>
              </w:rPr>
              <w:t>Ю</w:t>
            </w:r>
            <w:r w:rsidR="00A35416" w:rsidRPr="00F47935">
              <w:rPr>
                <w:rFonts w:ascii="Times New Roman" w:hAnsi="Times New Roman"/>
                <w:lang w:val="ru-RU"/>
              </w:rPr>
              <w:t xml:space="preserve">., </w:t>
            </w:r>
            <w:r w:rsidR="00F47935" w:rsidRPr="00F47935">
              <w:rPr>
                <w:rFonts w:ascii="Times New Roman" w:hAnsi="Times New Roman"/>
                <w:lang w:val="ru-RU"/>
              </w:rPr>
              <w:t>Межецкая О.Л.,  Шолохова Д.С.</w:t>
            </w:r>
            <w:r w:rsidR="00F47935">
              <w:rPr>
                <w:rFonts w:ascii="Times New Roman" w:hAnsi="Times New Roman"/>
                <w:lang w:val="ru-RU"/>
              </w:rPr>
              <w:t>, Мезенцева О.Г., Зайдуллина Т.И., Мишарина В..М.</w:t>
            </w:r>
          </w:p>
          <w:p w:rsidR="00AB7814" w:rsidRPr="00164AB5" w:rsidRDefault="00AB7814" w:rsidP="00AB7814">
            <w:pPr>
              <w:jc w:val="center"/>
              <w:rPr>
                <w:rFonts w:ascii="Times New Roman" w:hAnsi="Times New Roman"/>
                <w:b/>
              </w:rPr>
            </w:pPr>
          </w:p>
        </w:tc>
      </w:tr>
    </w:tbl>
    <w:p w:rsidR="00BB0160" w:rsidRPr="009F0145" w:rsidRDefault="00BB0160" w:rsidP="004153EC">
      <w:pPr>
        <w:jc w:val="center"/>
        <w:rPr>
          <w:b/>
        </w:rPr>
      </w:pPr>
    </w:p>
    <w:p w:rsidR="008D47DC" w:rsidRPr="009F0145" w:rsidRDefault="008D47DC" w:rsidP="008D47DC">
      <w:pPr>
        <w:widowControl w:val="0"/>
        <w:jc w:val="center"/>
        <w:rPr>
          <w:b/>
          <w:bCs/>
        </w:rPr>
      </w:pPr>
      <w:r w:rsidRPr="009F0145">
        <w:rPr>
          <w:b/>
          <w:bCs/>
        </w:rPr>
        <w:t>Открытость и доступность информации о деятельности МДОУ</w:t>
      </w:r>
    </w:p>
    <w:p w:rsidR="00FD7D02" w:rsidRPr="00F47935" w:rsidRDefault="00FD7D02" w:rsidP="00FD7D02">
      <w:pPr>
        <w:ind w:firstLine="360"/>
        <w:jc w:val="both"/>
      </w:pPr>
      <w:r w:rsidRPr="00F47935">
        <w:t>Официальный сайт стабильно функционирует с 2011 года, создана и функционируют электронная почта (</w:t>
      </w:r>
      <w:r w:rsidRPr="00F47935">
        <w:rPr>
          <w:spacing w:val="-3"/>
          <w:lang w:val="en-US"/>
        </w:rPr>
        <w:t>e</w:t>
      </w:r>
      <w:r w:rsidRPr="00F47935">
        <w:rPr>
          <w:spacing w:val="-3"/>
        </w:rPr>
        <w:t>-</w:t>
      </w:r>
      <w:r w:rsidRPr="00F47935">
        <w:rPr>
          <w:spacing w:val="-3"/>
          <w:lang w:val="en-US"/>
        </w:rPr>
        <w:t>mail</w:t>
      </w:r>
      <w:r w:rsidRPr="00F47935">
        <w:rPr>
          <w:spacing w:val="-3"/>
        </w:rPr>
        <w:t xml:space="preserve">: </w:t>
      </w:r>
      <w:hyperlink r:id="rId9" w:history="1">
        <w:r w:rsidRPr="00F47935">
          <w:rPr>
            <w:rStyle w:val="af3"/>
            <w:spacing w:val="-3"/>
            <w:lang w:val="en-US"/>
          </w:rPr>
          <w:t>mkdou</w:t>
        </w:r>
        <w:r w:rsidRPr="00F47935">
          <w:rPr>
            <w:rStyle w:val="af3"/>
            <w:spacing w:val="-3"/>
          </w:rPr>
          <w:t>8@</w:t>
        </w:r>
        <w:r w:rsidRPr="00F47935">
          <w:rPr>
            <w:rStyle w:val="af3"/>
            <w:spacing w:val="-3"/>
            <w:lang w:val="en-US"/>
          </w:rPr>
          <w:t>yandex</w:t>
        </w:r>
        <w:r w:rsidRPr="00F47935">
          <w:rPr>
            <w:rStyle w:val="af3"/>
            <w:spacing w:val="-3"/>
          </w:rPr>
          <w:t>.</w:t>
        </w:r>
        <w:r w:rsidRPr="00F47935">
          <w:rPr>
            <w:rStyle w:val="af3"/>
            <w:spacing w:val="-3"/>
            <w:lang w:val="en-US"/>
          </w:rPr>
          <w:t>ru</w:t>
        </w:r>
      </w:hyperlink>
      <w:r w:rsidRPr="00F47935">
        <w:t>).</w:t>
      </w:r>
      <w:r w:rsidRPr="00F47935">
        <w:rPr>
          <w:b/>
        </w:rPr>
        <w:t xml:space="preserve"> </w:t>
      </w:r>
      <w:r w:rsidRPr="00F47935">
        <w:t>Работа официального сайта МАДОУ (</w:t>
      </w:r>
      <w:r w:rsidRPr="00F47935">
        <w:rPr>
          <w:lang w:val="en-US"/>
        </w:rPr>
        <w:t>www</w:t>
      </w:r>
      <w:r w:rsidRPr="00F47935">
        <w:t>.</w:t>
      </w:r>
      <w:r w:rsidRPr="00F47935">
        <w:rPr>
          <w:lang w:val="en-US"/>
        </w:rPr>
        <w:t>ds</w:t>
      </w:r>
      <w:r w:rsidRPr="00F47935">
        <w:t>8.</w:t>
      </w:r>
      <w:r w:rsidRPr="00F47935">
        <w:rPr>
          <w:lang w:val="en-US"/>
        </w:rPr>
        <w:t>org</w:t>
      </w:r>
      <w:r w:rsidRPr="00F47935">
        <w:t>.</w:t>
      </w:r>
      <w:r w:rsidRPr="00F47935">
        <w:rPr>
          <w:lang w:val="en-US"/>
        </w:rPr>
        <w:t>ru</w:t>
      </w:r>
      <w:r w:rsidRPr="00F47935">
        <w:t xml:space="preserve">) организована на основе: Постановления Правительства РФ от 18 апреля </w:t>
      </w:r>
      <w:smartTag w:uri="urn:schemas-microsoft-com:office:smarttags" w:element="metricconverter">
        <w:smartTagPr>
          <w:attr w:name="ProductID" w:val="2012 г"/>
        </w:smartTagPr>
        <w:r w:rsidRPr="00F47935">
          <w:t>2012 г</w:t>
        </w:r>
      </w:smartTag>
      <w:r w:rsidRPr="00F47935">
        <w:t xml:space="preserve">. № 343 «Об утверждении Правил размещения в сети Интернет и обновления информации об образовательном учреждении». Правила размещения в сети Интернет и обновления информации об образовательном учреждении (утв. постановлением Правительства РФ от 18 апреля </w:t>
      </w:r>
      <w:smartTag w:uri="urn:schemas-microsoft-com:office:smarttags" w:element="metricconverter">
        <w:smartTagPr>
          <w:attr w:name="ProductID" w:val="2012 г"/>
        </w:smartTagPr>
        <w:r w:rsidRPr="00F47935">
          <w:t>2012 г</w:t>
        </w:r>
      </w:smartTag>
      <w:r w:rsidRPr="00F47935">
        <w:t xml:space="preserve">. № 343.) </w:t>
      </w:r>
    </w:p>
    <w:p w:rsidR="00FD7D02" w:rsidRPr="00F47935" w:rsidRDefault="00FD7D02" w:rsidP="00FD7D02">
      <w:pPr>
        <w:jc w:val="both"/>
      </w:pPr>
      <w:r w:rsidRPr="00F47935">
        <w:t xml:space="preserve">Выдержаны Требования к структуре официального сайта образовательной организации в информационно-телекоммуникационной сети «Интернет» и формату представления в нем информации (Приказ от 29.05.2014 № 785 Министерства образования и науки РФ). </w:t>
      </w:r>
    </w:p>
    <w:p w:rsidR="00FD7D02" w:rsidRPr="00F47935" w:rsidRDefault="00FD7D02" w:rsidP="00FD7D02">
      <w:pPr>
        <w:jc w:val="both"/>
      </w:pPr>
      <w:r w:rsidRPr="00F47935">
        <w:tab/>
        <w:t>Назначено ответственное лицо за ведение официального сайта ДОУ для   размещения и обновления в сети Интернет утвержденных перечнем сведений, копии документов, а также различной информации о деятельности Образовательного учреждения.</w:t>
      </w:r>
    </w:p>
    <w:p w:rsidR="006508DE" w:rsidRPr="00F47935" w:rsidRDefault="00FD7D02" w:rsidP="00FD7D02">
      <w:pPr>
        <w:ind w:firstLine="709"/>
        <w:jc w:val="both"/>
      </w:pPr>
      <w:r w:rsidRPr="00F47935">
        <w:t>В 2018 году техником</w:t>
      </w:r>
      <w:r w:rsidR="00C03F13" w:rsidRPr="00F47935">
        <w:t>-</w:t>
      </w:r>
      <w:r w:rsidRPr="00F47935">
        <w:t>программистом проведены работы по усовершенствованию официального сайта в части доступности взаимодействия  с получателями образовательных услуг с помощью электронных серверов</w:t>
      </w:r>
      <w:r w:rsidR="00093D64" w:rsidRPr="00F47935">
        <w:t>.</w:t>
      </w:r>
      <w:r w:rsidRPr="00F47935">
        <w:t xml:space="preserve"> Для удобства работы с информацией изменён макет сайта. Существует версия для слабовидящих. </w:t>
      </w:r>
      <w:r w:rsidR="006E2388" w:rsidRPr="00F47935">
        <w:t xml:space="preserve">На сайте установлен адаптивный шаблон для корректного отображения на телефоне. Обновлена платформа до </w:t>
      </w:r>
      <w:r w:rsidR="006E2388" w:rsidRPr="00F47935">
        <w:rPr>
          <w:lang w:val="en-US"/>
        </w:rPr>
        <w:t>WordPress</w:t>
      </w:r>
      <w:r w:rsidR="006E2388" w:rsidRPr="00F47935">
        <w:t xml:space="preserve"> 4.7.13 с темой оформления </w:t>
      </w:r>
      <w:r w:rsidR="006E2388" w:rsidRPr="00F47935">
        <w:rPr>
          <w:lang w:val="en-US"/>
        </w:rPr>
        <w:t>Clean</w:t>
      </w:r>
      <w:r w:rsidR="006E2388" w:rsidRPr="00F47935">
        <w:t xml:space="preserve"> </w:t>
      </w:r>
      <w:r w:rsidR="006E2388" w:rsidRPr="00F47935">
        <w:rPr>
          <w:lang w:val="en-US"/>
        </w:rPr>
        <w:t>Education</w:t>
      </w:r>
      <w:r w:rsidR="006E2388" w:rsidRPr="00F47935">
        <w:t>. Установлен плагин «</w:t>
      </w:r>
      <w:r w:rsidR="006E2388" w:rsidRPr="00F47935">
        <w:rPr>
          <w:lang w:val="en-US"/>
        </w:rPr>
        <w:t>Login</w:t>
      </w:r>
      <w:r w:rsidR="006E2388" w:rsidRPr="00F47935">
        <w:t xml:space="preserve"> </w:t>
      </w:r>
      <w:r w:rsidR="006E2388" w:rsidRPr="00F47935">
        <w:rPr>
          <w:lang w:val="en-US"/>
        </w:rPr>
        <w:t>No</w:t>
      </w:r>
      <w:r w:rsidR="006E2388" w:rsidRPr="00F47935">
        <w:t xml:space="preserve"> </w:t>
      </w:r>
      <w:r w:rsidR="006E2388" w:rsidRPr="00F47935">
        <w:rPr>
          <w:lang w:val="en-US"/>
        </w:rPr>
        <w:t>Captcha</w:t>
      </w:r>
      <w:r w:rsidR="006E2388" w:rsidRPr="00F47935">
        <w:t xml:space="preserve"> </w:t>
      </w:r>
      <w:r w:rsidR="006E2388" w:rsidRPr="00F47935">
        <w:rPr>
          <w:lang w:val="en-US"/>
        </w:rPr>
        <w:t>reCAPTCHA</w:t>
      </w:r>
      <w:r w:rsidR="006E2388" w:rsidRPr="00F47935">
        <w:t>» для защиты от ботов. Установлен анимированный слайдер «</w:t>
      </w:r>
      <w:r w:rsidR="006E2388" w:rsidRPr="00F47935">
        <w:rPr>
          <w:lang w:val="en-US"/>
        </w:rPr>
        <w:t>MetaSlider</w:t>
      </w:r>
      <w:r w:rsidR="006E2388" w:rsidRPr="00F47935">
        <w:t xml:space="preserve">». Настроена система управления многопользовательским доступом к сайту с распределенными ролями аутентификации. Включены улучшенные возможности </w:t>
      </w:r>
      <w:r w:rsidR="006508DE" w:rsidRPr="00F47935">
        <w:rPr>
          <w:lang w:val="en-US"/>
        </w:rPr>
        <w:t>TinyMCE</w:t>
      </w:r>
      <w:r w:rsidR="006508DE" w:rsidRPr="00F47935">
        <w:t>, в визуальном редакторе</w:t>
      </w:r>
      <w:r w:rsidR="006E2388" w:rsidRPr="00F47935">
        <w:t xml:space="preserve"> </w:t>
      </w:r>
      <w:r w:rsidR="006508DE" w:rsidRPr="00F47935">
        <w:rPr>
          <w:lang w:val="en-US"/>
        </w:rPr>
        <w:t>WordPress</w:t>
      </w:r>
      <w:r w:rsidR="006508DE" w:rsidRPr="00F47935">
        <w:t>.</w:t>
      </w:r>
    </w:p>
    <w:p w:rsidR="00FD7D02" w:rsidRPr="00F47935" w:rsidRDefault="00FD7D02" w:rsidP="00FD7D02">
      <w:pPr>
        <w:ind w:firstLine="709"/>
        <w:jc w:val="both"/>
      </w:pPr>
      <w:r w:rsidRPr="00F47935">
        <w:t xml:space="preserve"> В настоящее время на сайте заполняется </w:t>
      </w:r>
      <w:r w:rsidR="002E3D02">
        <w:t xml:space="preserve">более </w:t>
      </w:r>
      <w:r w:rsidR="00974241" w:rsidRPr="00F47935">
        <w:t>2</w:t>
      </w:r>
      <w:r w:rsidR="002E3D02">
        <w:t>5</w:t>
      </w:r>
      <w:r w:rsidRPr="00F47935">
        <w:t xml:space="preserve"> рубрик,</w:t>
      </w:r>
      <w:r w:rsidR="002E3D02">
        <w:t xml:space="preserve"> осуществляется обратная связь с посетителями сайта, родители имеют возможность оценить условия и  качество деятельности МАДОУ детский сад 8, приняв участие в онлайн-опросе. Также на сайте</w:t>
      </w:r>
      <w:r w:rsidRPr="00F47935">
        <w:t xml:space="preserve"> размещены ссылки на блоги педагогов ДОУ</w:t>
      </w:r>
      <w:r w:rsidR="002E3D02">
        <w:t>, Официальный сайт для размещения информации об учреждениях (</w:t>
      </w:r>
      <w:hyperlink r:id="rId10" w:history="1">
        <w:r w:rsidR="002E3D02" w:rsidRPr="008E210F">
          <w:rPr>
            <w:rStyle w:val="af3"/>
          </w:rPr>
          <w:t>https://bus.gov.ru/pub/home</w:t>
        </w:r>
      </w:hyperlink>
      <w:r w:rsidR="002E3D02">
        <w:t>), Портал «ПФДО»</w:t>
      </w:r>
      <w:r w:rsidR="002E3D02" w:rsidRPr="002E3D02">
        <w:t xml:space="preserve"> </w:t>
      </w:r>
      <w:r w:rsidR="002E3D02">
        <w:t>(</w:t>
      </w:r>
      <w:hyperlink r:id="rId11" w:history="1">
        <w:r w:rsidR="002E3D02" w:rsidRPr="008E210F">
          <w:rPr>
            <w:rStyle w:val="af3"/>
          </w:rPr>
          <w:t>https://66.pfdo.ru/app</w:t>
        </w:r>
      </w:hyperlink>
      <w:r w:rsidR="002E3D02">
        <w:t>) и другие полезные сайты.</w:t>
      </w:r>
    </w:p>
    <w:p w:rsidR="00FD7D02" w:rsidRPr="009F0145" w:rsidRDefault="00FD7D02" w:rsidP="00FD7D02">
      <w:pPr>
        <w:pStyle w:val="ab"/>
        <w:widowControl w:val="0"/>
        <w:autoSpaceDE w:val="0"/>
        <w:autoSpaceDN w:val="0"/>
        <w:adjustRightInd w:val="0"/>
        <w:spacing w:after="0" w:line="240" w:lineRule="auto"/>
        <w:ind w:left="0" w:firstLine="708"/>
        <w:jc w:val="both"/>
        <w:rPr>
          <w:rFonts w:ascii="Times New Roman" w:hAnsi="Times New Roman"/>
          <w:b w:val="0"/>
          <w:sz w:val="24"/>
          <w:szCs w:val="24"/>
        </w:rPr>
      </w:pPr>
      <w:r w:rsidRPr="00F47935">
        <w:rPr>
          <w:rFonts w:ascii="Times New Roman" w:hAnsi="Times New Roman"/>
          <w:b w:val="0"/>
          <w:sz w:val="24"/>
          <w:szCs w:val="24"/>
        </w:rPr>
        <w:t xml:space="preserve">В системе осуществляется обеспечение широкого, постоянного доступа всех участников образовательных отношений к информации  о МАДОУ детский сад 8 средствами Интернет (на официальном сайте </w:t>
      </w:r>
      <w:r w:rsidRPr="00F47935">
        <w:rPr>
          <w:rFonts w:ascii="Times New Roman" w:hAnsi="Times New Roman"/>
          <w:b w:val="0"/>
          <w:sz w:val="24"/>
          <w:szCs w:val="24"/>
          <w:lang w:val="en-US"/>
        </w:rPr>
        <w:t>www</w:t>
      </w:r>
      <w:r w:rsidRPr="00F47935">
        <w:rPr>
          <w:rFonts w:ascii="Times New Roman" w:hAnsi="Times New Roman"/>
          <w:b w:val="0"/>
          <w:sz w:val="24"/>
          <w:szCs w:val="24"/>
        </w:rPr>
        <w:t>.</w:t>
      </w:r>
      <w:r w:rsidRPr="00F47935">
        <w:rPr>
          <w:rFonts w:ascii="Times New Roman" w:hAnsi="Times New Roman"/>
          <w:b w:val="0"/>
          <w:sz w:val="24"/>
          <w:szCs w:val="24"/>
          <w:lang w:val="en-US"/>
        </w:rPr>
        <w:t>ds</w:t>
      </w:r>
      <w:r w:rsidRPr="00F47935">
        <w:rPr>
          <w:rFonts w:ascii="Times New Roman" w:hAnsi="Times New Roman"/>
          <w:b w:val="0"/>
          <w:sz w:val="24"/>
          <w:szCs w:val="24"/>
        </w:rPr>
        <w:t>8.</w:t>
      </w:r>
      <w:r w:rsidRPr="00F47935">
        <w:rPr>
          <w:rFonts w:ascii="Times New Roman" w:hAnsi="Times New Roman"/>
          <w:b w:val="0"/>
          <w:sz w:val="24"/>
          <w:szCs w:val="24"/>
          <w:lang w:val="en-US"/>
        </w:rPr>
        <w:t>org</w:t>
      </w:r>
      <w:r w:rsidRPr="00F47935">
        <w:rPr>
          <w:rFonts w:ascii="Times New Roman" w:hAnsi="Times New Roman"/>
          <w:b w:val="0"/>
          <w:sz w:val="24"/>
          <w:szCs w:val="24"/>
        </w:rPr>
        <w:t>.</w:t>
      </w:r>
      <w:r w:rsidRPr="00F47935">
        <w:rPr>
          <w:rFonts w:ascii="Times New Roman" w:hAnsi="Times New Roman"/>
          <w:b w:val="0"/>
          <w:sz w:val="24"/>
          <w:szCs w:val="24"/>
          <w:lang w:val="en-US"/>
        </w:rPr>
        <w:t>ru</w:t>
      </w:r>
      <w:r w:rsidRPr="00F47935">
        <w:rPr>
          <w:rFonts w:ascii="Times New Roman" w:hAnsi="Times New Roman"/>
          <w:b w:val="0"/>
          <w:sz w:val="24"/>
          <w:szCs w:val="24"/>
        </w:rPr>
        <w:t>) и другими формами информационного взаимодействия (информационные стенды в группах и рекреациях детского сада,  публикации в СМИ).</w:t>
      </w:r>
      <w:r w:rsidRPr="009F0145">
        <w:rPr>
          <w:rFonts w:ascii="Times New Roman" w:hAnsi="Times New Roman"/>
          <w:b w:val="0"/>
          <w:sz w:val="24"/>
          <w:szCs w:val="24"/>
        </w:rPr>
        <w:t xml:space="preserve"> </w:t>
      </w:r>
    </w:p>
    <w:p w:rsidR="004153EC" w:rsidRPr="009F0145" w:rsidRDefault="004153EC" w:rsidP="00CA004D">
      <w:pPr>
        <w:pStyle w:val="1"/>
        <w:ind w:firstLine="709"/>
        <w:jc w:val="both"/>
        <w:rPr>
          <w:b w:val="0"/>
          <w:i/>
        </w:rPr>
      </w:pPr>
    </w:p>
    <w:p w:rsidR="0069651B" w:rsidRDefault="009903D9" w:rsidP="00F707D7">
      <w:pPr>
        <w:pStyle w:val="1"/>
        <w:numPr>
          <w:ilvl w:val="0"/>
          <w:numId w:val="2"/>
        </w:numPr>
        <w:jc w:val="center"/>
      </w:pPr>
      <w:bookmarkStart w:id="3" w:name="_Toc23941989"/>
      <w:r w:rsidRPr="009F0145">
        <w:t>Оценка образовательной деятельности</w:t>
      </w:r>
      <w:bookmarkEnd w:id="3"/>
    </w:p>
    <w:p w:rsidR="00B91CC7" w:rsidRPr="009F0145" w:rsidRDefault="00B91CC7" w:rsidP="00B91CC7">
      <w:pPr>
        <w:pStyle w:val="7"/>
        <w:shd w:val="clear" w:color="auto" w:fill="auto"/>
        <w:spacing w:after="0" w:line="240" w:lineRule="auto"/>
        <w:ind w:right="3" w:firstLine="0"/>
        <w:jc w:val="both"/>
        <w:rPr>
          <w:sz w:val="24"/>
          <w:szCs w:val="24"/>
          <w:lang w:val="ru-RU"/>
        </w:rPr>
      </w:pPr>
      <w:r w:rsidRPr="009F0145">
        <w:rPr>
          <w:b/>
          <w:sz w:val="24"/>
          <w:szCs w:val="24"/>
          <w:lang w:val="ru-RU"/>
        </w:rPr>
        <w:t>Основной целью</w:t>
      </w:r>
      <w:r w:rsidRPr="009F0145">
        <w:rPr>
          <w:sz w:val="24"/>
          <w:szCs w:val="24"/>
          <w:lang w:val="ru-RU"/>
        </w:rPr>
        <w:t xml:space="preserve"> деятельности МАДОУ являются образовательная деятельность по образовательным программам дошкольного образования, присмотр и уход за детьми.</w:t>
      </w:r>
    </w:p>
    <w:p w:rsidR="00B91CC7" w:rsidRPr="009F0145" w:rsidRDefault="00B91CC7" w:rsidP="005D6E1B">
      <w:pPr>
        <w:pStyle w:val="7"/>
        <w:shd w:val="clear" w:color="auto" w:fill="auto"/>
        <w:spacing w:after="0" w:line="240" w:lineRule="auto"/>
        <w:ind w:right="3" w:firstLine="0"/>
        <w:jc w:val="both"/>
        <w:rPr>
          <w:sz w:val="24"/>
          <w:szCs w:val="24"/>
          <w:lang w:val="ru-RU"/>
        </w:rPr>
      </w:pPr>
      <w:r w:rsidRPr="009F0145">
        <w:rPr>
          <w:b/>
          <w:sz w:val="24"/>
          <w:szCs w:val="24"/>
          <w:lang w:val="ru-RU"/>
        </w:rPr>
        <w:t>Предметом деятельности</w:t>
      </w:r>
      <w:r w:rsidRPr="009F0145">
        <w:rPr>
          <w:sz w:val="24"/>
          <w:szCs w:val="24"/>
          <w:lang w:val="ru-RU"/>
        </w:rPr>
        <w:t xml:space="preserve"> является предоставление общедоступного, бесплатного дошкольного образования в соответствии с Федеральным государственным образовательным стандартом дошкольного образования.</w:t>
      </w:r>
    </w:p>
    <w:p w:rsidR="009402A5" w:rsidRDefault="009402A5" w:rsidP="005D6E1B">
      <w:pPr>
        <w:pStyle w:val="7"/>
        <w:shd w:val="clear" w:color="auto" w:fill="auto"/>
        <w:spacing w:after="0" w:line="240" w:lineRule="auto"/>
        <w:ind w:right="3" w:firstLine="0"/>
        <w:jc w:val="both"/>
        <w:rPr>
          <w:sz w:val="24"/>
          <w:szCs w:val="24"/>
          <w:lang w:val="ru-RU"/>
        </w:rPr>
      </w:pPr>
      <w:r w:rsidRPr="009402A5">
        <w:rPr>
          <w:sz w:val="24"/>
          <w:szCs w:val="24"/>
          <w:lang w:val="ru-RU"/>
        </w:rPr>
        <w:t>«Содержание образовательной программы обеспечивает полноценное развитие личности детей в возрасте от 2 месяцев до прекращения образовательных отношений».</w:t>
      </w:r>
    </w:p>
    <w:p w:rsidR="00B91CC7" w:rsidRPr="009F0145" w:rsidRDefault="00B91CC7" w:rsidP="005D6E1B">
      <w:pPr>
        <w:pStyle w:val="7"/>
        <w:shd w:val="clear" w:color="auto" w:fill="auto"/>
        <w:spacing w:after="0" w:line="240" w:lineRule="auto"/>
        <w:ind w:right="3" w:firstLine="0"/>
        <w:jc w:val="both"/>
        <w:rPr>
          <w:sz w:val="24"/>
          <w:szCs w:val="24"/>
          <w:lang w:val="ru-RU"/>
        </w:rPr>
      </w:pPr>
      <w:r w:rsidRPr="009F0145">
        <w:rPr>
          <w:sz w:val="24"/>
          <w:szCs w:val="24"/>
          <w:lang w:val="ru-RU"/>
        </w:rPr>
        <w:t xml:space="preserve">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w:t>
      </w:r>
      <w:r w:rsidRPr="009F0145">
        <w:rPr>
          <w:sz w:val="24"/>
          <w:szCs w:val="24"/>
          <w:lang w:val="ru-RU"/>
        </w:rPr>
        <w:lastRenderedPageBreak/>
        <w:t>предпосылок учебной деятельности, сохранение и укрепление здоровья детей.</w:t>
      </w:r>
    </w:p>
    <w:p w:rsidR="00B91CC7" w:rsidRPr="009F0145" w:rsidRDefault="00B91CC7" w:rsidP="00B91CC7">
      <w:pPr>
        <w:pStyle w:val="7"/>
        <w:shd w:val="clear" w:color="auto" w:fill="auto"/>
        <w:spacing w:after="0" w:line="240" w:lineRule="auto"/>
        <w:ind w:right="3" w:firstLine="0"/>
        <w:jc w:val="both"/>
        <w:rPr>
          <w:b/>
          <w:sz w:val="24"/>
          <w:szCs w:val="24"/>
          <w:lang w:val="ru-RU"/>
        </w:rPr>
      </w:pPr>
      <w:r w:rsidRPr="009F0145">
        <w:rPr>
          <w:b/>
          <w:sz w:val="24"/>
          <w:szCs w:val="24"/>
          <w:lang w:val="ru-RU"/>
        </w:rPr>
        <w:t>Для достижения поставленных целей МАДОУ осуществляет следующие основные виды деятельности:</w:t>
      </w:r>
    </w:p>
    <w:p w:rsidR="00B91CC7" w:rsidRPr="009F0145" w:rsidRDefault="00B91CC7" w:rsidP="00F707D7">
      <w:pPr>
        <w:pStyle w:val="7"/>
        <w:numPr>
          <w:ilvl w:val="0"/>
          <w:numId w:val="4"/>
        </w:numPr>
        <w:shd w:val="clear" w:color="auto" w:fill="auto"/>
        <w:tabs>
          <w:tab w:val="left" w:pos="426"/>
        </w:tabs>
        <w:spacing w:after="0" w:line="240" w:lineRule="auto"/>
        <w:ind w:leftChars="50" w:left="120" w:right="3"/>
        <w:jc w:val="both"/>
        <w:rPr>
          <w:sz w:val="24"/>
          <w:szCs w:val="24"/>
          <w:lang w:val="ru-RU"/>
        </w:rPr>
      </w:pPr>
      <w:r w:rsidRPr="009F0145">
        <w:rPr>
          <w:sz w:val="24"/>
          <w:szCs w:val="24"/>
          <w:lang w:val="ru-RU"/>
        </w:rPr>
        <w:t xml:space="preserve"> образовательная деятельность по образовательным программам дошкольного образования - реализация основной общеобразовательной программы дошкольного образования - образовательной программы дошкольного образования в группах общеразвивающей направленности;</w:t>
      </w:r>
    </w:p>
    <w:p w:rsidR="00B91CC7" w:rsidRPr="009F0145" w:rsidRDefault="00B91CC7" w:rsidP="00F707D7">
      <w:pPr>
        <w:pStyle w:val="7"/>
        <w:numPr>
          <w:ilvl w:val="0"/>
          <w:numId w:val="4"/>
        </w:numPr>
        <w:shd w:val="clear" w:color="auto" w:fill="auto"/>
        <w:tabs>
          <w:tab w:val="left" w:pos="426"/>
        </w:tabs>
        <w:spacing w:after="0" w:line="240" w:lineRule="auto"/>
        <w:ind w:leftChars="50" w:left="120" w:right="3"/>
        <w:jc w:val="both"/>
        <w:rPr>
          <w:sz w:val="24"/>
          <w:szCs w:val="24"/>
          <w:lang w:val="ru-RU"/>
        </w:rPr>
      </w:pPr>
      <w:r w:rsidRPr="009F0145">
        <w:rPr>
          <w:sz w:val="24"/>
          <w:szCs w:val="24"/>
          <w:lang w:val="ru-RU"/>
        </w:rPr>
        <w:t xml:space="preserve"> присмотр и уход за детьми, включающий в себя комплекс мер по организации питания и хозяйственно-бытового обслуживания детей, обеспечению соблюдения ими личной гигиены и режима дня.</w:t>
      </w:r>
    </w:p>
    <w:p w:rsidR="00B91CC7" w:rsidRPr="009F0145" w:rsidRDefault="00B91CC7" w:rsidP="00B91CC7">
      <w:pPr>
        <w:suppressAutoHyphens/>
        <w:jc w:val="both"/>
        <w:rPr>
          <w:lang w:eastAsia="zh-CN"/>
        </w:rPr>
      </w:pPr>
      <w:r w:rsidRPr="009F0145">
        <w:rPr>
          <w:b/>
          <w:lang w:eastAsia="zh-CN"/>
        </w:rPr>
        <w:t>Иные виды деятельности</w:t>
      </w:r>
      <w:r w:rsidRPr="009F0145">
        <w:rPr>
          <w:lang w:eastAsia="zh-CN"/>
        </w:rPr>
        <w:t>:</w:t>
      </w:r>
    </w:p>
    <w:p w:rsidR="00B91CC7" w:rsidRPr="009F0145" w:rsidRDefault="00B91CC7" w:rsidP="00B91CC7">
      <w:pPr>
        <w:pStyle w:val="7"/>
        <w:shd w:val="clear" w:color="auto" w:fill="auto"/>
        <w:spacing w:after="0" w:line="240" w:lineRule="auto"/>
        <w:ind w:right="3" w:firstLine="0"/>
        <w:jc w:val="both"/>
        <w:rPr>
          <w:sz w:val="24"/>
          <w:szCs w:val="24"/>
          <w:lang w:val="ru-RU"/>
        </w:rPr>
      </w:pPr>
      <w:r w:rsidRPr="009F0145">
        <w:rPr>
          <w:sz w:val="24"/>
          <w:szCs w:val="24"/>
          <w:lang w:val="ru-RU"/>
        </w:rPr>
        <w:t>Виды деятельности, не являющиеся основными:</w:t>
      </w:r>
    </w:p>
    <w:p w:rsidR="00B91CC7" w:rsidRPr="009F0145" w:rsidRDefault="00B91CC7" w:rsidP="00F707D7">
      <w:pPr>
        <w:pStyle w:val="7"/>
        <w:numPr>
          <w:ilvl w:val="0"/>
          <w:numId w:val="5"/>
        </w:numPr>
        <w:shd w:val="clear" w:color="auto" w:fill="auto"/>
        <w:spacing w:after="0" w:line="240" w:lineRule="auto"/>
        <w:ind w:leftChars="50" w:left="120" w:right="3"/>
        <w:jc w:val="both"/>
        <w:rPr>
          <w:sz w:val="24"/>
          <w:szCs w:val="24"/>
          <w:lang w:val="ru-RU"/>
        </w:rPr>
      </w:pPr>
      <w:r w:rsidRPr="009F0145">
        <w:rPr>
          <w:sz w:val="24"/>
          <w:szCs w:val="24"/>
          <w:lang w:val="ru-RU"/>
        </w:rPr>
        <w:t xml:space="preserve"> деятельность по содержанию и эксплуатации имущественного комплекса, в том числе объектов движимого и недвижимого имущества, закрепленных за учреждением в установленном порядке;</w:t>
      </w:r>
    </w:p>
    <w:p w:rsidR="00B91CC7" w:rsidRPr="009F0145" w:rsidRDefault="00B91CC7" w:rsidP="00F707D7">
      <w:pPr>
        <w:pStyle w:val="7"/>
        <w:numPr>
          <w:ilvl w:val="0"/>
          <w:numId w:val="5"/>
        </w:numPr>
        <w:shd w:val="clear" w:color="auto" w:fill="auto"/>
        <w:spacing w:after="0" w:line="240" w:lineRule="auto"/>
        <w:ind w:leftChars="50" w:left="120" w:right="3"/>
        <w:jc w:val="both"/>
        <w:rPr>
          <w:sz w:val="24"/>
          <w:szCs w:val="24"/>
          <w:lang w:val="ru-RU"/>
        </w:rPr>
      </w:pPr>
      <w:r w:rsidRPr="009F0145">
        <w:rPr>
          <w:sz w:val="24"/>
          <w:szCs w:val="24"/>
          <w:lang w:val="ru-RU"/>
        </w:rPr>
        <w:t xml:space="preserve"> консультационная, просветительская деятельность, деятельность в сфере охраны здоровья граждан и иную не противоречащую целям создания Автономного учреждения деятельность, в том числе осуществления организации отдыха и оздоровления воспитанников в каникулярное время;</w:t>
      </w:r>
    </w:p>
    <w:p w:rsidR="00974241" w:rsidRPr="009F0145" w:rsidRDefault="00B91CC7" w:rsidP="00F707D7">
      <w:pPr>
        <w:pStyle w:val="7"/>
        <w:numPr>
          <w:ilvl w:val="0"/>
          <w:numId w:val="5"/>
        </w:numPr>
        <w:shd w:val="clear" w:color="auto" w:fill="auto"/>
        <w:spacing w:after="0" w:line="240" w:lineRule="auto"/>
        <w:ind w:leftChars="50" w:left="120" w:right="3"/>
        <w:jc w:val="both"/>
        <w:rPr>
          <w:sz w:val="24"/>
          <w:szCs w:val="24"/>
          <w:lang w:val="ru-RU"/>
        </w:rPr>
      </w:pPr>
      <w:r w:rsidRPr="009F0145">
        <w:rPr>
          <w:sz w:val="24"/>
          <w:szCs w:val="24"/>
          <w:lang w:val="ru-RU"/>
        </w:rPr>
        <w:t>образовательная деятельность по дополнительным общеобразовательным программам -дополнительным общеразвивающим</w:t>
      </w:r>
      <w:r w:rsidRPr="009F0145">
        <w:rPr>
          <w:sz w:val="24"/>
          <w:szCs w:val="24"/>
          <w:lang w:val="ru-RU"/>
        </w:rPr>
        <w:tab/>
        <w:t xml:space="preserve"> программам различной направленности</w:t>
      </w:r>
    </w:p>
    <w:p w:rsidR="00974241" w:rsidRPr="009F0145" w:rsidRDefault="00974241" w:rsidP="00974241">
      <w:pPr>
        <w:pStyle w:val="7"/>
        <w:shd w:val="clear" w:color="auto" w:fill="auto"/>
        <w:spacing w:after="0" w:line="240" w:lineRule="auto"/>
        <w:ind w:left="120" w:right="3" w:firstLine="0"/>
        <w:jc w:val="both"/>
        <w:rPr>
          <w:sz w:val="24"/>
          <w:szCs w:val="24"/>
          <w:lang w:val="ru-RU"/>
        </w:rPr>
      </w:pPr>
    </w:p>
    <w:p w:rsidR="00974241" w:rsidRPr="009F0145" w:rsidRDefault="00974241" w:rsidP="00974241">
      <w:pPr>
        <w:pStyle w:val="7"/>
        <w:shd w:val="clear" w:color="auto" w:fill="auto"/>
        <w:spacing w:after="0" w:line="240" w:lineRule="auto"/>
        <w:ind w:left="120" w:right="3" w:firstLine="0"/>
        <w:jc w:val="both"/>
        <w:rPr>
          <w:sz w:val="24"/>
          <w:szCs w:val="24"/>
          <w:lang w:val="ru-RU"/>
        </w:rPr>
      </w:pPr>
      <w:r w:rsidRPr="009F0145">
        <w:rPr>
          <w:sz w:val="24"/>
          <w:szCs w:val="24"/>
          <w:lang w:val="ru-RU"/>
        </w:rPr>
        <w:t>Диагностика вновь поступивших детей раннего возраста, осуществлялась через наблюдение, в период адаптации.</w:t>
      </w:r>
    </w:p>
    <w:p w:rsidR="006D206F" w:rsidRPr="00D425B8" w:rsidRDefault="009903D9" w:rsidP="006D206F">
      <w:pPr>
        <w:jc w:val="right"/>
        <w:rPr>
          <w:b/>
        </w:rPr>
      </w:pPr>
      <w:r w:rsidRPr="00D425B8">
        <w:rPr>
          <w:b/>
        </w:rPr>
        <w:t>Таблица 2</w:t>
      </w:r>
      <w:r w:rsidR="006D206F" w:rsidRPr="00D425B8">
        <w:rPr>
          <w:b/>
        </w:rPr>
        <w:t>.1</w:t>
      </w:r>
    </w:p>
    <w:p w:rsidR="0020643A" w:rsidRPr="00D425B8" w:rsidRDefault="0020643A" w:rsidP="006D206F">
      <w:pPr>
        <w:jc w:val="center"/>
        <w:rPr>
          <w:b/>
        </w:rPr>
      </w:pPr>
      <w:r w:rsidRPr="00D425B8">
        <w:rPr>
          <w:b/>
        </w:rPr>
        <w:t>Анализ адаптационного периода</w:t>
      </w:r>
    </w:p>
    <w:p w:rsidR="00D425B8" w:rsidRPr="00D425B8" w:rsidRDefault="00D425B8" w:rsidP="006D206F">
      <w:pPr>
        <w:jc w:val="center"/>
        <w:rPr>
          <w:b/>
        </w:rPr>
      </w:pPr>
      <w:r w:rsidRPr="00D425B8">
        <w:rPr>
          <w:b/>
        </w:rPr>
        <w:t>Всего в 2019 году прошли адаптацию 43 ребёнка -100%</w:t>
      </w:r>
    </w:p>
    <w:tbl>
      <w:tblPr>
        <w:tblStyle w:val="af2"/>
        <w:tblW w:w="0" w:type="auto"/>
        <w:tblLook w:val="04A0" w:firstRow="1" w:lastRow="0" w:firstColumn="1" w:lastColumn="0" w:noHBand="0" w:noVBand="1"/>
      </w:tblPr>
      <w:tblGrid>
        <w:gridCol w:w="2026"/>
        <w:gridCol w:w="1351"/>
        <w:gridCol w:w="1351"/>
        <w:gridCol w:w="1352"/>
        <w:gridCol w:w="1352"/>
        <w:gridCol w:w="1352"/>
        <w:gridCol w:w="1353"/>
      </w:tblGrid>
      <w:tr w:rsidR="00CA004D" w:rsidRPr="00D425B8" w:rsidTr="007A4700">
        <w:tc>
          <w:tcPr>
            <w:tcW w:w="2026" w:type="dxa"/>
            <w:vMerge w:val="restart"/>
          </w:tcPr>
          <w:p w:rsidR="00CA004D" w:rsidRPr="00D425B8" w:rsidRDefault="00CA004D" w:rsidP="006D206F">
            <w:pPr>
              <w:jc w:val="center"/>
              <w:rPr>
                <w:rFonts w:ascii="Times New Roman" w:hAnsi="Times New Roman"/>
              </w:rPr>
            </w:pPr>
            <w:r w:rsidRPr="00D425B8">
              <w:rPr>
                <w:rFonts w:ascii="Times New Roman" w:hAnsi="Times New Roman"/>
              </w:rPr>
              <w:t>Уровень адаптации</w:t>
            </w:r>
          </w:p>
        </w:tc>
        <w:tc>
          <w:tcPr>
            <w:tcW w:w="2702" w:type="dxa"/>
            <w:gridSpan w:val="2"/>
          </w:tcPr>
          <w:p w:rsidR="00CA004D" w:rsidRPr="00D425B8" w:rsidRDefault="00CA004D" w:rsidP="006D206F">
            <w:pPr>
              <w:jc w:val="center"/>
              <w:rPr>
                <w:rFonts w:ascii="Times New Roman" w:hAnsi="Times New Roman"/>
              </w:rPr>
            </w:pPr>
            <w:r w:rsidRPr="00D425B8">
              <w:rPr>
                <w:rFonts w:ascii="Times New Roman" w:hAnsi="Times New Roman"/>
              </w:rPr>
              <w:t>Лёгкий</w:t>
            </w:r>
          </w:p>
        </w:tc>
        <w:tc>
          <w:tcPr>
            <w:tcW w:w="2704" w:type="dxa"/>
            <w:gridSpan w:val="2"/>
          </w:tcPr>
          <w:p w:rsidR="00CA004D" w:rsidRPr="00D425B8" w:rsidRDefault="00CA004D" w:rsidP="006D206F">
            <w:pPr>
              <w:jc w:val="center"/>
              <w:rPr>
                <w:rFonts w:ascii="Times New Roman" w:hAnsi="Times New Roman"/>
              </w:rPr>
            </w:pPr>
            <w:r w:rsidRPr="00D425B8">
              <w:rPr>
                <w:rFonts w:ascii="Times New Roman" w:hAnsi="Times New Roman"/>
              </w:rPr>
              <w:t>Средний</w:t>
            </w:r>
          </w:p>
        </w:tc>
        <w:tc>
          <w:tcPr>
            <w:tcW w:w="2705" w:type="dxa"/>
            <w:gridSpan w:val="2"/>
          </w:tcPr>
          <w:p w:rsidR="00CA004D" w:rsidRPr="00D425B8" w:rsidRDefault="00CA004D" w:rsidP="006D206F">
            <w:pPr>
              <w:jc w:val="center"/>
              <w:rPr>
                <w:rFonts w:ascii="Times New Roman" w:hAnsi="Times New Roman"/>
              </w:rPr>
            </w:pPr>
            <w:r w:rsidRPr="00D425B8">
              <w:rPr>
                <w:rFonts w:ascii="Times New Roman" w:hAnsi="Times New Roman"/>
              </w:rPr>
              <w:t>Тяжёлый</w:t>
            </w:r>
          </w:p>
        </w:tc>
      </w:tr>
      <w:tr w:rsidR="005A1A47" w:rsidRPr="00D425B8" w:rsidTr="007A4700">
        <w:tc>
          <w:tcPr>
            <w:tcW w:w="2026" w:type="dxa"/>
            <w:vMerge/>
          </w:tcPr>
          <w:p w:rsidR="005A1A47" w:rsidRPr="00D425B8" w:rsidRDefault="005A1A47" w:rsidP="005A1A47">
            <w:pPr>
              <w:jc w:val="center"/>
              <w:rPr>
                <w:rFonts w:ascii="Times New Roman" w:hAnsi="Times New Roman"/>
              </w:rPr>
            </w:pPr>
          </w:p>
        </w:tc>
        <w:tc>
          <w:tcPr>
            <w:tcW w:w="1351" w:type="dxa"/>
          </w:tcPr>
          <w:p w:rsidR="005A1A47" w:rsidRPr="00D425B8" w:rsidRDefault="005A1A47" w:rsidP="005A1A47">
            <w:pPr>
              <w:jc w:val="center"/>
              <w:rPr>
                <w:rFonts w:ascii="Times New Roman" w:hAnsi="Times New Roman"/>
              </w:rPr>
            </w:pPr>
            <w:r w:rsidRPr="00D425B8">
              <w:rPr>
                <w:rFonts w:ascii="Times New Roman" w:hAnsi="Times New Roman"/>
              </w:rPr>
              <w:t>2018</w:t>
            </w:r>
          </w:p>
        </w:tc>
        <w:tc>
          <w:tcPr>
            <w:tcW w:w="1351" w:type="dxa"/>
          </w:tcPr>
          <w:p w:rsidR="005A1A47" w:rsidRPr="00D425B8" w:rsidRDefault="00D425B8" w:rsidP="005A1A47">
            <w:pPr>
              <w:jc w:val="center"/>
              <w:rPr>
                <w:rFonts w:ascii="Times New Roman" w:hAnsi="Times New Roman"/>
              </w:rPr>
            </w:pPr>
            <w:r w:rsidRPr="00D425B8">
              <w:rPr>
                <w:rFonts w:ascii="Times New Roman" w:hAnsi="Times New Roman"/>
              </w:rPr>
              <w:t>2019</w:t>
            </w:r>
          </w:p>
        </w:tc>
        <w:tc>
          <w:tcPr>
            <w:tcW w:w="1352" w:type="dxa"/>
          </w:tcPr>
          <w:p w:rsidR="005A1A47" w:rsidRPr="00D425B8" w:rsidRDefault="005A1A47" w:rsidP="005A1A47">
            <w:pPr>
              <w:jc w:val="center"/>
              <w:rPr>
                <w:rFonts w:ascii="Times New Roman" w:hAnsi="Times New Roman"/>
              </w:rPr>
            </w:pPr>
            <w:r w:rsidRPr="00D425B8">
              <w:rPr>
                <w:rFonts w:ascii="Times New Roman" w:hAnsi="Times New Roman"/>
              </w:rPr>
              <w:t>2018</w:t>
            </w:r>
          </w:p>
        </w:tc>
        <w:tc>
          <w:tcPr>
            <w:tcW w:w="1352" w:type="dxa"/>
          </w:tcPr>
          <w:p w:rsidR="005A1A47" w:rsidRPr="00D425B8" w:rsidRDefault="00D425B8" w:rsidP="005A1A47">
            <w:pPr>
              <w:jc w:val="center"/>
              <w:rPr>
                <w:rFonts w:ascii="Times New Roman" w:hAnsi="Times New Roman"/>
              </w:rPr>
            </w:pPr>
            <w:r w:rsidRPr="00D425B8">
              <w:rPr>
                <w:rFonts w:ascii="Times New Roman" w:hAnsi="Times New Roman"/>
              </w:rPr>
              <w:t>2019</w:t>
            </w:r>
          </w:p>
        </w:tc>
        <w:tc>
          <w:tcPr>
            <w:tcW w:w="1352" w:type="dxa"/>
          </w:tcPr>
          <w:p w:rsidR="005A1A47" w:rsidRPr="00D425B8" w:rsidRDefault="005A1A47" w:rsidP="005A1A47">
            <w:pPr>
              <w:jc w:val="center"/>
              <w:rPr>
                <w:rFonts w:ascii="Times New Roman" w:hAnsi="Times New Roman"/>
              </w:rPr>
            </w:pPr>
            <w:r w:rsidRPr="00D425B8">
              <w:rPr>
                <w:rFonts w:ascii="Times New Roman" w:hAnsi="Times New Roman"/>
              </w:rPr>
              <w:t>2018</w:t>
            </w:r>
          </w:p>
        </w:tc>
        <w:tc>
          <w:tcPr>
            <w:tcW w:w="1353" w:type="dxa"/>
          </w:tcPr>
          <w:p w:rsidR="005A1A47" w:rsidRPr="00D425B8" w:rsidRDefault="00D425B8" w:rsidP="005A1A47">
            <w:pPr>
              <w:jc w:val="center"/>
              <w:rPr>
                <w:rFonts w:ascii="Times New Roman" w:hAnsi="Times New Roman"/>
              </w:rPr>
            </w:pPr>
            <w:r w:rsidRPr="00D425B8">
              <w:rPr>
                <w:rFonts w:ascii="Times New Roman" w:hAnsi="Times New Roman"/>
              </w:rPr>
              <w:t>2019</w:t>
            </w:r>
          </w:p>
        </w:tc>
      </w:tr>
      <w:tr w:rsidR="005A1A47" w:rsidRPr="009F0145" w:rsidTr="007A4700">
        <w:tc>
          <w:tcPr>
            <w:tcW w:w="2026" w:type="dxa"/>
          </w:tcPr>
          <w:p w:rsidR="005A1A47" w:rsidRPr="00D425B8" w:rsidRDefault="005A1A47" w:rsidP="005A1A47">
            <w:pPr>
              <w:jc w:val="center"/>
              <w:rPr>
                <w:rFonts w:ascii="Times New Roman" w:hAnsi="Times New Roman"/>
              </w:rPr>
            </w:pPr>
            <w:r w:rsidRPr="00D425B8">
              <w:rPr>
                <w:rFonts w:ascii="Times New Roman" w:hAnsi="Times New Roman"/>
              </w:rPr>
              <w:t xml:space="preserve">Кол-во воспитанников/% </w:t>
            </w:r>
          </w:p>
        </w:tc>
        <w:tc>
          <w:tcPr>
            <w:tcW w:w="1351" w:type="dxa"/>
          </w:tcPr>
          <w:p w:rsidR="005A1A47" w:rsidRPr="00D425B8" w:rsidRDefault="005A1A47" w:rsidP="00E1358B">
            <w:pPr>
              <w:jc w:val="center"/>
              <w:rPr>
                <w:rFonts w:ascii="Times New Roman" w:hAnsi="Times New Roman"/>
              </w:rPr>
            </w:pPr>
            <w:r w:rsidRPr="00D425B8">
              <w:rPr>
                <w:rFonts w:ascii="Times New Roman" w:hAnsi="Times New Roman"/>
              </w:rPr>
              <w:t>42/</w:t>
            </w:r>
            <w:r w:rsidR="00E1358B">
              <w:rPr>
                <w:rFonts w:ascii="Times New Roman" w:hAnsi="Times New Roman"/>
              </w:rPr>
              <w:t>89</w:t>
            </w:r>
            <w:r w:rsidRPr="00D425B8">
              <w:rPr>
                <w:rFonts w:ascii="Times New Roman" w:hAnsi="Times New Roman"/>
              </w:rPr>
              <w:t>%</w:t>
            </w:r>
          </w:p>
        </w:tc>
        <w:tc>
          <w:tcPr>
            <w:tcW w:w="1351" w:type="dxa"/>
          </w:tcPr>
          <w:p w:rsidR="005A1A47" w:rsidRPr="00D425B8" w:rsidRDefault="00D425B8" w:rsidP="005A1A47">
            <w:pPr>
              <w:jc w:val="center"/>
              <w:rPr>
                <w:rFonts w:ascii="Times New Roman" w:hAnsi="Times New Roman"/>
              </w:rPr>
            </w:pPr>
            <w:r w:rsidRPr="00D425B8">
              <w:rPr>
                <w:rFonts w:ascii="Times New Roman" w:hAnsi="Times New Roman"/>
              </w:rPr>
              <w:t>39/91%</w:t>
            </w:r>
          </w:p>
        </w:tc>
        <w:tc>
          <w:tcPr>
            <w:tcW w:w="1352" w:type="dxa"/>
          </w:tcPr>
          <w:p w:rsidR="005A1A47" w:rsidRPr="00D425B8" w:rsidRDefault="00E1358B" w:rsidP="005A1A47">
            <w:pPr>
              <w:jc w:val="center"/>
              <w:rPr>
                <w:rFonts w:ascii="Times New Roman" w:hAnsi="Times New Roman"/>
              </w:rPr>
            </w:pPr>
            <w:r>
              <w:rPr>
                <w:rFonts w:ascii="Times New Roman" w:hAnsi="Times New Roman"/>
              </w:rPr>
              <w:t>5/11</w:t>
            </w:r>
            <w:r w:rsidR="005A1A47" w:rsidRPr="00D425B8">
              <w:rPr>
                <w:rFonts w:ascii="Times New Roman" w:hAnsi="Times New Roman"/>
              </w:rPr>
              <w:t>%</w:t>
            </w:r>
          </w:p>
        </w:tc>
        <w:tc>
          <w:tcPr>
            <w:tcW w:w="1352" w:type="dxa"/>
          </w:tcPr>
          <w:p w:rsidR="005A1A47" w:rsidRPr="00D425B8" w:rsidRDefault="00D425B8" w:rsidP="005A1A47">
            <w:pPr>
              <w:jc w:val="center"/>
              <w:rPr>
                <w:rFonts w:ascii="Times New Roman" w:hAnsi="Times New Roman"/>
              </w:rPr>
            </w:pPr>
            <w:r w:rsidRPr="00D425B8">
              <w:rPr>
                <w:rFonts w:ascii="Times New Roman" w:hAnsi="Times New Roman"/>
              </w:rPr>
              <w:t>3/7%</w:t>
            </w:r>
          </w:p>
        </w:tc>
        <w:tc>
          <w:tcPr>
            <w:tcW w:w="1352" w:type="dxa"/>
          </w:tcPr>
          <w:p w:rsidR="005A1A47" w:rsidRPr="00D425B8" w:rsidRDefault="005A1A47" w:rsidP="005A1A47">
            <w:pPr>
              <w:jc w:val="center"/>
              <w:rPr>
                <w:rFonts w:ascii="Times New Roman" w:hAnsi="Times New Roman"/>
              </w:rPr>
            </w:pPr>
            <w:r w:rsidRPr="00D425B8">
              <w:rPr>
                <w:rFonts w:ascii="Times New Roman" w:hAnsi="Times New Roman"/>
              </w:rPr>
              <w:t>0%</w:t>
            </w:r>
          </w:p>
        </w:tc>
        <w:tc>
          <w:tcPr>
            <w:tcW w:w="1353" w:type="dxa"/>
          </w:tcPr>
          <w:p w:rsidR="005A1A47" w:rsidRPr="009F0145" w:rsidRDefault="00D425B8" w:rsidP="005A1A47">
            <w:pPr>
              <w:jc w:val="center"/>
              <w:rPr>
                <w:rFonts w:ascii="Times New Roman" w:hAnsi="Times New Roman"/>
              </w:rPr>
            </w:pPr>
            <w:r w:rsidRPr="00D425B8">
              <w:rPr>
                <w:rFonts w:ascii="Times New Roman" w:hAnsi="Times New Roman"/>
              </w:rPr>
              <w:t>1/2%</w:t>
            </w:r>
          </w:p>
        </w:tc>
      </w:tr>
    </w:tbl>
    <w:p w:rsidR="00CA004D" w:rsidRPr="009F0145" w:rsidRDefault="00CA004D" w:rsidP="006D206F">
      <w:pPr>
        <w:jc w:val="center"/>
        <w:rPr>
          <w:b/>
        </w:rPr>
      </w:pPr>
    </w:p>
    <w:p w:rsidR="00C03F13" w:rsidRPr="009F0145" w:rsidRDefault="00C03F13" w:rsidP="006508DE">
      <w:pPr>
        <w:spacing w:after="200"/>
        <w:ind w:firstLine="708"/>
        <w:jc w:val="both"/>
        <w:rPr>
          <w:lang w:eastAsia="en-US"/>
        </w:rPr>
      </w:pPr>
      <w:r w:rsidRPr="009F0145">
        <w:rPr>
          <w:lang w:eastAsia="en-US"/>
        </w:rPr>
        <w:t xml:space="preserve">В целом следует отметить </w:t>
      </w:r>
      <w:r w:rsidR="00D425B8">
        <w:rPr>
          <w:lang w:eastAsia="en-US"/>
        </w:rPr>
        <w:t xml:space="preserve">стабильную </w:t>
      </w:r>
      <w:r w:rsidRPr="009F0145">
        <w:rPr>
          <w:lang w:eastAsia="en-US"/>
        </w:rPr>
        <w:t xml:space="preserve">положительную динамику процесса адаптации детей к условиям нахождения в ДОУ. В основном дети имеют устойчивую тенденцию к высокой адаптации, их психологическое и соматическое состояние позволяет сделать вывод о том, что педагоги учитывают индивидуальные особенности детей, находящихся в процессе адаптации, проявляют гибкость в установлении режимных моментов (особенно в острый период), с родителями устанавливают такой уровень взаимодействия, который позволяет понять истинные причины нарушения эмоционально-волевой сферы. </w:t>
      </w:r>
    </w:p>
    <w:p w:rsidR="00CE46F7" w:rsidRPr="009F0145" w:rsidRDefault="00CE46F7" w:rsidP="00CE46F7">
      <w:pPr>
        <w:tabs>
          <w:tab w:val="left" w:pos="426"/>
        </w:tabs>
        <w:jc w:val="center"/>
        <w:rPr>
          <w:b/>
        </w:rPr>
      </w:pPr>
      <w:r w:rsidRPr="009F0145">
        <w:rPr>
          <w:b/>
        </w:rPr>
        <w:t>Условия реализации основной образовательной программы дошкольного образования</w:t>
      </w:r>
    </w:p>
    <w:p w:rsidR="006508DE" w:rsidRPr="009F0145" w:rsidRDefault="006508DE" w:rsidP="006508DE">
      <w:pPr>
        <w:widowControl w:val="0"/>
        <w:jc w:val="center"/>
        <w:rPr>
          <w:b/>
        </w:rPr>
      </w:pPr>
      <w:r w:rsidRPr="009F0145">
        <w:rPr>
          <w:b/>
        </w:rPr>
        <w:t>Психолого-педагогические условия</w:t>
      </w:r>
    </w:p>
    <w:p w:rsidR="00CE46F7" w:rsidRPr="009F0145" w:rsidRDefault="00CE46F7" w:rsidP="00CE46F7">
      <w:pPr>
        <w:widowControl w:val="0"/>
        <w:jc w:val="center"/>
        <w:rPr>
          <w:b/>
        </w:rPr>
      </w:pPr>
      <w:r w:rsidRPr="00AB11DD">
        <w:rPr>
          <w:b/>
        </w:rPr>
        <w:t>Логопедическое сопровождение воспитанников</w:t>
      </w:r>
    </w:p>
    <w:p w:rsidR="00841DF4" w:rsidRPr="00841DF4" w:rsidRDefault="00841DF4" w:rsidP="00841DF4">
      <w:pPr>
        <w:ind w:firstLine="708"/>
        <w:jc w:val="both"/>
        <w:rPr>
          <w:b/>
        </w:rPr>
      </w:pPr>
      <w:r w:rsidRPr="00841DF4">
        <w:rPr>
          <w:b/>
        </w:rPr>
        <w:t>Цель деятельности:</w:t>
      </w:r>
      <w:r w:rsidRPr="00841DF4">
        <w:t xml:space="preserve"> создание условий, способствующих изучению, коррекции и дальнейшему развитию речевой системы воспитанников с нарушением речи в условиях логопункта ДОУ</w:t>
      </w:r>
    </w:p>
    <w:p w:rsidR="00841DF4" w:rsidRPr="00841DF4" w:rsidRDefault="00841DF4" w:rsidP="00841DF4">
      <w:pPr>
        <w:ind w:firstLine="708"/>
        <w:jc w:val="both"/>
        <w:rPr>
          <w:b/>
        </w:rPr>
      </w:pPr>
      <w:r w:rsidRPr="00841DF4">
        <w:rPr>
          <w:b/>
        </w:rPr>
        <w:t>Задачи:</w:t>
      </w:r>
    </w:p>
    <w:p w:rsidR="00841DF4" w:rsidRPr="00841DF4" w:rsidRDefault="00841DF4" w:rsidP="002C191B">
      <w:pPr>
        <w:pStyle w:val="ab"/>
        <w:numPr>
          <w:ilvl w:val="0"/>
          <w:numId w:val="33"/>
        </w:numPr>
        <w:spacing w:after="0" w:line="240" w:lineRule="auto"/>
        <w:jc w:val="both"/>
        <w:rPr>
          <w:rFonts w:ascii="Times New Roman" w:hAnsi="Times New Roman"/>
          <w:b w:val="0"/>
          <w:sz w:val="24"/>
          <w:szCs w:val="24"/>
        </w:rPr>
      </w:pPr>
      <w:r w:rsidRPr="00841DF4">
        <w:rPr>
          <w:rFonts w:ascii="Times New Roman" w:hAnsi="Times New Roman"/>
          <w:b w:val="0"/>
          <w:sz w:val="24"/>
          <w:szCs w:val="24"/>
        </w:rPr>
        <w:t>проведение логопедического обследования детей детского сада;</w:t>
      </w:r>
    </w:p>
    <w:p w:rsidR="00841DF4" w:rsidRPr="00841DF4" w:rsidRDefault="00841DF4" w:rsidP="002C191B">
      <w:pPr>
        <w:pStyle w:val="ab"/>
        <w:numPr>
          <w:ilvl w:val="0"/>
          <w:numId w:val="33"/>
        </w:numPr>
        <w:spacing w:after="0" w:line="240" w:lineRule="auto"/>
        <w:jc w:val="both"/>
        <w:rPr>
          <w:rFonts w:ascii="Times New Roman" w:hAnsi="Times New Roman"/>
          <w:b w:val="0"/>
          <w:sz w:val="24"/>
          <w:szCs w:val="24"/>
        </w:rPr>
      </w:pPr>
      <w:r w:rsidRPr="00841DF4">
        <w:rPr>
          <w:rFonts w:ascii="Times New Roman" w:hAnsi="Times New Roman"/>
          <w:b w:val="0"/>
          <w:sz w:val="24"/>
          <w:szCs w:val="24"/>
        </w:rPr>
        <w:t>выявление речевых нарушений у детей средней, старшей и подготовительной к школе группы;</w:t>
      </w:r>
    </w:p>
    <w:p w:rsidR="00841DF4" w:rsidRPr="00841DF4" w:rsidRDefault="00841DF4" w:rsidP="002C191B">
      <w:pPr>
        <w:numPr>
          <w:ilvl w:val="0"/>
          <w:numId w:val="32"/>
        </w:numPr>
        <w:jc w:val="both"/>
        <w:rPr>
          <w:color w:val="000000"/>
        </w:rPr>
      </w:pPr>
      <w:r w:rsidRPr="00841DF4">
        <w:rPr>
          <w:color w:val="000000"/>
        </w:rPr>
        <w:t xml:space="preserve">устранение дефектов звукопроизношения (воспитание артикуляционных навыков, звукопроизношения, слоговой структуры) и развитие фонематического слуха </w:t>
      </w:r>
      <w:r w:rsidRPr="00841DF4">
        <w:rPr>
          <w:color w:val="000000"/>
        </w:rPr>
        <w:lastRenderedPageBreak/>
        <w:t>(способность осуществлять операции различения и узнавания фонем, составляющих звуковую оболочку слова) у детей, зачисленных на логопункт;</w:t>
      </w:r>
    </w:p>
    <w:p w:rsidR="00841DF4" w:rsidRPr="00841DF4" w:rsidRDefault="00841DF4" w:rsidP="002C191B">
      <w:pPr>
        <w:numPr>
          <w:ilvl w:val="0"/>
          <w:numId w:val="32"/>
        </w:numPr>
        <w:tabs>
          <w:tab w:val="left" w:pos="9180"/>
        </w:tabs>
        <w:spacing w:before="100" w:beforeAutospacing="1" w:after="100" w:afterAutospacing="1"/>
        <w:jc w:val="both"/>
        <w:rPr>
          <w:color w:val="000000"/>
        </w:rPr>
      </w:pPr>
      <w:r w:rsidRPr="00841DF4">
        <w:rPr>
          <w:color w:val="000000"/>
        </w:rPr>
        <w:t>развитие навыков звукового анализа (специальные умственные действия по дифференциации фонем и установлению звуковой структуры слова);</w:t>
      </w:r>
    </w:p>
    <w:p w:rsidR="00841DF4" w:rsidRPr="00841DF4" w:rsidRDefault="00841DF4" w:rsidP="002C191B">
      <w:pPr>
        <w:numPr>
          <w:ilvl w:val="0"/>
          <w:numId w:val="32"/>
        </w:numPr>
        <w:tabs>
          <w:tab w:val="left" w:pos="9180"/>
        </w:tabs>
        <w:spacing w:before="100" w:beforeAutospacing="1" w:after="100" w:afterAutospacing="1"/>
        <w:jc w:val="both"/>
        <w:rPr>
          <w:color w:val="000000"/>
        </w:rPr>
      </w:pPr>
      <w:r w:rsidRPr="00841DF4">
        <w:rPr>
          <w:color w:val="000000"/>
        </w:rPr>
        <w:t>уточнение, расширение и обогащение лексического запаса;</w:t>
      </w:r>
    </w:p>
    <w:p w:rsidR="00841DF4" w:rsidRPr="00841DF4" w:rsidRDefault="00841DF4" w:rsidP="002C191B">
      <w:pPr>
        <w:numPr>
          <w:ilvl w:val="0"/>
          <w:numId w:val="32"/>
        </w:numPr>
        <w:tabs>
          <w:tab w:val="left" w:pos="9180"/>
        </w:tabs>
        <w:spacing w:before="100" w:beforeAutospacing="1" w:after="100" w:afterAutospacing="1"/>
        <w:jc w:val="both"/>
        <w:rPr>
          <w:color w:val="000000"/>
        </w:rPr>
      </w:pPr>
      <w:r w:rsidRPr="00841DF4">
        <w:rPr>
          <w:color w:val="000000"/>
        </w:rPr>
        <w:t>формирование грамматического строя речи;</w:t>
      </w:r>
    </w:p>
    <w:p w:rsidR="00841DF4" w:rsidRPr="00841DF4" w:rsidRDefault="00841DF4" w:rsidP="002C191B">
      <w:pPr>
        <w:numPr>
          <w:ilvl w:val="0"/>
          <w:numId w:val="32"/>
        </w:numPr>
        <w:tabs>
          <w:tab w:val="left" w:pos="9180"/>
        </w:tabs>
        <w:spacing w:before="100" w:beforeAutospacing="1" w:after="100" w:afterAutospacing="1"/>
        <w:jc w:val="both"/>
      </w:pPr>
      <w:r w:rsidRPr="00841DF4">
        <w:rPr>
          <w:color w:val="000000"/>
        </w:rPr>
        <w:t>развитие связной речи;</w:t>
      </w:r>
    </w:p>
    <w:p w:rsidR="00841DF4" w:rsidRPr="00841DF4" w:rsidRDefault="00841DF4" w:rsidP="002C191B">
      <w:pPr>
        <w:numPr>
          <w:ilvl w:val="0"/>
          <w:numId w:val="32"/>
        </w:numPr>
        <w:tabs>
          <w:tab w:val="left" w:pos="9180"/>
        </w:tabs>
        <w:spacing w:before="100" w:beforeAutospacing="1" w:after="100" w:afterAutospacing="1"/>
        <w:jc w:val="both"/>
      </w:pPr>
      <w:r w:rsidRPr="00841DF4">
        <w:rPr>
          <w:color w:val="000000"/>
        </w:rPr>
        <w:t>развитие коммуникативности, успешности в общении.</w:t>
      </w:r>
    </w:p>
    <w:p w:rsidR="00841DF4" w:rsidRPr="00841DF4" w:rsidRDefault="00841DF4" w:rsidP="002C191B">
      <w:pPr>
        <w:numPr>
          <w:ilvl w:val="0"/>
          <w:numId w:val="32"/>
        </w:numPr>
        <w:tabs>
          <w:tab w:val="left" w:pos="9180"/>
        </w:tabs>
        <w:spacing w:before="100" w:beforeAutospacing="1" w:after="100" w:afterAutospacing="1"/>
        <w:jc w:val="both"/>
      </w:pPr>
      <w:r w:rsidRPr="00841DF4">
        <w:t>информирование родителей о результатах логопедического обследования детей, обучение родителей доступным практическим методам и приёмам автоматизации звуков, развития фонематического слуха и восприятия и др.,</w:t>
      </w:r>
      <w:r w:rsidR="0056135D">
        <w:t xml:space="preserve"> </w:t>
      </w:r>
      <w:r w:rsidRPr="00841DF4">
        <w:t>в т. ч. просветительская деятельность</w:t>
      </w:r>
    </w:p>
    <w:p w:rsidR="00CE46F7" w:rsidRPr="009F0145" w:rsidRDefault="00CE46F7" w:rsidP="00CE46F7">
      <w:pPr>
        <w:jc w:val="right"/>
        <w:rPr>
          <w:b/>
        </w:rPr>
      </w:pPr>
      <w:r w:rsidRPr="009F0145">
        <w:rPr>
          <w:b/>
        </w:rPr>
        <w:t xml:space="preserve">Таблица </w:t>
      </w:r>
      <w:r w:rsidR="00B74AB2" w:rsidRPr="009F0145">
        <w:rPr>
          <w:b/>
        </w:rPr>
        <w:t>2.2</w:t>
      </w:r>
    </w:p>
    <w:p w:rsidR="00CE46F7" w:rsidRDefault="00CE46F7" w:rsidP="00CE46F7">
      <w:pPr>
        <w:jc w:val="center"/>
        <w:rPr>
          <w:b/>
        </w:rPr>
      </w:pPr>
      <w:r w:rsidRPr="001C5195">
        <w:rPr>
          <w:b/>
        </w:rPr>
        <w:t xml:space="preserve">Логопедическое сопровождение детей, посещающих </w:t>
      </w:r>
      <w:r w:rsidR="00B74AB2" w:rsidRPr="001C5195">
        <w:rPr>
          <w:b/>
        </w:rPr>
        <w:t>МДОУ</w:t>
      </w:r>
    </w:p>
    <w:p w:rsidR="001C5195" w:rsidRDefault="001C5195" w:rsidP="00CE46F7">
      <w:pPr>
        <w:jc w:val="center"/>
        <w:rPr>
          <w:b/>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276"/>
        <w:gridCol w:w="1701"/>
        <w:gridCol w:w="1640"/>
        <w:gridCol w:w="1620"/>
        <w:gridCol w:w="2011"/>
      </w:tblGrid>
      <w:tr w:rsidR="00CE46F7" w:rsidRPr="009F0145" w:rsidTr="002322F8">
        <w:trPr>
          <w:jc w:val="center"/>
        </w:trPr>
        <w:tc>
          <w:tcPr>
            <w:tcW w:w="2835" w:type="dxa"/>
            <w:gridSpan w:val="2"/>
            <w:shd w:val="clear" w:color="auto" w:fill="auto"/>
          </w:tcPr>
          <w:p w:rsidR="00CE46F7" w:rsidRPr="009F0145" w:rsidRDefault="00CE46F7" w:rsidP="0013687E">
            <w:pPr>
              <w:jc w:val="center"/>
            </w:pPr>
            <w:r w:rsidRPr="009F0145">
              <w:t>Количество обследованных детей (процент от общего количества детей в МДОУ)</w:t>
            </w:r>
          </w:p>
        </w:tc>
        <w:tc>
          <w:tcPr>
            <w:tcW w:w="3341" w:type="dxa"/>
            <w:gridSpan w:val="2"/>
            <w:shd w:val="clear" w:color="auto" w:fill="auto"/>
          </w:tcPr>
          <w:p w:rsidR="00CE46F7" w:rsidRPr="009F0145" w:rsidRDefault="00CE46F7" w:rsidP="0013687E">
            <w:pPr>
              <w:jc w:val="center"/>
            </w:pPr>
            <w:r w:rsidRPr="009F0145">
              <w:t>Из них нуждающихся в дополнительной логопедической помощи (количество детей/процент от общего количества обследованных)</w:t>
            </w:r>
          </w:p>
        </w:tc>
        <w:tc>
          <w:tcPr>
            <w:tcW w:w="3631" w:type="dxa"/>
            <w:gridSpan w:val="2"/>
            <w:shd w:val="clear" w:color="auto" w:fill="auto"/>
          </w:tcPr>
          <w:p w:rsidR="00CE46F7" w:rsidRPr="009F0145" w:rsidRDefault="00CE46F7" w:rsidP="0013687E">
            <w:pPr>
              <w:jc w:val="center"/>
            </w:pPr>
            <w:r w:rsidRPr="009F0145">
              <w:t>Из них фактически посещающих логопункт в течение учебного года (количество детей/процент от общего количества нуждающихся)</w:t>
            </w:r>
          </w:p>
        </w:tc>
      </w:tr>
      <w:tr w:rsidR="00CE46F7" w:rsidRPr="009F0145" w:rsidTr="002322F8">
        <w:trPr>
          <w:jc w:val="center"/>
        </w:trPr>
        <w:tc>
          <w:tcPr>
            <w:tcW w:w="1559" w:type="dxa"/>
            <w:shd w:val="clear" w:color="auto" w:fill="auto"/>
          </w:tcPr>
          <w:p w:rsidR="00CE46F7" w:rsidRPr="009F0145" w:rsidRDefault="00CE46F7" w:rsidP="0013687E">
            <w:pPr>
              <w:jc w:val="center"/>
            </w:pPr>
            <w:r w:rsidRPr="009F0145">
              <w:t>чел.</w:t>
            </w:r>
          </w:p>
        </w:tc>
        <w:tc>
          <w:tcPr>
            <w:tcW w:w="1276" w:type="dxa"/>
          </w:tcPr>
          <w:p w:rsidR="00CE46F7" w:rsidRPr="009F0145" w:rsidRDefault="00CE46F7" w:rsidP="0013687E">
            <w:pPr>
              <w:jc w:val="center"/>
            </w:pPr>
            <w:r w:rsidRPr="009F0145">
              <w:t>%</w:t>
            </w:r>
          </w:p>
        </w:tc>
        <w:tc>
          <w:tcPr>
            <w:tcW w:w="1701" w:type="dxa"/>
            <w:shd w:val="clear" w:color="auto" w:fill="auto"/>
          </w:tcPr>
          <w:p w:rsidR="00CE46F7" w:rsidRPr="009F0145" w:rsidRDefault="00CE46F7" w:rsidP="0013687E">
            <w:pPr>
              <w:jc w:val="center"/>
            </w:pPr>
            <w:r w:rsidRPr="009F0145">
              <w:t>чел.</w:t>
            </w:r>
          </w:p>
        </w:tc>
        <w:tc>
          <w:tcPr>
            <w:tcW w:w="1640" w:type="dxa"/>
          </w:tcPr>
          <w:p w:rsidR="00CE46F7" w:rsidRPr="009F0145" w:rsidRDefault="00CE46F7" w:rsidP="0013687E">
            <w:pPr>
              <w:jc w:val="center"/>
            </w:pPr>
            <w:r w:rsidRPr="009F0145">
              <w:t>%</w:t>
            </w:r>
          </w:p>
        </w:tc>
        <w:tc>
          <w:tcPr>
            <w:tcW w:w="1620" w:type="dxa"/>
            <w:shd w:val="clear" w:color="auto" w:fill="auto"/>
          </w:tcPr>
          <w:p w:rsidR="00CE46F7" w:rsidRPr="009F0145" w:rsidRDefault="00CE46F7" w:rsidP="0013687E">
            <w:pPr>
              <w:jc w:val="center"/>
            </w:pPr>
            <w:r w:rsidRPr="009F0145">
              <w:t>чел.</w:t>
            </w:r>
          </w:p>
        </w:tc>
        <w:tc>
          <w:tcPr>
            <w:tcW w:w="2011" w:type="dxa"/>
          </w:tcPr>
          <w:p w:rsidR="00CE46F7" w:rsidRPr="009F0145" w:rsidRDefault="00CE46F7" w:rsidP="0013687E">
            <w:pPr>
              <w:jc w:val="center"/>
            </w:pPr>
            <w:r w:rsidRPr="009F0145">
              <w:t>%</w:t>
            </w:r>
          </w:p>
        </w:tc>
      </w:tr>
      <w:tr w:rsidR="001C5195" w:rsidRPr="009F0145" w:rsidTr="002322F8">
        <w:trPr>
          <w:jc w:val="center"/>
        </w:trPr>
        <w:tc>
          <w:tcPr>
            <w:tcW w:w="1559" w:type="dxa"/>
            <w:shd w:val="clear" w:color="auto" w:fill="auto"/>
          </w:tcPr>
          <w:p w:rsidR="001C5195" w:rsidRDefault="001C5195" w:rsidP="001C5195">
            <w:pPr>
              <w:jc w:val="center"/>
            </w:pPr>
            <w:r>
              <w:t>80</w:t>
            </w:r>
          </w:p>
        </w:tc>
        <w:tc>
          <w:tcPr>
            <w:tcW w:w="1276" w:type="dxa"/>
          </w:tcPr>
          <w:p w:rsidR="001C5195" w:rsidRDefault="001C5195" w:rsidP="00D870AE">
            <w:pPr>
              <w:jc w:val="center"/>
            </w:pPr>
            <w:r>
              <w:t>4</w:t>
            </w:r>
            <w:r w:rsidR="00D870AE">
              <w:t>3</w:t>
            </w:r>
          </w:p>
        </w:tc>
        <w:tc>
          <w:tcPr>
            <w:tcW w:w="1701" w:type="dxa"/>
            <w:shd w:val="clear" w:color="auto" w:fill="auto"/>
          </w:tcPr>
          <w:p w:rsidR="001C5195" w:rsidRDefault="001C5195" w:rsidP="001C5195">
            <w:pPr>
              <w:jc w:val="center"/>
            </w:pPr>
            <w:r>
              <w:t>46</w:t>
            </w:r>
          </w:p>
        </w:tc>
        <w:tc>
          <w:tcPr>
            <w:tcW w:w="1640" w:type="dxa"/>
          </w:tcPr>
          <w:p w:rsidR="001C5195" w:rsidRDefault="001C5195" w:rsidP="00D870AE">
            <w:pPr>
              <w:jc w:val="center"/>
            </w:pPr>
            <w:r>
              <w:t>5</w:t>
            </w:r>
            <w:r w:rsidR="00D870AE">
              <w:t>8</w:t>
            </w:r>
          </w:p>
        </w:tc>
        <w:tc>
          <w:tcPr>
            <w:tcW w:w="1620" w:type="dxa"/>
            <w:shd w:val="clear" w:color="auto" w:fill="auto"/>
          </w:tcPr>
          <w:p w:rsidR="001C5195" w:rsidRDefault="001C5195" w:rsidP="00AB11DD">
            <w:pPr>
              <w:jc w:val="center"/>
            </w:pPr>
            <w:r>
              <w:t>3</w:t>
            </w:r>
            <w:r w:rsidR="00AB11DD">
              <w:t>7</w:t>
            </w:r>
          </w:p>
        </w:tc>
        <w:tc>
          <w:tcPr>
            <w:tcW w:w="2011" w:type="dxa"/>
          </w:tcPr>
          <w:p w:rsidR="001C5195" w:rsidRDefault="00AB11DD" w:rsidP="00AB11DD">
            <w:pPr>
              <w:jc w:val="center"/>
            </w:pPr>
            <w:r>
              <w:t>80</w:t>
            </w:r>
          </w:p>
        </w:tc>
      </w:tr>
    </w:tbl>
    <w:p w:rsidR="001C5195" w:rsidRDefault="001C5195" w:rsidP="00CE46F7">
      <w:pPr>
        <w:jc w:val="right"/>
        <w:rPr>
          <w:b/>
        </w:rPr>
      </w:pPr>
    </w:p>
    <w:p w:rsidR="00CE46F7" w:rsidRPr="001C5195" w:rsidRDefault="00CE46F7" w:rsidP="00CE46F7">
      <w:pPr>
        <w:jc w:val="right"/>
        <w:rPr>
          <w:b/>
        </w:rPr>
      </w:pPr>
      <w:r w:rsidRPr="001C5195">
        <w:rPr>
          <w:b/>
        </w:rPr>
        <w:t xml:space="preserve">Таблица </w:t>
      </w:r>
      <w:r w:rsidR="00B74AB2" w:rsidRPr="001C5195">
        <w:rPr>
          <w:b/>
        </w:rPr>
        <w:t>2.3</w:t>
      </w:r>
    </w:p>
    <w:p w:rsidR="00CE46F7" w:rsidRPr="001C5195" w:rsidRDefault="00CE46F7" w:rsidP="00CE46F7">
      <w:pPr>
        <w:jc w:val="center"/>
        <w:rPr>
          <w:b/>
        </w:rPr>
      </w:pPr>
      <w:r w:rsidRPr="001C5195">
        <w:rPr>
          <w:b/>
        </w:rPr>
        <w:t>Информация о детях, зачисленных на логопункт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116"/>
        <w:gridCol w:w="918"/>
        <w:gridCol w:w="1164"/>
        <w:gridCol w:w="1158"/>
        <w:gridCol w:w="1117"/>
      </w:tblGrid>
      <w:tr w:rsidR="00CE46F7" w:rsidRPr="009F0145" w:rsidTr="0013687E">
        <w:trPr>
          <w:jc w:val="center"/>
        </w:trPr>
        <w:tc>
          <w:tcPr>
            <w:tcW w:w="5330" w:type="dxa"/>
            <w:gridSpan w:val="5"/>
            <w:shd w:val="clear" w:color="auto" w:fill="auto"/>
          </w:tcPr>
          <w:p w:rsidR="00CE46F7" w:rsidRPr="001C5195" w:rsidRDefault="00CE46F7" w:rsidP="0013687E">
            <w:pPr>
              <w:jc w:val="center"/>
            </w:pPr>
            <w:r w:rsidRPr="001C5195">
              <w:t>Нарушение речи</w:t>
            </w:r>
          </w:p>
        </w:tc>
        <w:tc>
          <w:tcPr>
            <w:tcW w:w="1117" w:type="dxa"/>
            <w:vMerge w:val="restart"/>
            <w:shd w:val="clear" w:color="auto" w:fill="auto"/>
          </w:tcPr>
          <w:p w:rsidR="00CE46F7" w:rsidRPr="009F0145" w:rsidRDefault="00CE46F7" w:rsidP="0013687E">
            <w:pPr>
              <w:jc w:val="center"/>
            </w:pPr>
            <w:r w:rsidRPr="001C5195">
              <w:t>Всего</w:t>
            </w:r>
          </w:p>
        </w:tc>
      </w:tr>
      <w:tr w:rsidR="00CE46F7" w:rsidRPr="009F0145" w:rsidTr="0013687E">
        <w:trPr>
          <w:jc w:val="center"/>
        </w:trPr>
        <w:tc>
          <w:tcPr>
            <w:tcW w:w="974" w:type="dxa"/>
            <w:shd w:val="clear" w:color="auto" w:fill="auto"/>
          </w:tcPr>
          <w:p w:rsidR="00CE46F7" w:rsidRPr="009F0145" w:rsidRDefault="00CE46F7" w:rsidP="0013687E">
            <w:pPr>
              <w:jc w:val="center"/>
            </w:pPr>
            <w:r w:rsidRPr="009F0145">
              <w:t>ФНР</w:t>
            </w:r>
          </w:p>
        </w:tc>
        <w:tc>
          <w:tcPr>
            <w:tcW w:w="1116" w:type="dxa"/>
            <w:shd w:val="clear" w:color="auto" w:fill="auto"/>
          </w:tcPr>
          <w:p w:rsidR="00CE46F7" w:rsidRPr="009F0145" w:rsidRDefault="00CE46F7" w:rsidP="0013687E">
            <w:pPr>
              <w:jc w:val="center"/>
            </w:pPr>
            <w:r w:rsidRPr="009F0145">
              <w:t>ФФНР</w:t>
            </w:r>
          </w:p>
        </w:tc>
        <w:tc>
          <w:tcPr>
            <w:tcW w:w="918" w:type="dxa"/>
            <w:shd w:val="clear" w:color="auto" w:fill="auto"/>
          </w:tcPr>
          <w:p w:rsidR="00CE46F7" w:rsidRPr="009F0145" w:rsidRDefault="00CE46F7" w:rsidP="0013687E">
            <w:pPr>
              <w:jc w:val="center"/>
            </w:pPr>
            <w:r w:rsidRPr="009F0145">
              <w:t>ОНР</w:t>
            </w:r>
          </w:p>
        </w:tc>
        <w:tc>
          <w:tcPr>
            <w:tcW w:w="1164" w:type="dxa"/>
            <w:shd w:val="clear" w:color="auto" w:fill="auto"/>
          </w:tcPr>
          <w:p w:rsidR="00CE46F7" w:rsidRPr="009F0145" w:rsidRDefault="00CE46F7" w:rsidP="0013687E">
            <w:pPr>
              <w:jc w:val="center"/>
            </w:pPr>
            <w:r w:rsidRPr="009F0145">
              <w:t>СНР</w:t>
            </w:r>
          </w:p>
        </w:tc>
        <w:tc>
          <w:tcPr>
            <w:tcW w:w="1158" w:type="dxa"/>
            <w:shd w:val="clear" w:color="auto" w:fill="auto"/>
          </w:tcPr>
          <w:p w:rsidR="00CE46F7" w:rsidRPr="009F0145" w:rsidRDefault="00CE46F7" w:rsidP="0013687E">
            <w:pPr>
              <w:jc w:val="center"/>
            </w:pPr>
            <w:r w:rsidRPr="009F0145">
              <w:t>Заикание</w:t>
            </w:r>
          </w:p>
        </w:tc>
        <w:tc>
          <w:tcPr>
            <w:tcW w:w="1117" w:type="dxa"/>
            <w:vMerge/>
            <w:shd w:val="clear" w:color="auto" w:fill="auto"/>
          </w:tcPr>
          <w:p w:rsidR="00CE46F7" w:rsidRPr="009F0145" w:rsidRDefault="00CE46F7" w:rsidP="0013687E"/>
        </w:tc>
      </w:tr>
      <w:tr w:rsidR="001C5195" w:rsidRPr="009F0145" w:rsidTr="0013687E">
        <w:trPr>
          <w:jc w:val="center"/>
        </w:trPr>
        <w:tc>
          <w:tcPr>
            <w:tcW w:w="974" w:type="dxa"/>
            <w:shd w:val="clear" w:color="auto" w:fill="auto"/>
          </w:tcPr>
          <w:p w:rsidR="001C5195" w:rsidRPr="00C30189" w:rsidRDefault="00AB11DD" w:rsidP="001C5195">
            <w:r>
              <w:t>9</w:t>
            </w:r>
          </w:p>
        </w:tc>
        <w:tc>
          <w:tcPr>
            <w:tcW w:w="1116" w:type="dxa"/>
            <w:shd w:val="clear" w:color="auto" w:fill="auto"/>
          </w:tcPr>
          <w:p w:rsidR="001C5195" w:rsidRPr="00C30189" w:rsidRDefault="001C5195" w:rsidP="001C5195">
            <w:r>
              <w:t>20</w:t>
            </w:r>
          </w:p>
        </w:tc>
        <w:tc>
          <w:tcPr>
            <w:tcW w:w="918" w:type="dxa"/>
            <w:shd w:val="clear" w:color="auto" w:fill="auto"/>
          </w:tcPr>
          <w:p w:rsidR="001C5195" w:rsidRPr="00C30189" w:rsidRDefault="00AB11DD" w:rsidP="001C5195">
            <w:r>
              <w:t>7</w:t>
            </w:r>
          </w:p>
        </w:tc>
        <w:tc>
          <w:tcPr>
            <w:tcW w:w="1164" w:type="dxa"/>
            <w:shd w:val="clear" w:color="auto" w:fill="auto"/>
          </w:tcPr>
          <w:p w:rsidR="001C5195" w:rsidRPr="00C30189" w:rsidRDefault="001C5195" w:rsidP="001C5195">
            <w:r w:rsidRPr="00C30189">
              <w:t>0</w:t>
            </w:r>
          </w:p>
        </w:tc>
        <w:tc>
          <w:tcPr>
            <w:tcW w:w="1158" w:type="dxa"/>
            <w:shd w:val="clear" w:color="auto" w:fill="auto"/>
          </w:tcPr>
          <w:p w:rsidR="001C5195" w:rsidRPr="00C30189" w:rsidRDefault="001C5195" w:rsidP="001C5195">
            <w:r w:rsidRPr="00C30189">
              <w:t>1</w:t>
            </w:r>
          </w:p>
        </w:tc>
        <w:tc>
          <w:tcPr>
            <w:tcW w:w="1117" w:type="dxa"/>
            <w:shd w:val="clear" w:color="auto" w:fill="auto"/>
          </w:tcPr>
          <w:p w:rsidR="001C5195" w:rsidRDefault="001C5195" w:rsidP="00AB11DD">
            <w:r>
              <w:t>3</w:t>
            </w:r>
            <w:r w:rsidR="00AB11DD">
              <w:t>7</w:t>
            </w:r>
          </w:p>
        </w:tc>
      </w:tr>
    </w:tbl>
    <w:p w:rsidR="00CE46F7" w:rsidRPr="009F0145" w:rsidRDefault="00CE46F7" w:rsidP="00CE46F7">
      <w:pPr>
        <w:ind w:left="928"/>
      </w:pPr>
    </w:p>
    <w:p w:rsidR="00CE46F7" w:rsidRPr="00AB11DD" w:rsidRDefault="00CE46F7" w:rsidP="00CE46F7">
      <w:pPr>
        <w:jc w:val="right"/>
        <w:rPr>
          <w:b/>
        </w:rPr>
      </w:pPr>
      <w:r w:rsidRPr="00AB11DD">
        <w:rPr>
          <w:b/>
        </w:rPr>
        <w:t xml:space="preserve">Таблица </w:t>
      </w:r>
      <w:r w:rsidR="00B74AB2" w:rsidRPr="00AB11DD">
        <w:rPr>
          <w:b/>
        </w:rPr>
        <w:t>2.4</w:t>
      </w:r>
    </w:p>
    <w:p w:rsidR="00CE46F7" w:rsidRPr="009F0145" w:rsidRDefault="00CE46F7" w:rsidP="00CE46F7">
      <w:pPr>
        <w:jc w:val="center"/>
        <w:rPr>
          <w:b/>
        </w:rPr>
      </w:pPr>
      <w:r w:rsidRPr="00AB11DD">
        <w:rPr>
          <w:b/>
        </w:rPr>
        <w:t>Результаты деятельности логопункт</w:t>
      </w:r>
      <w:r w:rsidR="002322F8" w:rsidRPr="00AB11DD">
        <w:rPr>
          <w:b/>
        </w:rPr>
        <w:t>а</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984"/>
        <w:gridCol w:w="1157"/>
        <w:gridCol w:w="1678"/>
        <w:gridCol w:w="1913"/>
        <w:gridCol w:w="2263"/>
      </w:tblGrid>
      <w:tr w:rsidR="00CE46F7" w:rsidRPr="009F0145" w:rsidTr="00775A4D">
        <w:trPr>
          <w:jc w:val="center"/>
        </w:trPr>
        <w:tc>
          <w:tcPr>
            <w:tcW w:w="1820" w:type="dxa"/>
            <w:shd w:val="clear" w:color="auto" w:fill="auto"/>
          </w:tcPr>
          <w:p w:rsidR="00CE46F7" w:rsidRPr="009F0145" w:rsidRDefault="00CE46F7" w:rsidP="0013687E">
            <w:pPr>
              <w:ind w:firstLine="18"/>
              <w:jc w:val="center"/>
            </w:pPr>
            <w:r w:rsidRPr="009F0145">
              <w:t>Выпущено детей с логопункта на конец года</w:t>
            </w:r>
          </w:p>
        </w:tc>
        <w:tc>
          <w:tcPr>
            <w:tcW w:w="984" w:type="dxa"/>
          </w:tcPr>
          <w:p w:rsidR="00CE46F7" w:rsidRPr="009F0145" w:rsidRDefault="00CE46F7" w:rsidP="0013687E">
            <w:pPr>
              <w:jc w:val="center"/>
            </w:pPr>
            <w:r w:rsidRPr="009F0145">
              <w:t>С чистой речью</w:t>
            </w:r>
          </w:p>
        </w:tc>
        <w:tc>
          <w:tcPr>
            <w:tcW w:w="1157" w:type="dxa"/>
            <w:shd w:val="clear" w:color="auto" w:fill="auto"/>
          </w:tcPr>
          <w:p w:rsidR="00CE46F7" w:rsidRPr="009F0145" w:rsidRDefault="00CE46F7" w:rsidP="0013687E">
            <w:pPr>
              <w:jc w:val="center"/>
            </w:pPr>
            <w:r w:rsidRPr="009F0145">
              <w:t>С хорошей речью</w:t>
            </w:r>
          </w:p>
        </w:tc>
        <w:tc>
          <w:tcPr>
            <w:tcW w:w="1678" w:type="dxa"/>
            <w:shd w:val="clear" w:color="auto" w:fill="auto"/>
          </w:tcPr>
          <w:p w:rsidR="00CE46F7" w:rsidRPr="009F0145" w:rsidRDefault="00CE46F7" w:rsidP="0013687E">
            <w:pPr>
              <w:jc w:val="center"/>
            </w:pPr>
            <w:r w:rsidRPr="009F0145">
              <w:t>Со значительным улучшением</w:t>
            </w:r>
          </w:p>
        </w:tc>
        <w:tc>
          <w:tcPr>
            <w:tcW w:w="1913" w:type="dxa"/>
            <w:shd w:val="clear" w:color="auto" w:fill="auto"/>
          </w:tcPr>
          <w:p w:rsidR="00CE46F7" w:rsidRPr="009F0145" w:rsidRDefault="00CE46F7" w:rsidP="0013687E">
            <w:pPr>
              <w:jc w:val="center"/>
            </w:pPr>
            <w:r w:rsidRPr="009F0145">
              <w:t>Без улучшения или с незначительным улучшением</w:t>
            </w:r>
          </w:p>
        </w:tc>
        <w:tc>
          <w:tcPr>
            <w:tcW w:w="2263" w:type="dxa"/>
          </w:tcPr>
          <w:p w:rsidR="00CE46F7" w:rsidRPr="009F0145" w:rsidRDefault="00CE46F7" w:rsidP="0013687E">
            <w:pPr>
              <w:jc w:val="center"/>
            </w:pPr>
            <w:r w:rsidRPr="009F0145">
              <w:t>Рекомендовано продолжать занятия с логопедом в школе</w:t>
            </w:r>
          </w:p>
        </w:tc>
      </w:tr>
      <w:tr w:rsidR="00AB11DD" w:rsidRPr="009F0145" w:rsidTr="00775A4D">
        <w:trPr>
          <w:jc w:val="center"/>
        </w:trPr>
        <w:tc>
          <w:tcPr>
            <w:tcW w:w="1820" w:type="dxa"/>
            <w:shd w:val="clear" w:color="auto" w:fill="auto"/>
          </w:tcPr>
          <w:p w:rsidR="00AB11DD" w:rsidRPr="00DF2DED" w:rsidRDefault="00AB11DD" w:rsidP="00AB11DD">
            <w:pPr>
              <w:ind w:firstLine="18"/>
              <w:jc w:val="center"/>
            </w:pPr>
            <w:r>
              <w:t>22</w:t>
            </w:r>
          </w:p>
        </w:tc>
        <w:tc>
          <w:tcPr>
            <w:tcW w:w="984" w:type="dxa"/>
          </w:tcPr>
          <w:p w:rsidR="00AB11DD" w:rsidRPr="00DF2DED" w:rsidRDefault="00AB11DD" w:rsidP="00AB11DD">
            <w:pPr>
              <w:jc w:val="center"/>
            </w:pPr>
            <w:r>
              <w:t>7</w:t>
            </w:r>
          </w:p>
        </w:tc>
        <w:tc>
          <w:tcPr>
            <w:tcW w:w="1157" w:type="dxa"/>
            <w:shd w:val="clear" w:color="auto" w:fill="auto"/>
          </w:tcPr>
          <w:p w:rsidR="00AB11DD" w:rsidRPr="00DF2DED" w:rsidRDefault="00AB11DD" w:rsidP="00AB11DD">
            <w:pPr>
              <w:jc w:val="center"/>
            </w:pPr>
            <w:r>
              <w:t>11</w:t>
            </w:r>
          </w:p>
        </w:tc>
        <w:tc>
          <w:tcPr>
            <w:tcW w:w="1678" w:type="dxa"/>
            <w:shd w:val="clear" w:color="auto" w:fill="auto"/>
          </w:tcPr>
          <w:p w:rsidR="00AB11DD" w:rsidRPr="00DF2DED" w:rsidRDefault="00AB11DD" w:rsidP="00AB11DD">
            <w:pPr>
              <w:jc w:val="center"/>
            </w:pPr>
            <w:r>
              <w:t>2</w:t>
            </w:r>
          </w:p>
        </w:tc>
        <w:tc>
          <w:tcPr>
            <w:tcW w:w="1913" w:type="dxa"/>
            <w:shd w:val="clear" w:color="auto" w:fill="auto"/>
          </w:tcPr>
          <w:p w:rsidR="00AB11DD" w:rsidRPr="00DF2DED" w:rsidRDefault="00EE5571" w:rsidP="00AB11DD">
            <w:pPr>
              <w:jc w:val="center"/>
            </w:pPr>
            <w:r>
              <w:t>20</w:t>
            </w:r>
          </w:p>
        </w:tc>
        <w:tc>
          <w:tcPr>
            <w:tcW w:w="2263" w:type="dxa"/>
          </w:tcPr>
          <w:p w:rsidR="00AB11DD" w:rsidRPr="00DF2DED" w:rsidRDefault="00AB11DD" w:rsidP="00AB11DD">
            <w:pPr>
              <w:jc w:val="center"/>
            </w:pPr>
            <w:r>
              <w:t>2</w:t>
            </w:r>
          </w:p>
        </w:tc>
      </w:tr>
    </w:tbl>
    <w:p w:rsidR="00AB11DD" w:rsidRPr="002A6965" w:rsidRDefault="00AB11DD" w:rsidP="00AB11DD">
      <w:pPr>
        <w:ind w:firstLine="360"/>
        <w:jc w:val="both"/>
      </w:pPr>
      <w:r w:rsidRPr="002A6965">
        <w:t>Индивидуальные и подгрупповые занятия для детей с ФФНР с использованием упражнений на развитие артикуляционной и мелкой моторики рук</w:t>
      </w:r>
      <w:r>
        <w:t xml:space="preserve">, дыхания </w:t>
      </w:r>
      <w:r w:rsidRPr="002A6965">
        <w:t xml:space="preserve"> проводились в соответствии с выявленной потребностью детей, расписанием занятий, циклограммой и графиком работы логопункта и дали практический результат в коррекции звукопроизношения. В результате</w:t>
      </w:r>
      <w:r>
        <w:t xml:space="preserve"> дети </w:t>
      </w:r>
      <w:r w:rsidRPr="002A6965">
        <w:t>с нарушением пр</w:t>
      </w:r>
      <w:r>
        <w:t>оизношения отдельных звуков на выпуске имею</w:t>
      </w:r>
      <w:r w:rsidRPr="002A6965">
        <w:t xml:space="preserve">т практически нормированную речь, </w:t>
      </w:r>
      <w:r>
        <w:t xml:space="preserve">развитый в соответствии с условно-возрастной нормой фонематический слух, хотя </w:t>
      </w:r>
      <w:r w:rsidRPr="002A6965">
        <w:t>требу</w:t>
      </w:r>
      <w:r>
        <w:t>е</w:t>
      </w:r>
      <w:r w:rsidRPr="002A6965">
        <w:t xml:space="preserve">тся контроль произношения со стороны взрослых. </w:t>
      </w:r>
    </w:p>
    <w:p w:rsidR="008D1A90" w:rsidRDefault="008D1A90" w:rsidP="008D1A90">
      <w:pPr>
        <w:ind w:firstLine="708"/>
        <w:contextualSpacing/>
        <w:jc w:val="both"/>
      </w:pPr>
      <w:r>
        <w:t>Также на логопункте в 2019 на сопровождении были  дети с ОНР (</w:t>
      </w:r>
      <w:r>
        <w:rPr>
          <w:lang w:val="en-US"/>
        </w:rPr>
        <w:t>II</w:t>
      </w:r>
      <w:r>
        <w:t xml:space="preserve">, </w:t>
      </w:r>
      <w:r w:rsidRPr="002A6965">
        <w:rPr>
          <w:lang w:val="en-US"/>
        </w:rPr>
        <w:t>II</w:t>
      </w:r>
      <w:r>
        <w:rPr>
          <w:lang w:val="en-US"/>
        </w:rPr>
        <w:t>I</w:t>
      </w:r>
      <w:r>
        <w:t xml:space="preserve"> уровень, дизартрия)</w:t>
      </w:r>
    </w:p>
    <w:p w:rsidR="008D1A90" w:rsidRPr="008D1A90" w:rsidRDefault="008D1A90" w:rsidP="008D1A90">
      <w:pPr>
        <w:ind w:firstLine="708"/>
        <w:contextualSpacing/>
        <w:jc w:val="both"/>
      </w:pPr>
      <w:r w:rsidRPr="008D1A90">
        <w:t>Основные задачи, которые решались учителем-логопедом в работе с такими детьми:</w:t>
      </w:r>
    </w:p>
    <w:p w:rsidR="008D1A90" w:rsidRPr="008D1A90" w:rsidRDefault="008D1A90" w:rsidP="002C191B">
      <w:pPr>
        <w:pStyle w:val="ab"/>
        <w:numPr>
          <w:ilvl w:val="0"/>
          <w:numId w:val="34"/>
        </w:numPr>
        <w:spacing w:after="0" w:line="240" w:lineRule="auto"/>
        <w:ind w:hanging="11"/>
        <w:jc w:val="both"/>
        <w:rPr>
          <w:rFonts w:ascii="Times New Roman" w:hAnsi="Times New Roman"/>
          <w:b w:val="0"/>
          <w:sz w:val="24"/>
          <w:szCs w:val="24"/>
        </w:rPr>
      </w:pPr>
      <w:r w:rsidRPr="008D1A90">
        <w:rPr>
          <w:rFonts w:ascii="Times New Roman" w:hAnsi="Times New Roman"/>
          <w:b w:val="0"/>
          <w:sz w:val="24"/>
          <w:szCs w:val="24"/>
        </w:rPr>
        <w:t>формирование у детей с ОВЗ психологической базы речи: слухового и зрительного внимания, восприятия, памяти, мышления;</w:t>
      </w:r>
    </w:p>
    <w:p w:rsidR="008D1A90" w:rsidRPr="008D1A90" w:rsidRDefault="008D1A90" w:rsidP="002C191B">
      <w:pPr>
        <w:pStyle w:val="ab"/>
        <w:numPr>
          <w:ilvl w:val="0"/>
          <w:numId w:val="34"/>
        </w:numPr>
        <w:spacing w:after="0" w:line="240" w:lineRule="auto"/>
        <w:ind w:hanging="11"/>
        <w:jc w:val="both"/>
        <w:rPr>
          <w:rFonts w:ascii="Times New Roman" w:hAnsi="Times New Roman"/>
          <w:b w:val="0"/>
          <w:sz w:val="24"/>
          <w:szCs w:val="24"/>
        </w:rPr>
      </w:pPr>
      <w:r w:rsidRPr="008D1A90">
        <w:rPr>
          <w:rFonts w:ascii="Times New Roman" w:hAnsi="Times New Roman"/>
          <w:b w:val="0"/>
          <w:sz w:val="24"/>
          <w:szCs w:val="24"/>
        </w:rPr>
        <w:t>коррекция нарушений речевого развития;</w:t>
      </w:r>
    </w:p>
    <w:p w:rsidR="008D1A90" w:rsidRPr="008D1A90" w:rsidRDefault="008D1A90" w:rsidP="002C191B">
      <w:pPr>
        <w:pStyle w:val="ab"/>
        <w:numPr>
          <w:ilvl w:val="0"/>
          <w:numId w:val="34"/>
        </w:numPr>
        <w:spacing w:after="0" w:line="240" w:lineRule="auto"/>
        <w:ind w:hanging="11"/>
        <w:jc w:val="both"/>
        <w:rPr>
          <w:rFonts w:ascii="Times New Roman" w:hAnsi="Times New Roman"/>
          <w:b w:val="0"/>
          <w:sz w:val="24"/>
          <w:szCs w:val="24"/>
        </w:rPr>
      </w:pPr>
      <w:r w:rsidRPr="008D1A90">
        <w:rPr>
          <w:rFonts w:ascii="Times New Roman" w:hAnsi="Times New Roman"/>
          <w:b w:val="0"/>
          <w:sz w:val="24"/>
          <w:szCs w:val="24"/>
        </w:rPr>
        <w:t>формирование слоговой структуры;</w:t>
      </w:r>
    </w:p>
    <w:p w:rsidR="008D1A90" w:rsidRPr="008D1A90" w:rsidRDefault="008D1A90" w:rsidP="002C191B">
      <w:pPr>
        <w:pStyle w:val="ab"/>
        <w:numPr>
          <w:ilvl w:val="0"/>
          <w:numId w:val="34"/>
        </w:numPr>
        <w:spacing w:after="0" w:line="240" w:lineRule="auto"/>
        <w:ind w:hanging="11"/>
        <w:jc w:val="both"/>
        <w:rPr>
          <w:rFonts w:ascii="Times New Roman" w:hAnsi="Times New Roman"/>
          <w:b w:val="0"/>
          <w:sz w:val="24"/>
          <w:szCs w:val="24"/>
        </w:rPr>
      </w:pPr>
      <w:r w:rsidRPr="008D1A90">
        <w:rPr>
          <w:rFonts w:ascii="Times New Roman" w:hAnsi="Times New Roman"/>
          <w:b w:val="0"/>
          <w:sz w:val="24"/>
          <w:szCs w:val="24"/>
        </w:rPr>
        <w:lastRenderedPageBreak/>
        <w:t>предупреждение вторичных отклонений в развитии.</w:t>
      </w:r>
    </w:p>
    <w:p w:rsidR="008D1A90" w:rsidRDefault="008D1A90" w:rsidP="008D1A90">
      <w:pPr>
        <w:ind w:firstLine="360"/>
        <w:jc w:val="both"/>
      </w:pPr>
      <w:r w:rsidRPr="006E5061">
        <w:t>Коррекцио</w:t>
      </w:r>
      <w:r>
        <w:t>нно-логопедическая работа с детьми с ОВЗ</w:t>
      </w:r>
      <w:r w:rsidRPr="006E5061">
        <w:t xml:space="preserve"> носила индивидуальный характер</w:t>
      </w:r>
      <w:r>
        <w:t xml:space="preserve"> с учетом возрастных и индивидуальных особенностей развития</w:t>
      </w:r>
      <w:r w:rsidRPr="006E5061">
        <w:t xml:space="preserve">.  </w:t>
      </w:r>
      <w:r>
        <w:t>Динамика</w:t>
      </w:r>
      <w:r w:rsidRPr="002A6965">
        <w:t xml:space="preserve"> в речевом развитии детей с ОНР </w:t>
      </w:r>
      <w:r>
        <w:t>отмечена</w:t>
      </w:r>
      <w:r w:rsidRPr="002A6965">
        <w:t xml:space="preserve"> улучшение</w:t>
      </w:r>
      <w:r>
        <w:t>м</w:t>
      </w:r>
      <w:r w:rsidRPr="002A6965">
        <w:t xml:space="preserve"> речи, </w:t>
      </w:r>
      <w:r>
        <w:t xml:space="preserve">на </w:t>
      </w:r>
      <w:r w:rsidRPr="002A6965">
        <w:t xml:space="preserve">что </w:t>
      </w:r>
      <w:r>
        <w:t xml:space="preserve">повлияло </w:t>
      </w:r>
      <w:r w:rsidRPr="002A6965">
        <w:t>медикаментозно</w:t>
      </w:r>
      <w:r>
        <w:t>е</w:t>
      </w:r>
      <w:r w:rsidRPr="002A6965">
        <w:t xml:space="preserve"> лечени</w:t>
      </w:r>
      <w:r>
        <w:t>е</w:t>
      </w:r>
      <w:r w:rsidRPr="002A6965">
        <w:t>, посещение невролога</w:t>
      </w:r>
      <w:r>
        <w:t>, для закрепления результатов и дальнейшего развития ему требуется продолжать лечение, систематические ф</w:t>
      </w:r>
      <w:r w:rsidRPr="002A6965">
        <w:t>изпроцедур</w:t>
      </w:r>
      <w:r>
        <w:t>ы</w:t>
      </w:r>
      <w:r w:rsidRPr="002A6965">
        <w:t>, постоянное взаимодейств</w:t>
      </w:r>
      <w:r>
        <w:t xml:space="preserve">ие родителей со специалистами, </w:t>
      </w:r>
      <w:r w:rsidRPr="002A6965">
        <w:t xml:space="preserve"> контроль</w:t>
      </w:r>
      <w:r>
        <w:t xml:space="preserve"> речи в домашних условиях</w:t>
      </w:r>
      <w:r w:rsidRPr="002A6965">
        <w:t>, по</w:t>
      </w:r>
      <w:r>
        <w:t>ддержка и помощь родителей</w:t>
      </w:r>
      <w:r w:rsidRPr="002A6965">
        <w:t>.</w:t>
      </w:r>
    </w:p>
    <w:p w:rsidR="008D1A90" w:rsidRPr="002A6965" w:rsidRDefault="008D1A90" w:rsidP="008D1A90">
      <w:pPr>
        <w:ind w:firstLine="360"/>
        <w:jc w:val="both"/>
      </w:pPr>
      <w:r w:rsidRPr="0067611B">
        <w:t xml:space="preserve"> </w:t>
      </w:r>
      <w:r>
        <w:t xml:space="preserve">У </w:t>
      </w:r>
      <w:r w:rsidR="00AC1E05">
        <w:t xml:space="preserve">одной </w:t>
      </w:r>
      <w:r>
        <w:t xml:space="preserve">воспитанницы с ОНР </w:t>
      </w:r>
      <w:r w:rsidRPr="002A6965">
        <w:rPr>
          <w:lang w:val="en-US"/>
        </w:rPr>
        <w:t>II</w:t>
      </w:r>
      <w:r>
        <w:rPr>
          <w:lang w:val="en-US"/>
        </w:rPr>
        <w:t>I</w:t>
      </w:r>
      <w:r w:rsidR="0056135D">
        <w:t xml:space="preserve"> уровня</w:t>
      </w:r>
      <w:r>
        <w:t xml:space="preserve"> </w:t>
      </w:r>
      <w:r w:rsidR="00AC1E05">
        <w:t xml:space="preserve">наблюдалась </w:t>
      </w:r>
      <w:r>
        <w:t>динамика</w:t>
      </w:r>
      <w:r w:rsidR="00AC1E05">
        <w:t xml:space="preserve"> </w:t>
      </w:r>
      <w:r>
        <w:t>менее значительная, т.к. мама девочки в процессе не участв</w:t>
      </w:r>
      <w:r w:rsidR="00AC1E05">
        <w:t>овала</w:t>
      </w:r>
      <w:r>
        <w:t>, рекомендации не выполня</w:t>
      </w:r>
      <w:r w:rsidR="00AC1E05">
        <w:t>ла</w:t>
      </w:r>
      <w:r>
        <w:t xml:space="preserve">, </w:t>
      </w:r>
      <w:r w:rsidR="00AC1E05">
        <w:t xml:space="preserve">соответственно, </w:t>
      </w:r>
      <w:r>
        <w:t xml:space="preserve">ребенок </w:t>
      </w:r>
      <w:r w:rsidR="00AC1E05">
        <w:t>выпущен с логопункта с рекомендациями продолжить работу с логопедом в школе.</w:t>
      </w:r>
    </w:p>
    <w:p w:rsidR="008D1A90" w:rsidRDefault="008D1A90" w:rsidP="008D1A90">
      <w:pPr>
        <w:ind w:firstLine="348"/>
        <w:jc w:val="both"/>
        <w:rPr>
          <w:b/>
        </w:rPr>
      </w:pPr>
      <w:r>
        <w:t>Взаимодействие родителей ребенка с ОВЗ и логопеда важно и необходимо. Только в случае полной заинтересованности родителей и выполнения ими всех рекомендаций специалиста возможно говорить о реальных результатах коррекционной работы. Однако в течение учебного года было отмечено формальное взаимодействие некоторых родителей с учителем-логопедом: они выслушивали рекомендации, не отказывались от информирования об уровне успешности ребенка и от посещения занятий, но особой инициативы и настойчивости в коррекционно-развивающем обучении ребёнка</w:t>
      </w:r>
      <w:r w:rsidRPr="0023665D">
        <w:t xml:space="preserve"> </w:t>
      </w:r>
      <w:r>
        <w:t>не проявляли, а то и просто игнорировали обращения специалиста. Взаимодействие с такими родителями проводилось в т.ч. путем информирования через печатную продукцию, предъявления результатов и продуктов деятельности ребенка.</w:t>
      </w:r>
    </w:p>
    <w:p w:rsidR="008D1A90" w:rsidRDefault="008D1A90" w:rsidP="00CE46F7">
      <w:pPr>
        <w:jc w:val="center"/>
        <w:rPr>
          <w:b/>
        </w:rPr>
      </w:pPr>
    </w:p>
    <w:p w:rsidR="00CE46F7" w:rsidRPr="009F0145" w:rsidRDefault="00CE46F7" w:rsidP="00CE46F7">
      <w:pPr>
        <w:jc w:val="center"/>
        <w:rPr>
          <w:b/>
        </w:rPr>
      </w:pPr>
      <w:r w:rsidRPr="009F0145">
        <w:rPr>
          <w:b/>
        </w:rPr>
        <w:t>Психологическое сопровождение воспитанников</w:t>
      </w:r>
    </w:p>
    <w:p w:rsidR="00444BCF" w:rsidRPr="009F0145" w:rsidRDefault="00444BCF" w:rsidP="00444BCF">
      <w:pPr>
        <w:jc w:val="both"/>
        <w:rPr>
          <w:lang w:eastAsia="en-US"/>
        </w:rPr>
      </w:pPr>
      <w:r w:rsidRPr="009F0145">
        <w:rPr>
          <w:lang w:eastAsia="en-US"/>
        </w:rPr>
        <w:t>Психолого-педагогическое сопровождение в ДОУ - это система деятельности педагога-психолога и воспитателей, направленная на создание благоприятных социально-психологических условий, обеспечивающих сохранение и укрепление психического здоровья ребенка, содействующих в разрешении проблем, возникающих у него в процессе взаимодействий в ДОУ социально-адекватными способами. Под психологическим сопровождением понимается система организационных, диагностических, обучающих и</w:t>
      </w:r>
    </w:p>
    <w:p w:rsidR="00444BCF" w:rsidRPr="009F0145" w:rsidRDefault="00444BCF" w:rsidP="00444BCF">
      <w:pPr>
        <w:jc w:val="both"/>
        <w:rPr>
          <w:lang w:eastAsia="en-US"/>
        </w:rPr>
      </w:pPr>
      <w:r w:rsidRPr="009F0145">
        <w:rPr>
          <w:lang w:eastAsia="en-US"/>
        </w:rPr>
        <w:t>развивающих мероприятий для всех субъектов образовательного учреждения.</w:t>
      </w:r>
    </w:p>
    <w:p w:rsidR="00444BCF" w:rsidRPr="009F0145" w:rsidRDefault="00444BCF" w:rsidP="00444BCF">
      <w:pPr>
        <w:jc w:val="both"/>
        <w:rPr>
          <w:i/>
          <w:lang w:eastAsia="en-US"/>
        </w:rPr>
      </w:pPr>
      <w:r w:rsidRPr="009F0145">
        <w:rPr>
          <w:lang w:eastAsia="en-US"/>
        </w:rPr>
        <w:t xml:space="preserve">    Сопровождение, таким образом, представляет собой деятельность,</w:t>
      </w:r>
      <w:r w:rsidR="0056135D">
        <w:rPr>
          <w:lang w:eastAsia="en-US"/>
        </w:rPr>
        <w:t xml:space="preserve"> </w:t>
      </w:r>
      <w:r w:rsidRPr="009F0145">
        <w:rPr>
          <w:lang w:eastAsia="en-US"/>
        </w:rPr>
        <w:t>направленную на создание системы психолого-педагогических условий,</w:t>
      </w:r>
      <w:r w:rsidR="0056135D">
        <w:rPr>
          <w:lang w:eastAsia="en-US"/>
        </w:rPr>
        <w:t xml:space="preserve"> </w:t>
      </w:r>
      <w:r w:rsidRPr="009F0145">
        <w:rPr>
          <w:lang w:eastAsia="en-US"/>
        </w:rPr>
        <w:t>способствующих успешному обучению, воспитанию и развитию каждого</w:t>
      </w:r>
      <w:r w:rsidR="0056135D">
        <w:rPr>
          <w:lang w:eastAsia="en-US"/>
        </w:rPr>
        <w:t xml:space="preserve"> </w:t>
      </w:r>
      <w:r w:rsidRPr="009F0145">
        <w:rPr>
          <w:lang w:eastAsia="en-US"/>
        </w:rPr>
        <w:t>ребенка в конкретной образовательной среде.</w:t>
      </w:r>
      <w:r w:rsidRPr="009F0145">
        <w:rPr>
          <w:i/>
          <w:lang w:eastAsia="en-US"/>
        </w:rPr>
        <w:t xml:space="preserve"> </w:t>
      </w:r>
    </w:p>
    <w:p w:rsidR="00444BCF" w:rsidRPr="009F0145" w:rsidRDefault="00444BCF" w:rsidP="00444BCF">
      <w:pPr>
        <w:jc w:val="both"/>
        <w:rPr>
          <w:lang w:eastAsia="en-US"/>
        </w:rPr>
      </w:pPr>
      <w:r w:rsidRPr="009F0145">
        <w:rPr>
          <w:lang w:eastAsia="en-US"/>
        </w:rPr>
        <w:t>Задачи психолого-педагогического сопровождения:</w:t>
      </w:r>
    </w:p>
    <w:p w:rsidR="00444BCF" w:rsidRPr="009F0145" w:rsidRDefault="00444BCF" w:rsidP="00444BCF">
      <w:pPr>
        <w:jc w:val="both"/>
        <w:rPr>
          <w:lang w:eastAsia="en-US"/>
        </w:rPr>
      </w:pPr>
      <w:r w:rsidRPr="009F0145">
        <w:rPr>
          <w:lang w:eastAsia="en-US"/>
        </w:rPr>
        <w:t>-  оптимизация условий адаптации детей к дошкольному учреждению;</w:t>
      </w:r>
    </w:p>
    <w:p w:rsidR="00444BCF" w:rsidRPr="009F0145" w:rsidRDefault="00444BCF" w:rsidP="00CA633B">
      <w:pPr>
        <w:jc w:val="both"/>
        <w:rPr>
          <w:lang w:eastAsia="en-US"/>
        </w:rPr>
      </w:pPr>
      <w:r w:rsidRPr="009F0145">
        <w:rPr>
          <w:lang w:eastAsia="en-US"/>
        </w:rPr>
        <w:t>- обеспечение процесса сопровождения детей «группы риска»;</w:t>
      </w:r>
    </w:p>
    <w:p w:rsidR="00444BCF" w:rsidRPr="009F0145" w:rsidRDefault="00444BCF" w:rsidP="00CA633B">
      <w:pPr>
        <w:jc w:val="both"/>
        <w:rPr>
          <w:lang w:eastAsia="en-US"/>
        </w:rPr>
      </w:pPr>
      <w:r w:rsidRPr="009F0145">
        <w:rPr>
          <w:lang w:eastAsia="en-US"/>
        </w:rPr>
        <w:t>- подготовка детей подготовительной группы к школьному обучению;</w:t>
      </w:r>
    </w:p>
    <w:p w:rsidR="00444BCF" w:rsidRDefault="00444BCF" w:rsidP="00CA633B">
      <w:pPr>
        <w:jc w:val="both"/>
        <w:rPr>
          <w:lang w:eastAsia="en-US"/>
        </w:rPr>
      </w:pPr>
      <w:r w:rsidRPr="009F0145">
        <w:rPr>
          <w:lang w:eastAsia="en-US"/>
        </w:rPr>
        <w:t>- обеспечение сопровождения образовательного в условиях реализации ФГОС ДО</w:t>
      </w:r>
      <w:r w:rsidR="008D1A90">
        <w:rPr>
          <w:lang w:eastAsia="en-US"/>
        </w:rPr>
        <w:t>.</w:t>
      </w:r>
    </w:p>
    <w:p w:rsidR="008D1A90" w:rsidRPr="009F0145" w:rsidRDefault="008D1A90" w:rsidP="00CA633B">
      <w:pPr>
        <w:jc w:val="both"/>
        <w:rPr>
          <w:lang w:eastAsia="en-US"/>
        </w:rPr>
      </w:pPr>
    </w:p>
    <w:p w:rsidR="00444BCF" w:rsidRPr="009F0145" w:rsidRDefault="00444BCF" w:rsidP="00CA633B">
      <w:pPr>
        <w:jc w:val="both"/>
        <w:rPr>
          <w:lang w:eastAsia="en-US"/>
        </w:rPr>
      </w:pPr>
      <w:r w:rsidRPr="009F0145">
        <w:t>Целью деятельности педагога-психолога в 201</w:t>
      </w:r>
      <w:r w:rsidR="008D1A90">
        <w:t>9</w:t>
      </w:r>
      <w:r w:rsidRPr="009F0145">
        <w:t xml:space="preserve"> году явля</w:t>
      </w:r>
      <w:r w:rsidR="00CA633B" w:rsidRPr="009F0145">
        <w:t>лось</w:t>
      </w:r>
      <w:r w:rsidRPr="009F0145">
        <w:t xml:space="preserve"> психолого - педагогическое сопровождение участников образовательных отношений в условиях реализации ФГОС ДО.</w:t>
      </w:r>
      <w:r w:rsidRPr="009F0145">
        <w:rPr>
          <w:lang w:eastAsia="en-US"/>
        </w:rPr>
        <w:t xml:space="preserve"> </w:t>
      </w:r>
    </w:p>
    <w:p w:rsidR="00444BCF" w:rsidRPr="009F0145" w:rsidRDefault="00444BCF" w:rsidP="00CA633B">
      <w:r w:rsidRPr="009F0145">
        <w:t xml:space="preserve">  Создание системы психолого-педагогического сопровождения образовательного процесса в детском саду реализовывалось по следующим направлениям работы педагога-психолога:</w:t>
      </w:r>
    </w:p>
    <w:p w:rsidR="00444BCF" w:rsidRPr="009F0145" w:rsidRDefault="00444BCF" w:rsidP="00CA633B">
      <w:r w:rsidRPr="009F0145">
        <w:t>-диагностическое;</w:t>
      </w:r>
    </w:p>
    <w:p w:rsidR="00444BCF" w:rsidRPr="009F0145" w:rsidRDefault="00444BCF" w:rsidP="00CA633B">
      <w:r w:rsidRPr="009F0145">
        <w:t>-коррекционно-развивающее;</w:t>
      </w:r>
    </w:p>
    <w:p w:rsidR="00444BCF" w:rsidRPr="009F0145" w:rsidRDefault="00444BCF" w:rsidP="00CA633B">
      <w:r w:rsidRPr="009F0145">
        <w:t>-консультационное;</w:t>
      </w:r>
    </w:p>
    <w:p w:rsidR="00444BCF" w:rsidRPr="009F0145" w:rsidRDefault="00444BCF" w:rsidP="00CA633B">
      <w:r w:rsidRPr="009F0145">
        <w:t>- просветительское;</w:t>
      </w:r>
    </w:p>
    <w:p w:rsidR="00444BCF" w:rsidRPr="009F0145" w:rsidRDefault="00444BCF" w:rsidP="00CA633B">
      <w:r w:rsidRPr="009F0145">
        <w:t>- методическое.</w:t>
      </w:r>
    </w:p>
    <w:p w:rsidR="00A7281B" w:rsidRDefault="00A7281B" w:rsidP="008D1A90">
      <w:pPr>
        <w:jc w:val="both"/>
        <w:rPr>
          <w:rFonts w:eastAsiaTheme="minorHAnsi"/>
          <w:lang w:eastAsia="en-US"/>
        </w:rPr>
      </w:pPr>
      <w:r w:rsidRPr="00AF5E01">
        <w:rPr>
          <w:i/>
        </w:rPr>
        <w:t>Просветительское направление</w:t>
      </w:r>
      <w:r>
        <w:rPr>
          <w:i/>
        </w:rPr>
        <w:t>-</w:t>
      </w:r>
      <w:r w:rsidRPr="00AF5E01">
        <w:rPr>
          <w:rFonts w:eastAsia="Calibri"/>
          <w:b/>
          <w:lang w:eastAsia="en-US"/>
        </w:rPr>
        <w:t xml:space="preserve"> </w:t>
      </w:r>
      <w:r w:rsidRPr="00D120AF">
        <w:rPr>
          <w:rFonts w:eastAsia="Calibri"/>
          <w:lang w:eastAsia="en-US"/>
        </w:rPr>
        <w:t xml:space="preserve">включающее в себя знакомство </w:t>
      </w:r>
      <w:r w:rsidRPr="00D120AF">
        <w:rPr>
          <w:rFonts w:eastAsiaTheme="minorHAnsi"/>
          <w:lang w:eastAsia="en-US"/>
        </w:rPr>
        <w:t>педагогов</w:t>
      </w:r>
      <w:r w:rsidRPr="00D120AF">
        <w:rPr>
          <w:rFonts w:eastAsia="Calibri"/>
          <w:lang w:eastAsia="en-US"/>
        </w:rPr>
        <w:t xml:space="preserve">, родителей с основными закономерностями и условиями благоприятного психического развития ребенка.  </w:t>
      </w:r>
      <w:r w:rsidRPr="00D120AF">
        <w:rPr>
          <w:rFonts w:eastAsiaTheme="minorHAnsi"/>
          <w:b/>
          <w:lang w:eastAsia="en-US"/>
        </w:rPr>
        <w:t>Психологическое просвещение</w:t>
      </w:r>
      <w:r>
        <w:rPr>
          <w:rFonts w:eastAsiaTheme="minorHAnsi"/>
          <w:lang w:eastAsia="en-US"/>
        </w:rPr>
        <w:t xml:space="preserve"> </w:t>
      </w:r>
      <w:r w:rsidRPr="00D120AF">
        <w:rPr>
          <w:rFonts w:eastAsiaTheme="minorHAnsi"/>
          <w:lang w:eastAsia="en-US"/>
        </w:rPr>
        <w:t>осуществляется через интернет ресурс</w:t>
      </w:r>
      <w:r w:rsidR="00C479CF">
        <w:rPr>
          <w:rFonts w:eastAsiaTheme="minorHAnsi"/>
          <w:lang w:eastAsia="en-US"/>
        </w:rPr>
        <w:t>,</w:t>
      </w:r>
      <w:r w:rsidRPr="00D120AF">
        <w:rPr>
          <w:rFonts w:eastAsiaTheme="minorHAnsi"/>
          <w:lang w:eastAsia="en-US"/>
        </w:rPr>
        <w:t xml:space="preserve"> т.е на сайте нашего детского сада существует «Страничка психолога», которая </w:t>
      </w:r>
      <w:r w:rsidRPr="00D120AF">
        <w:rPr>
          <w:rFonts w:eastAsiaTheme="minorHAnsi" w:cstheme="minorBidi"/>
          <w:color w:val="000000"/>
          <w:lang w:eastAsia="en-US"/>
        </w:rPr>
        <w:t>направлена на повышение психолого-педагогической компетентности родителей</w:t>
      </w:r>
      <w:r>
        <w:rPr>
          <w:rFonts w:eastAsiaTheme="minorHAnsi" w:cstheme="minorBidi"/>
          <w:color w:val="000000"/>
          <w:lang w:eastAsia="en-US"/>
        </w:rPr>
        <w:t xml:space="preserve"> (законных представителей), тематика: «Адаптация ребенка к ДОУ», «Как заставить ребенка убирать игрушки», «Кризис 1, 3, 7 лет»</w:t>
      </w:r>
      <w:r>
        <w:rPr>
          <w:rFonts w:eastAsiaTheme="minorHAnsi"/>
          <w:lang w:eastAsia="en-US"/>
        </w:rPr>
        <w:t>, «Сенсорное развитие ребенка 3 года жизни», «Как развивать самостоятельность ребенка»</w:t>
      </w:r>
      <w:r w:rsidRPr="00D120AF">
        <w:rPr>
          <w:rFonts w:eastAsiaTheme="minorHAnsi"/>
          <w:lang w:eastAsia="en-US"/>
        </w:rPr>
        <w:t>.</w:t>
      </w:r>
      <w:r>
        <w:rPr>
          <w:rFonts w:eastAsiaTheme="minorHAnsi"/>
          <w:lang w:eastAsia="en-US"/>
        </w:rPr>
        <w:t xml:space="preserve"> </w:t>
      </w:r>
      <w:r>
        <w:rPr>
          <w:rFonts w:eastAsiaTheme="minorHAnsi"/>
          <w:lang w:eastAsia="en-US"/>
        </w:rPr>
        <w:lastRenderedPageBreak/>
        <w:t xml:space="preserve">Также в течении года для родителей в ДОУ оформлялись стенды, по следующим тематикам: «Роль отца в воспитании ребенка», «Психологическая готовность ребенка к школе», «Как летом подготовиться к школе», «Что ребенку подарить на новый год. Выбираем подарки». Были выпущены буклеты для родителей: «Особенности развития детей 5 года жизни», «Как ребенка приучить к горшку», «Развиваем самостоятельность у ребенка» и т.д. </w:t>
      </w:r>
      <w:r w:rsidRPr="00D120AF">
        <w:rPr>
          <w:rFonts w:eastAsiaTheme="minorHAnsi"/>
          <w:lang w:eastAsia="en-US"/>
        </w:rPr>
        <w:t>Результатом деятельности в данном направлении является повышение психолого-педагогической компетентности родителей (законных представителей) в развитии и воспитании ребенка.</w:t>
      </w:r>
    </w:p>
    <w:p w:rsidR="0056135D" w:rsidRDefault="00A7281B" w:rsidP="008D1A90">
      <w:pPr>
        <w:jc w:val="both"/>
      </w:pPr>
      <w:r w:rsidRPr="00043CE6">
        <w:rPr>
          <w:rFonts w:eastAsiaTheme="minorHAnsi"/>
          <w:i/>
          <w:lang w:eastAsia="en-US"/>
        </w:rPr>
        <w:t>Профилактическое направление</w:t>
      </w:r>
      <w:r>
        <w:rPr>
          <w:rFonts w:eastAsiaTheme="minorHAnsi"/>
          <w:lang w:eastAsia="en-US"/>
        </w:rPr>
        <w:t xml:space="preserve"> - </w:t>
      </w:r>
      <w:r>
        <w:t>Психопрофилактическая работа планировалась и реализовывалась в соответствии с возрастными особенностями дошкольников. Для реализации психопрофилактической работы были использованы циклы занятий по возрастным группам: младший дошкольный возраст – занятия по развитию эмоциональной сферы (знакомство с базовыми эмоциями) и психиче</w:t>
      </w:r>
      <w:r w:rsidR="0056135D">
        <w:t>ских процессов, мелкой моторики.</w:t>
      </w:r>
      <w:r>
        <w:t xml:space="preserve"> Занятия проводились один раз в неделю в течение 4 месяцев по подгруппам (32 занятия), с </w:t>
      </w:r>
      <w:r w:rsidR="00C479CF">
        <w:t>воспитанниками</w:t>
      </w:r>
      <w:r>
        <w:t xml:space="preserve"> младшего дошкольного возраста. Длительность одного занятия от 20 до 25 мин., в зависимости от возраста. В занятия входят игры и упражнения, которые дают воспитанникам возможность интенсивно двигаться, свободно выражать свои эмоции, активно взаимодействовать со сверстниками – основная часть занятий проходит в сенсорной комнате ДОУ . Все игры адаптированы к воспитанникам конкретной группы, построены с учетом особенностей их физического и психического развития. </w:t>
      </w:r>
    </w:p>
    <w:p w:rsidR="0056135D" w:rsidRDefault="00A7281B" w:rsidP="008D1A90">
      <w:pPr>
        <w:jc w:val="both"/>
      </w:pPr>
      <w:r>
        <w:t xml:space="preserve">Основные методические приемы психопрофилактических занятий: </w:t>
      </w:r>
    </w:p>
    <w:p w:rsidR="0056135D" w:rsidRDefault="00A7281B" w:rsidP="008D1A90">
      <w:pPr>
        <w:jc w:val="both"/>
      </w:pPr>
      <w:r>
        <w:t xml:space="preserve">• ролевые игры; </w:t>
      </w:r>
    </w:p>
    <w:p w:rsidR="0056135D" w:rsidRDefault="00A7281B" w:rsidP="008D1A90">
      <w:pPr>
        <w:jc w:val="both"/>
      </w:pPr>
      <w:r>
        <w:t xml:space="preserve">• психогимнастические игры; </w:t>
      </w:r>
    </w:p>
    <w:p w:rsidR="0056135D" w:rsidRDefault="00A7281B" w:rsidP="008D1A90">
      <w:pPr>
        <w:jc w:val="both"/>
      </w:pPr>
      <w:r>
        <w:t xml:space="preserve">• коммуникативные игры; </w:t>
      </w:r>
    </w:p>
    <w:p w:rsidR="0056135D" w:rsidRDefault="00A7281B" w:rsidP="008D1A90">
      <w:pPr>
        <w:jc w:val="both"/>
      </w:pPr>
      <w:r>
        <w:t xml:space="preserve">• игры, направленные на развитие произвольности; </w:t>
      </w:r>
    </w:p>
    <w:p w:rsidR="0056135D" w:rsidRDefault="00A7281B" w:rsidP="008D1A90">
      <w:pPr>
        <w:jc w:val="both"/>
      </w:pPr>
      <w:r>
        <w:t xml:space="preserve">• игры, направленные на развитие воображения; </w:t>
      </w:r>
    </w:p>
    <w:p w:rsidR="004658B2" w:rsidRDefault="00A7281B" w:rsidP="008D1A90">
      <w:pPr>
        <w:jc w:val="both"/>
      </w:pPr>
      <w:r>
        <w:t xml:space="preserve">• эмоционально-символические методы (групповое обсуждение различных чувств); </w:t>
      </w:r>
    </w:p>
    <w:p w:rsidR="00A7281B" w:rsidRDefault="00A7281B" w:rsidP="008D1A90">
      <w:pPr>
        <w:jc w:val="both"/>
      </w:pPr>
      <w:r>
        <w:t>• релаксационные упражнения.</w:t>
      </w:r>
    </w:p>
    <w:p w:rsidR="004658B2" w:rsidRDefault="00A7281B" w:rsidP="008D1A90">
      <w:pPr>
        <w:jc w:val="both"/>
      </w:pPr>
      <w:r w:rsidRPr="001E3C14">
        <w:rPr>
          <w:i/>
        </w:rPr>
        <w:t>Диагностическое направление</w:t>
      </w:r>
      <w:r>
        <w:t xml:space="preserve"> -</w:t>
      </w:r>
      <w:r w:rsidRPr="001E3C14">
        <w:t xml:space="preserve"> осуществляется по следующим направлениям</w:t>
      </w:r>
      <w:r w:rsidR="004658B2">
        <w:t>:</w:t>
      </w:r>
      <w:r w:rsidRPr="001E3C14">
        <w:t xml:space="preserve"> </w:t>
      </w:r>
    </w:p>
    <w:p w:rsidR="00A7281B" w:rsidRPr="004658B2" w:rsidRDefault="00A7281B" w:rsidP="008D1A90">
      <w:pPr>
        <w:jc w:val="both"/>
        <w:rPr>
          <w:u w:val="single"/>
        </w:rPr>
      </w:pPr>
      <w:r w:rsidRPr="004658B2">
        <w:rPr>
          <w:u w:val="single"/>
        </w:rPr>
        <w:t xml:space="preserve">Познавательная сфера </w:t>
      </w:r>
    </w:p>
    <w:p w:rsidR="00A7281B" w:rsidRDefault="00A7281B" w:rsidP="008D1A90">
      <w:pPr>
        <w:jc w:val="both"/>
      </w:pPr>
      <w:r w:rsidRPr="001E3C14">
        <w:t xml:space="preserve">1. Мышление: — наглядно-образное (оперирование образами, проведение мыслительных операций с опорой на представления); — словесно-логическое (проведение мыслительных операций с опорой на понятия, отражающие сущность предметов и выражающиеся в словах или других знаках). </w:t>
      </w:r>
    </w:p>
    <w:p w:rsidR="00A7281B" w:rsidRDefault="00A7281B" w:rsidP="008D1A90">
      <w:pPr>
        <w:jc w:val="both"/>
      </w:pPr>
      <w:r w:rsidRPr="001E3C14">
        <w:t xml:space="preserve">2. Память: запоминание, сохранение и последующее воспроизведение. </w:t>
      </w:r>
    </w:p>
    <w:p w:rsidR="00A7281B" w:rsidRDefault="00A7281B" w:rsidP="008D1A90">
      <w:pPr>
        <w:jc w:val="both"/>
      </w:pPr>
      <w:r w:rsidRPr="001E3C14">
        <w:t xml:space="preserve">3. Внимание: избирательная направленность восприятия на тот или иной объект. </w:t>
      </w:r>
    </w:p>
    <w:p w:rsidR="00A7281B" w:rsidRDefault="00A7281B" w:rsidP="008D1A90">
      <w:pPr>
        <w:jc w:val="both"/>
      </w:pPr>
      <w:r w:rsidRPr="001E3C14">
        <w:t xml:space="preserve">4. Восприятие: формирование субъективного образа предмета или явления, непосредственно воздействующего на органы чувств. </w:t>
      </w:r>
    </w:p>
    <w:p w:rsidR="00A7281B" w:rsidRDefault="00A7281B" w:rsidP="008D1A90">
      <w:pPr>
        <w:jc w:val="both"/>
      </w:pPr>
      <w:r w:rsidRPr="001E3C14">
        <w:t xml:space="preserve">5. Воображение: способность к спонтанному возникновению или преднамеренному построению в сознании объектов; способность сознания создавать образы, представления, идеи и манипулировать ими. </w:t>
      </w:r>
    </w:p>
    <w:p w:rsidR="00A7281B" w:rsidRDefault="00A7281B" w:rsidP="008D1A90">
      <w:pPr>
        <w:jc w:val="both"/>
      </w:pPr>
      <w:r w:rsidRPr="001E3C14">
        <w:t xml:space="preserve">6. Мелкая моторика: мышечные движения кистей и пальцев рук как завершение внутреннего психологического процесса, психической деятельности. </w:t>
      </w:r>
    </w:p>
    <w:p w:rsidR="00A7281B" w:rsidRDefault="00A7281B" w:rsidP="008D1A90">
      <w:pPr>
        <w:jc w:val="both"/>
      </w:pPr>
      <w:r w:rsidRPr="001E3C14">
        <w:t xml:space="preserve">Эмоционально-волевая и личностная сфера </w:t>
      </w:r>
    </w:p>
    <w:p w:rsidR="00A7281B" w:rsidRDefault="00A7281B" w:rsidP="008D1A90">
      <w:pPr>
        <w:jc w:val="both"/>
      </w:pPr>
      <w:r w:rsidRPr="001E3C14">
        <w:t xml:space="preserve">1. Проявления агрессивного поведения. </w:t>
      </w:r>
    </w:p>
    <w:p w:rsidR="00A7281B" w:rsidRDefault="00A7281B" w:rsidP="008D1A90">
      <w:pPr>
        <w:jc w:val="both"/>
      </w:pPr>
      <w:r w:rsidRPr="001E3C14">
        <w:t xml:space="preserve">2. Страхи. </w:t>
      </w:r>
    </w:p>
    <w:p w:rsidR="00A7281B" w:rsidRDefault="00A7281B" w:rsidP="008D1A90">
      <w:pPr>
        <w:jc w:val="both"/>
      </w:pPr>
      <w:r w:rsidRPr="001E3C14">
        <w:t xml:space="preserve">3. Повышенная тревожность. </w:t>
      </w:r>
    </w:p>
    <w:p w:rsidR="00A7281B" w:rsidRDefault="00A7281B" w:rsidP="008D1A90">
      <w:pPr>
        <w:jc w:val="both"/>
      </w:pPr>
      <w:r>
        <w:t>4</w:t>
      </w:r>
      <w:r w:rsidRPr="001E3C14">
        <w:t>. Личностная и волевая готовность к обучению в школе.</w:t>
      </w:r>
    </w:p>
    <w:p w:rsidR="00A7281B" w:rsidRPr="000D3518" w:rsidRDefault="00A7281B" w:rsidP="008D1A90">
      <w:pPr>
        <w:jc w:val="both"/>
      </w:pPr>
      <w:r w:rsidRPr="004658B2">
        <w:t>Диагностическая деятельность в 2019 году</w:t>
      </w:r>
      <w:r w:rsidRPr="000D3518">
        <w:t xml:space="preserve"> также была направлена на оценку у детей подготовительных групп готовности к школьному обучению, а также диагностика по запросам для выявления детей «группы риска» (с опорой на запросы педагогов, родителей, заключения медицинских карт). </w:t>
      </w:r>
    </w:p>
    <w:p w:rsidR="00A7281B" w:rsidRPr="000D3518" w:rsidRDefault="00A7281B" w:rsidP="008D1A90">
      <w:pPr>
        <w:jc w:val="both"/>
      </w:pPr>
      <w:r w:rsidRPr="000D3518">
        <w:t xml:space="preserve">   Диагностика проводилась с использованием следующего инструментария: «Экспресс-диагностика в детском саду: комплект материалов для педагогов- психологов детских </w:t>
      </w:r>
      <w:r w:rsidRPr="000D3518">
        <w:lastRenderedPageBreak/>
        <w:t>дошкольных образовательных учреждений» Павлова Н.Н., Руденко Л.Г</w:t>
      </w:r>
      <w:r>
        <w:t xml:space="preserve"> – две подготовительные группы; а также была проведена диагностика детей 3 года жизни (1 мл. группа)</w:t>
      </w:r>
      <w:r w:rsidRPr="002333DA">
        <w:t xml:space="preserve"> Павлова Н.Н., Руденко Л.Г. «Психологическая диагностика в раннем возрасте (2,5-3 года)».  </w:t>
      </w:r>
    </w:p>
    <w:p w:rsidR="00A7281B" w:rsidRPr="000D3518" w:rsidRDefault="00A7281B" w:rsidP="008D1A90">
      <w:r w:rsidRPr="000D3518">
        <w:t>Результаты обследования представлены в таблицах.</w:t>
      </w:r>
    </w:p>
    <w:p w:rsidR="00A7281B" w:rsidRPr="000D3518" w:rsidRDefault="00A7281B" w:rsidP="008D1A90">
      <w:r w:rsidRPr="000D3518">
        <w:rPr>
          <w:b/>
        </w:rPr>
        <w:t xml:space="preserve">- «Экспресс-диагностика в детском саду» Павлова Н.Н., Руденко Л.Г. </w:t>
      </w:r>
      <w:r w:rsidRPr="000D3518">
        <w:t xml:space="preserve">(начало </w:t>
      </w:r>
      <w:r w:rsidR="008D1A90">
        <w:t xml:space="preserve">учебного </w:t>
      </w:r>
      <w:r w:rsidRPr="000D3518">
        <w:t>года: сентябрь- октябрь 201</w:t>
      </w:r>
      <w:r w:rsidR="008D1A90">
        <w:t>9</w:t>
      </w:r>
      <w:r>
        <w:t xml:space="preserve"> </w:t>
      </w:r>
      <w:r w:rsidRPr="000D3518">
        <w:t>г.) проводилась в форме индивидуальной диагностики.</w:t>
      </w:r>
    </w:p>
    <w:p w:rsidR="00A7281B" w:rsidRPr="000D3518" w:rsidRDefault="00A7281B" w:rsidP="00A7281B">
      <w:r w:rsidRPr="000D3518">
        <w:t xml:space="preserve">Всего обследовано </w:t>
      </w:r>
      <w:r>
        <w:t>43</w:t>
      </w:r>
      <w:r w:rsidRPr="000D3518">
        <w:t xml:space="preserve"> человек</w:t>
      </w:r>
    </w:p>
    <w:tbl>
      <w:tblPr>
        <w:tblStyle w:val="15"/>
        <w:tblW w:w="0" w:type="auto"/>
        <w:tblLook w:val="04A0" w:firstRow="1" w:lastRow="0" w:firstColumn="1" w:lastColumn="0" w:noHBand="0" w:noVBand="1"/>
      </w:tblPr>
      <w:tblGrid>
        <w:gridCol w:w="5068"/>
        <w:gridCol w:w="5069"/>
      </w:tblGrid>
      <w:tr w:rsidR="00A7281B" w:rsidRPr="008D1A90" w:rsidTr="00E17100">
        <w:tc>
          <w:tcPr>
            <w:tcW w:w="5068" w:type="dxa"/>
          </w:tcPr>
          <w:p w:rsidR="00A7281B" w:rsidRPr="008D1A90" w:rsidRDefault="00A7281B" w:rsidP="00E17100">
            <w:pPr>
              <w:rPr>
                <w:rFonts w:ascii="Times New Roman" w:hAnsi="Times New Roman"/>
              </w:rPr>
            </w:pPr>
            <w:r w:rsidRPr="008D1A90">
              <w:rPr>
                <w:rFonts w:ascii="Times New Roman" w:hAnsi="Times New Roman"/>
              </w:rPr>
              <w:t xml:space="preserve"> Уровень познавательного  развития</w:t>
            </w:r>
          </w:p>
        </w:tc>
        <w:tc>
          <w:tcPr>
            <w:tcW w:w="5069" w:type="dxa"/>
          </w:tcPr>
          <w:p w:rsidR="00A7281B" w:rsidRPr="008D1A90" w:rsidRDefault="00A7281B" w:rsidP="00E17100">
            <w:pPr>
              <w:rPr>
                <w:rFonts w:ascii="Times New Roman" w:hAnsi="Times New Roman"/>
              </w:rPr>
            </w:pPr>
            <w:r w:rsidRPr="008D1A90">
              <w:rPr>
                <w:rFonts w:ascii="Times New Roman" w:hAnsi="Times New Roman"/>
              </w:rPr>
              <w:t xml:space="preserve">            Кол-во (%)</w:t>
            </w:r>
          </w:p>
        </w:tc>
      </w:tr>
      <w:tr w:rsidR="00A7281B" w:rsidRPr="008D1A90" w:rsidTr="00E17100">
        <w:tc>
          <w:tcPr>
            <w:tcW w:w="5068" w:type="dxa"/>
          </w:tcPr>
          <w:p w:rsidR="00A7281B" w:rsidRPr="008D1A90" w:rsidRDefault="00A7281B" w:rsidP="00E17100">
            <w:pPr>
              <w:rPr>
                <w:rFonts w:ascii="Times New Roman" w:hAnsi="Times New Roman"/>
              </w:rPr>
            </w:pPr>
            <w:r w:rsidRPr="008D1A90">
              <w:rPr>
                <w:rFonts w:ascii="Times New Roman" w:hAnsi="Times New Roman"/>
              </w:rPr>
              <w:t>Высокий уровень</w:t>
            </w:r>
          </w:p>
        </w:tc>
        <w:tc>
          <w:tcPr>
            <w:tcW w:w="5069" w:type="dxa"/>
          </w:tcPr>
          <w:p w:rsidR="00A7281B" w:rsidRPr="008D1A90" w:rsidRDefault="00A7281B" w:rsidP="00E17100">
            <w:pPr>
              <w:jc w:val="center"/>
              <w:rPr>
                <w:rFonts w:ascii="Times New Roman" w:hAnsi="Times New Roman"/>
              </w:rPr>
            </w:pPr>
            <w:r w:rsidRPr="008D1A90">
              <w:rPr>
                <w:rFonts w:ascii="Times New Roman" w:hAnsi="Times New Roman"/>
              </w:rPr>
              <w:t>8</w:t>
            </w:r>
            <w:r w:rsidR="004658B2">
              <w:rPr>
                <w:rFonts w:ascii="Times New Roman" w:hAnsi="Times New Roman"/>
              </w:rPr>
              <w:t xml:space="preserve"> (19%)</w:t>
            </w:r>
          </w:p>
        </w:tc>
      </w:tr>
      <w:tr w:rsidR="00A7281B" w:rsidRPr="008D1A90" w:rsidTr="00E17100">
        <w:tc>
          <w:tcPr>
            <w:tcW w:w="5068" w:type="dxa"/>
          </w:tcPr>
          <w:p w:rsidR="00A7281B" w:rsidRPr="008D1A90" w:rsidRDefault="00A7281B" w:rsidP="00E17100">
            <w:pPr>
              <w:rPr>
                <w:rFonts w:ascii="Times New Roman" w:hAnsi="Times New Roman"/>
              </w:rPr>
            </w:pPr>
            <w:r w:rsidRPr="008D1A90">
              <w:rPr>
                <w:rFonts w:ascii="Times New Roman" w:hAnsi="Times New Roman"/>
              </w:rPr>
              <w:t>Средний уровень</w:t>
            </w:r>
          </w:p>
        </w:tc>
        <w:tc>
          <w:tcPr>
            <w:tcW w:w="5069" w:type="dxa"/>
          </w:tcPr>
          <w:p w:rsidR="00A7281B" w:rsidRPr="008D1A90" w:rsidRDefault="00A7281B" w:rsidP="00E17100">
            <w:pPr>
              <w:jc w:val="center"/>
              <w:rPr>
                <w:rFonts w:ascii="Times New Roman" w:hAnsi="Times New Roman"/>
              </w:rPr>
            </w:pPr>
            <w:r w:rsidRPr="008D1A90">
              <w:rPr>
                <w:rFonts w:ascii="Times New Roman" w:hAnsi="Times New Roman"/>
              </w:rPr>
              <w:t>29</w:t>
            </w:r>
            <w:r w:rsidR="004658B2">
              <w:rPr>
                <w:rFonts w:ascii="Times New Roman" w:hAnsi="Times New Roman"/>
              </w:rPr>
              <w:t xml:space="preserve"> (67%)</w:t>
            </w:r>
          </w:p>
        </w:tc>
      </w:tr>
      <w:tr w:rsidR="00A7281B" w:rsidRPr="008D1A90" w:rsidTr="00E17100">
        <w:tc>
          <w:tcPr>
            <w:tcW w:w="5068" w:type="dxa"/>
          </w:tcPr>
          <w:p w:rsidR="00A7281B" w:rsidRPr="008D1A90" w:rsidRDefault="00A7281B" w:rsidP="00E17100">
            <w:pPr>
              <w:rPr>
                <w:rFonts w:ascii="Times New Roman" w:hAnsi="Times New Roman"/>
              </w:rPr>
            </w:pPr>
            <w:r w:rsidRPr="008D1A90">
              <w:rPr>
                <w:rFonts w:ascii="Times New Roman" w:hAnsi="Times New Roman"/>
              </w:rPr>
              <w:t>Низкий уровень</w:t>
            </w:r>
          </w:p>
        </w:tc>
        <w:tc>
          <w:tcPr>
            <w:tcW w:w="5069" w:type="dxa"/>
          </w:tcPr>
          <w:p w:rsidR="00A7281B" w:rsidRPr="008D1A90" w:rsidRDefault="00A7281B" w:rsidP="00E17100">
            <w:pPr>
              <w:jc w:val="center"/>
              <w:rPr>
                <w:rFonts w:ascii="Times New Roman" w:hAnsi="Times New Roman"/>
              </w:rPr>
            </w:pPr>
            <w:r w:rsidRPr="008D1A90">
              <w:rPr>
                <w:rFonts w:ascii="Times New Roman" w:hAnsi="Times New Roman"/>
              </w:rPr>
              <w:t>6</w:t>
            </w:r>
            <w:r w:rsidR="004658B2">
              <w:rPr>
                <w:rFonts w:ascii="Times New Roman" w:hAnsi="Times New Roman"/>
              </w:rPr>
              <w:t xml:space="preserve"> (14%)</w:t>
            </w:r>
          </w:p>
        </w:tc>
      </w:tr>
    </w:tbl>
    <w:p w:rsidR="00A7281B" w:rsidRDefault="00A7281B" w:rsidP="00A7281B">
      <w:pPr>
        <w:spacing w:line="276" w:lineRule="auto"/>
        <w:jc w:val="both"/>
      </w:pPr>
    </w:p>
    <w:p w:rsidR="00A7281B" w:rsidRPr="008D1A90" w:rsidRDefault="00A7281B" w:rsidP="008D1A90">
      <w:pPr>
        <w:jc w:val="both"/>
      </w:pPr>
      <w:r>
        <w:t xml:space="preserve">- </w:t>
      </w:r>
      <w:r w:rsidRPr="008D1A90">
        <w:rPr>
          <w:b/>
        </w:rPr>
        <w:t>Павлова Н.Н., Руденко Л.Г. «Психологическая диагностика в раннем возрасте (2,5-3 года)»</w:t>
      </w:r>
      <w:r w:rsidRPr="008D1A90">
        <w:t>.  Диагностика направлена на выявление уровня развития познавательных процессов у детей раннего возраста. В ходе обследования выявляются:</w:t>
      </w:r>
    </w:p>
    <w:p w:rsidR="00A7281B" w:rsidRPr="008D1A90" w:rsidRDefault="00A7281B" w:rsidP="008D1A90">
      <w:pPr>
        <w:jc w:val="both"/>
      </w:pPr>
      <w:r w:rsidRPr="008D1A90">
        <w:t>- понимание речи;</w:t>
      </w:r>
    </w:p>
    <w:p w:rsidR="00A7281B" w:rsidRPr="008D1A90" w:rsidRDefault="00A7281B" w:rsidP="008D1A90">
      <w:pPr>
        <w:jc w:val="both"/>
      </w:pPr>
      <w:r w:rsidRPr="008D1A90">
        <w:t>- общая осведомленность;</w:t>
      </w:r>
    </w:p>
    <w:p w:rsidR="00A7281B" w:rsidRPr="008D1A90" w:rsidRDefault="00A7281B" w:rsidP="008D1A90">
      <w:pPr>
        <w:jc w:val="both"/>
      </w:pPr>
      <w:r w:rsidRPr="008D1A90">
        <w:t>- сенсорное развитие (умение различать цвета, величину, форму);</w:t>
      </w:r>
    </w:p>
    <w:p w:rsidR="00A7281B" w:rsidRPr="008D1A90" w:rsidRDefault="00A7281B" w:rsidP="008D1A90">
      <w:pPr>
        <w:jc w:val="both"/>
      </w:pPr>
      <w:r w:rsidRPr="008D1A90">
        <w:t>- умение группировать предметы;</w:t>
      </w:r>
    </w:p>
    <w:p w:rsidR="00A7281B" w:rsidRPr="008D1A90" w:rsidRDefault="00A7281B" w:rsidP="008D1A90">
      <w:pPr>
        <w:jc w:val="both"/>
      </w:pPr>
      <w:r w:rsidRPr="008D1A90">
        <w:t>- развитие мелкой моторики.</w:t>
      </w:r>
    </w:p>
    <w:p w:rsidR="00A7281B" w:rsidRPr="008D1A90" w:rsidRDefault="00A7281B" w:rsidP="008D1A90">
      <w:pPr>
        <w:jc w:val="both"/>
      </w:pPr>
      <w:r w:rsidRPr="008D1A90">
        <w:t>Всего обследовано 18 детей</w:t>
      </w:r>
    </w:p>
    <w:tbl>
      <w:tblPr>
        <w:tblStyle w:val="15"/>
        <w:tblW w:w="0" w:type="auto"/>
        <w:tblLook w:val="04A0" w:firstRow="1" w:lastRow="0" w:firstColumn="1" w:lastColumn="0" w:noHBand="0" w:noVBand="1"/>
      </w:tblPr>
      <w:tblGrid>
        <w:gridCol w:w="5068"/>
        <w:gridCol w:w="5069"/>
      </w:tblGrid>
      <w:tr w:rsidR="00A7281B" w:rsidRPr="008D1A90" w:rsidTr="00E17100">
        <w:tc>
          <w:tcPr>
            <w:tcW w:w="5068" w:type="dxa"/>
          </w:tcPr>
          <w:p w:rsidR="00A7281B" w:rsidRPr="008D1A90" w:rsidRDefault="00A7281B" w:rsidP="008D1A90">
            <w:pPr>
              <w:jc w:val="both"/>
              <w:rPr>
                <w:rFonts w:ascii="Times New Roman" w:hAnsi="Times New Roman"/>
              </w:rPr>
            </w:pPr>
            <w:r w:rsidRPr="008D1A90">
              <w:rPr>
                <w:rFonts w:ascii="Times New Roman" w:hAnsi="Times New Roman"/>
              </w:rPr>
              <w:t>Уровень познавательного  развития</w:t>
            </w:r>
          </w:p>
        </w:tc>
        <w:tc>
          <w:tcPr>
            <w:tcW w:w="5069" w:type="dxa"/>
          </w:tcPr>
          <w:p w:rsidR="00A7281B" w:rsidRPr="008D1A90" w:rsidRDefault="00A7281B" w:rsidP="008D1A90">
            <w:pPr>
              <w:jc w:val="both"/>
              <w:rPr>
                <w:rFonts w:ascii="Times New Roman" w:hAnsi="Times New Roman"/>
              </w:rPr>
            </w:pPr>
            <w:r w:rsidRPr="008D1A90">
              <w:rPr>
                <w:rFonts w:ascii="Times New Roman" w:hAnsi="Times New Roman"/>
              </w:rPr>
              <w:t xml:space="preserve">            Кол-во (%)</w:t>
            </w:r>
          </w:p>
        </w:tc>
      </w:tr>
      <w:tr w:rsidR="00A7281B" w:rsidRPr="008D1A90" w:rsidTr="00E17100">
        <w:tc>
          <w:tcPr>
            <w:tcW w:w="5068" w:type="dxa"/>
          </w:tcPr>
          <w:p w:rsidR="00A7281B" w:rsidRPr="008D1A90" w:rsidRDefault="00A7281B" w:rsidP="008D1A90">
            <w:pPr>
              <w:jc w:val="both"/>
              <w:rPr>
                <w:rFonts w:ascii="Times New Roman" w:hAnsi="Times New Roman"/>
              </w:rPr>
            </w:pPr>
            <w:r w:rsidRPr="008D1A90">
              <w:rPr>
                <w:rFonts w:ascii="Times New Roman" w:hAnsi="Times New Roman"/>
              </w:rPr>
              <w:t>Высокий уровень</w:t>
            </w:r>
          </w:p>
        </w:tc>
        <w:tc>
          <w:tcPr>
            <w:tcW w:w="5069" w:type="dxa"/>
          </w:tcPr>
          <w:p w:rsidR="00A7281B" w:rsidRPr="008D1A90" w:rsidRDefault="00A7281B" w:rsidP="008D1A90">
            <w:pPr>
              <w:jc w:val="both"/>
              <w:rPr>
                <w:rFonts w:ascii="Times New Roman" w:hAnsi="Times New Roman"/>
              </w:rPr>
            </w:pPr>
            <w:r w:rsidRPr="008D1A90">
              <w:rPr>
                <w:rFonts w:ascii="Times New Roman" w:hAnsi="Times New Roman"/>
              </w:rPr>
              <w:t>3</w:t>
            </w:r>
            <w:r w:rsidR="004658B2">
              <w:rPr>
                <w:rFonts w:ascii="Times New Roman" w:hAnsi="Times New Roman"/>
              </w:rPr>
              <w:t xml:space="preserve"> (17%)</w:t>
            </w:r>
          </w:p>
        </w:tc>
      </w:tr>
      <w:tr w:rsidR="00A7281B" w:rsidRPr="008D1A90" w:rsidTr="00E17100">
        <w:tc>
          <w:tcPr>
            <w:tcW w:w="5068" w:type="dxa"/>
          </w:tcPr>
          <w:p w:rsidR="00A7281B" w:rsidRPr="008D1A90" w:rsidRDefault="00A7281B" w:rsidP="008D1A90">
            <w:pPr>
              <w:jc w:val="both"/>
              <w:rPr>
                <w:rFonts w:ascii="Times New Roman" w:hAnsi="Times New Roman"/>
              </w:rPr>
            </w:pPr>
            <w:r w:rsidRPr="008D1A90">
              <w:rPr>
                <w:rFonts w:ascii="Times New Roman" w:hAnsi="Times New Roman"/>
              </w:rPr>
              <w:t>Средний уровень</w:t>
            </w:r>
          </w:p>
        </w:tc>
        <w:tc>
          <w:tcPr>
            <w:tcW w:w="5069" w:type="dxa"/>
          </w:tcPr>
          <w:p w:rsidR="00A7281B" w:rsidRPr="008D1A90" w:rsidRDefault="00A7281B" w:rsidP="008D1A90">
            <w:pPr>
              <w:jc w:val="both"/>
              <w:rPr>
                <w:rFonts w:ascii="Times New Roman" w:hAnsi="Times New Roman"/>
              </w:rPr>
            </w:pPr>
            <w:r w:rsidRPr="008D1A90">
              <w:rPr>
                <w:rFonts w:ascii="Times New Roman" w:hAnsi="Times New Roman"/>
              </w:rPr>
              <w:t>8</w:t>
            </w:r>
            <w:r w:rsidR="004658B2">
              <w:rPr>
                <w:rFonts w:ascii="Times New Roman" w:hAnsi="Times New Roman"/>
              </w:rPr>
              <w:t xml:space="preserve"> (44 %)</w:t>
            </w:r>
          </w:p>
        </w:tc>
      </w:tr>
      <w:tr w:rsidR="00A7281B" w:rsidRPr="008D1A90" w:rsidTr="00E17100">
        <w:tc>
          <w:tcPr>
            <w:tcW w:w="5068" w:type="dxa"/>
          </w:tcPr>
          <w:p w:rsidR="00A7281B" w:rsidRPr="008D1A90" w:rsidRDefault="00A7281B" w:rsidP="008D1A90">
            <w:pPr>
              <w:jc w:val="both"/>
              <w:rPr>
                <w:rFonts w:ascii="Times New Roman" w:hAnsi="Times New Roman"/>
              </w:rPr>
            </w:pPr>
            <w:r w:rsidRPr="008D1A90">
              <w:rPr>
                <w:rFonts w:ascii="Times New Roman" w:hAnsi="Times New Roman"/>
              </w:rPr>
              <w:t>Низкий уровень</w:t>
            </w:r>
          </w:p>
        </w:tc>
        <w:tc>
          <w:tcPr>
            <w:tcW w:w="5069" w:type="dxa"/>
          </w:tcPr>
          <w:p w:rsidR="00A7281B" w:rsidRPr="008D1A90" w:rsidRDefault="00A7281B" w:rsidP="008D1A90">
            <w:pPr>
              <w:jc w:val="both"/>
              <w:rPr>
                <w:rFonts w:ascii="Times New Roman" w:hAnsi="Times New Roman"/>
              </w:rPr>
            </w:pPr>
            <w:r w:rsidRPr="008D1A90">
              <w:rPr>
                <w:rFonts w:ascii="Times New Roman" w:hAnsi="Times New Roman"/>
              </w:rPr>
              <w:t>7</w:t>
            </w:r>
            <w:r w:rsidR="004658B2">
              <w:rPr>
                <w:rFonts w:ascii="Times New Roman" w:hAnsi="Times New Roman"/>
              </w:rPr>
              <w:t xml:space="preserve"> (39%)</w:t>
            </w:r>
          </w:p>
        </w:tc>
      </w:tr>
    </w:tbl>
    <w:p w:rsidR="008D1A90" w:rsidRDefault="008D1A90" w:rsidP="005D6E1B">
      <w:pPr>
        <w:jc w:val="both"/>
        <w:rPr>
          <w:i/>
        </w:rPr>
      </w:pPr>
    </w:p>
    <w:p w:rsidR="004658B2" w:rsidRDefault="00A7281B" w:rsidP="005D6E1B">
      <w:pPr>
        <w:jc w:val="both"/>
      </w:pPr>
      <w:r w:rsidRPr="002333DA">
        <w:rPr>
          <w:i/>
        </w:rPr>
        <w:t>Консультационное направление</w:t>
      </w:r>
      <w:r w:rsidR="004658B2">
        <w:rPr>
          <w:i/>
        </w:rPr>
        <w:t>.</w:t>
      </w:r>
      <w:r>
        <w:t xml:space="preserve"> Работа с родителями и педагогами проводилась в индивидуальной форме по запросам родителей (законных представителей), воспитателей, по наблюдениям педагога-психолога. </w:t>
      </w:r>
    </w:p>
    <w:p w:rsidR="00A7281B" w:rsidRDefault="00DA5CD0" w:rsidP="005D6E1B">
      <w:pPr>
        <w:jc w:val="both"/>
      </w:pPr>
      <w:r>
        <w:t>Основные виды работы -</w:t>
      </w:r>
      <w:r w:rsidR="00A7281B">
        <w:t xml:space="preserve"> индивидуальные консультации; </w:t>
      </w:r>
    </w:p>
    <w:p w:rsidR="00DA5CD0" w:rsidRDefault="00DA5CD0" w:rsidP="005D6E1B">
      <w:pPr>
        <w:jc w:val="both"/>
      </w:pPr>
      <w:r>
        <w:t xml:space="preserve">В </w:t>
      </w:r>
      <w:r w:rsidR="00A7281B">
        <w:t>2019 учебном году были осуществлены следующие виды работ: Индивидуальные консультации (консультирование родителей (законных представителей) по результатам психодиагностического обследования познавательной и эмоциональной сферы, трудностям адаптации к МАДОУ, консультации по запросам в течение года).</w:t>
      </w:r>
    </w:p>
    <w:p w:rsidR="00DA5CD0" w:rsidRDefault="00A7281B" w:rsidP="005D6E1B">
      <w:pPr>
        <w:jc w:val="both"/>
      </w:pPr>
      <w:r>
        <w:t xml:space="preserve"> Основная тематика индивидуальных консультаций: </w:t>
      </w:r>
    </w:p>
    <w:p w:rsidR="00DA5CD0" w:rsidRDefault="00A7281B" w:rsidP="005D6E1B">
      <w:pPr>
        <w:jc w:val="both"/>
      </w:pPr>
      <w:r>
        <w:t>• «Адаптация к ДОУ»;</w:t>
      </w:r>
    </w:p>
    <w:p w:rsidR="00DA5CD0" w:rsidRDefault="00A7281B" w:rsidP="005D6E1B">
      <w:pPr>
        <w:jc w:val="both"/>
      </w:pPr>
      <w:r>
        <w:t xml:space="preserve"> • «Непослушание»; </w:t>
      </w:r>
    </w:p>
    <w:p w:rsidR="00DA5CD0" w:rsidRDefault="00A7281B" w:rsidP="005D6E1B">
      <w:pPr>
        <w:jc w:val="both"/>
      </w:pPr>
      <w:r>
        <w:t>• «Детские страхи»;</w:t>
      </w:r>
    </w:p>
    <w:p w:rsidR="00DA5CD0" w:rsidRDefault="00A7281B" w:rsidP="005D6E1B">
      <w:pPr>
        <w:jc w:val="both"/>
      </w:pPr>
      <w:r>
        <w:t xml:space="preserve"> • «Низкий уровень развития познавательных процессов, развитие речи»;</w:t>
      </w:r>
    </w:p>
    <w:p w:rsidR="00DA5CD0" w:rsidRDefault="00A7281B" w:rsidP="005D6E1B">
      <w:pPr>
        <w:jc w:val="both"/>
      </w:pPr>
      <w:r>
        <w:t xml:space="preserve"> • «Нестабильность эмоционального состояния»; </w:t>
      </w:r>
    </w:p>
    <w:p w:rsidR="00DA5CD0" w:rsidRDefault="00A7281B" w:rsidP="005D6E1B">
      <w:pPr>
        <w:jc w:val="both"/>
      </w:pPr>
      <w:r>
        <w:t xml:space="preserve">• «Гиперактивность»; </w:t>
      </w:r>
    </w:p>
    <w:p w:rsidR="00DA5CD0" w:rsidRDefault="00A7281B" w:rsidP="005D6E1B">
      <w:pPr>
        <w:jc w:val="both"/>
      </w:pPr>
      <w:r>
        <w:t xml:space="preserve">• «Коммуникативные навыки», </w:t>
      </w:r>
    </w:p>
    <w:p w:rsidR="00DA5CD0" w:rsidRDefault="00A7281B" w:rsidP="005D6E1B">
      <w:pPr>
        <w:jc w:val="both"/>
      </w:pPr>
      <w:r>
        <w:t xml:space="preserve">• «Готовность ребенка к школе», </w:t>
      </w:r>
    </w:p>
    <w:p w:rsidR="00A7281B" w:rsidRDefault="00A7281B" w:rsidP="005D6E1B">
      <w:pPr>
        <w:jc w:val="both"/>
      </w:pPr>
      <w:r w:rsidRPr="006953C7">
        <w:t>•</w:t>
      </w:r>
      <w:r w:rsidR="00DA5CD0">
        <w:t xml:space="preserve"> «Прохождение ребенком ПМПК»,</w:t>
      </w:r>
      <w:r>
        <w:t xml:space="preserve"> а также «Речевое развитие детей»</w:t>
      </w:r>
    </w:p>
    <w:p w:rsidR="00A7281B" w:rsidRDefault="00A7281B" w:rsidP="005D6E1B">
      <w:pPr>
        <w:jc w:val="both"/>
      </w:pPr>
      <w:r>
        <w:t>А</w:t>
      </w:r>
      <w:r w:rsidRPr="003A3F37">
        <w:t>нализ консультативного приема показывает, что родители обращаются к психологу по причине недостатка знаний по педагогике и психологии, недостаточной информированности о современных формах воспитания.</w:t>
      </w:r>
    </w:p>
    <w:p w:rsidR="00A7281B" w:rsidRDefault="00A7281B" w:rsidP="005D6E1B">
      <w:pPr>
        <w:jc w:val="both"/>
      </w:pPr>
      <w:r>
        <w:rPr>
          <w:i/>
        </w:rPr>
        <w:t>Р</w:t>
      </w:r>
      <w:r w:rsidRPr="006953C7">
        <w:rPr>
          <w:i/>
        </w:rPr>
        <w:t>азвивающая и коррекционная работа</w:t>
      </w:r>
      <w:r>
        <w:rPr>
          <w:i/>
        </w:rPr>
        <w:t xml:space="preserve"> -</w:t>
      </w:r>
      <w:r>
        <w:t xml:space="preserve"> Коррекционно-развивающая работа проводилась по результатам диагностики (воспитанники, имеющие низкий уровень развития тех или иных психических функций, нарушения эмоционально-волевой, личностной или коммуникативной сферы), по запросам родителей (законных представителей), воспитателей по направлениям:</w:t>
      </w:r>
    </w:p>
    <w:p w:rsidR="00A7281B" w:rsidRDefault="00A7281B" w:rsidP="005D6E1B">
      <w:pPr>
        <w:jc w:val="both"/>
      </w:pPr>
      <w:r>
        <w:t>а) психокоррекция эмоционально-волевой сферы (снижение психоэмоционального</w:t>
      </w:r>
    </w:p>
    <w:p w:rsidR="00A7281B" w:rsidRDefault="00A7281B" w:rsidP="005D6E1B">
      <w:pPr>
        <w:jc w:val="both"/>
      </w:pPr>
      <w:r>
        <w:lastRenderedPageBreak/>
        <w:t>напряжения, агрессивного поведения, личностных проблем, развитие саморегуляции): 3 ребенка</w:t>
      </w:r>
    </w:p>
    <w:p w:rsidR="00A7281B" w:rsidRDefault="00A7281B" w:rsidP="005D6E1B">
      <w:pPr>
        <w:jc w:val="both"/>
      </w:pPr>
      <w:r>
        <w:t>б) психокоррекция познавательной сферы (низкий уровень развития познавательных</w:t>
      </w:r>
    </w:p>
    <w:p w:rsidR="00A7281B" w:rsidRDefault="00A7281B" w:rsidP="005D6E1B">
      <w:pPr>
        <w:jc w:val="both"/>
      </w:pPr>
      <w:r>
        <w:t>процессов): 2 человека - II младшая группа, ; 2 человека - средняя группа; 2</w:t>
      </w:r>
      <w:r w:rsidR="00DA5CD0">
        <w:t xml:space="preserve"> </w:t>
      </w:r>
      <w:r>
        <w:t>человека – старшая группа, ; 8 человек - подготовительная к</w:t>
      </w:r>
      <w:r w:rsidR="00DA5CD0">
        <w:t xml:space="preserve"> школе группа. </w:t>
      </w:r>
      <w:r>
        <w:t>Всего:14 человек .</w:t>
      </w:r>
    </w:p>
    <w:p w:rsidR="00A7281B" w:rsidRDefault="00A7281B" w:rsidP="005D6E1B">
      <w:pPr>
        <w:jc w:val="both"/>
      </w:pPr>
      <w:r>
        <w:t>Планируется продолжение работы на следующий год.</w:t>
      </w:r>
    </w:p>
    <w:p w:rsidR="00A7281B" w:rsidRDefault="00A7281B" w:rsidP="008D1A90">
      <w:pPr>
        <w:jc w:val="both"/>
      </w:pPr>
      <w:r>
        <w:t>Основные методы коррекционных воздействий:</w:t>
      </w:r>
    </w:p>
    <w:p w:rsidR="00A7281B" w:rsidRDefault="00A7281B" w:rsidP="008D1A90">
      <w:pPr>
        <w:jc w:val="both"/>
      </w:pPr>
      <w:r>
        <w:t>• индивидуальная игровая поддержка (познавательные игры, использование сенсорной комнаты, сюжетноролевые игры);</w:t>
      </w:r>
    </w:p>
    <w:p w:rsidR="00A7281B" w:rsidRDefault="00A7281B" w:rsidP="008D1A90">
      <w:pPr>
        <w:jc w:val="both"/>
      </w:pPr>
      <w:r>
        <w:t>• психогимнастика;</w:t>
      </w:r>
    </w:p>
    <w:p w:rsidR="00A7281B" w:rsidRDefault="00A7281B" w:rsidP="008D1A90">
      <w:pPr>
        <w:jc w:val="both"/>
      </w:pPr>
      <w:r>
        <w:t>• элементы арттерапии (работа с красками, пластилином);</w:t>
      </w:r>
    </w:p>
    <w:p w:rsidR="00A7281B" w:rsidRDefault="00A7281B" w:rsidP="008D1A90">
      <w:pPr>
        <w:jc w:val="both"/>
      </w:pPr>
      <w:r>
        <w:t>• элементы песочной терапии;</w:t>
      </w:r>
    </w:p>
    <w:p w:rsidR="00A7281B" w:rsidRDefault="00A7281B" w:rsidP="008D1A90">
      <w:pPr>
        <w:jc w:val="both"/>
      </w:pPr>
      <w:r>
        <w:t>• релаксационные упражнения (нервно-мышечное расслабление, дыхательные техники);</w:t>
      </w:r>
    </w:p>
    <w:p w:rsidR="00A7281B" w:rsidRDefault="00A7281B" w:rsidP="008D1A90">
      <w:pPr>
        <w:jc w:val="both"/>
      </w:pPr>
      <w:r>
        <w:t>• игры и упражнения по развитию познавательных функций;</w:t>
      </w:r>
    </w:p>
    <w:p w:rsidR="00A7281B" w:rsidRDefault="00A7281B" w:rsidP="008D1A90">
      <w:pPr>
        <w:jc w:val="both"/>
      </w:pPr>
      <w:r>
        <w:t>• игры по развитию психомоторики</w:t>
      </w:r>
    </w:p>
    <w:p w:rsidR="00A7281B" w:rsidRDefault="00A7281B" w:rsidP="008D1A90">
      <w:pPr>
        <w:jc w:val="both"/>
      </w:pPr>
      <w:r>
        <w:t>• ИКТ-игры.</w:t>
      </w:r>
    </w:p>
    <w:p w:rsidR="00A7281B" w:rsidRDefault="00A7281B" w:rsidP="00DA5CD0">
      <w:pPr>
        <w:jc w:val="both"/>
      </w:pPr>
      <w:r>
        <w:t>Эффективность коррекционных воздействий отслеживается после повторного</w:t>
      </w:r>
      <w:r w:rsidR="00DA5CD0">
        <w:t xml:space="preserve"> </w:t>
      </w:r>
      <w:r>
        <w:t>диагностического обследования, по наблюдениям, обратной связи с педагогами и</w:t>
      </w:r>
    </w:p>
    <w:p w:rsidR="00A7281B" w:rsidRDefault="00A7281B" w:rsidP="00DA5CD0">
      <w:pPr>
        <w:jc w:val="both"/>
      </w:pPr>
      <w:r>
        <w:t>родителями (законными представителями).</w:t>
      </w:r>
    </w:p>
    <w:p w:rsidR="00A7281B" w:rsidRPr="00B137B1" w:rsidRDefault="00A7281B" w:rsidP="008D1A90">
      <w:pPr>
        <w:rPr>
          <w:u w:val="single"/>
        </w:rPr>
      </w:pPr>
      <w:r w:rsidRPr="00B137B1">
        <w:rPr>
          <w:u w:val="single"/>
        </w:rPr>
        <w:t>Подгрупповая психокоррекционная работа</w:t>
      </w:r>
    </w:p>
    <w:p w:rsidR="00A7281B" w:rsidRDefault="00A7281B" w:rsidP="00DA5CD0">
      <w:pPr>
        <w:jc w:val="both"/>
      </w:pPr>
      <w:r>
        <w:t>В подготовительной к школе группе, опираясь на результаты диагностики готовности к</w:t>
      </w:r>
    </w:p>
    <w:p w:rsidR="00A7281B" w:rsidRDefault="00A7281B" w:rsidP="00DA5CD0">
      <w:pPr>
        <w:jc w:val="both"/>
      </w:pPr>
      <w:r>
        <w:t>школьному обучению, было выделено 8 воспитанников, нуждающихся в</w:t>
      </w:r>
      <w:r w:rsidR="00DA5CD0">
        <w:t xml:space="preserve"> </w:t>
      </w:r>
      <w:r>
        <w:t>психокоррекционной работе, направленной на предупреждение школьной дезадаптации,</w:t>
      </w:r>
      <w:r w:rsidR="00DA5CD0">
        <w:t xml:space="preserve"> </w:t>
      </w:r>
      <w:r>
        <w:t>развитие межполушарного взаимодействия, зрительно-пространственного восприятия,</w:t>
      </w:r>
      <w:r w:rsidR="00DA5CD0">
        <w:t xml:space="preserve"> </w:t>
      </w:r>
      <w:r>
        <w:t>зрительно-моторных координаций. Занятия проходили по программе: «Готовимся к</w:t>
      </w:r>
      <w:r w:rsidR="00DA5CD0">
        <w:t xml:space="preserve"> </w:t>
      </w:r>
      <w:r>
        <w:t>школе: 60 занятий по психологическому развитию старших дошкольников. Методическое</w:t>
      </w:r>
      <w:r w:rsidR="00DA5CD0">
        <w:t xml:space="preserve"> </w:t>
      </w:r>
      <w:r>
        <w:t>пособие», «Программа психологического сопровождения дошкольника при подготовке к</w:t>
      </w:r>
      <w:r w:rsidR="00DA5CD0">
        <w:t xml:space="preserve"> </w:t>
      </w:r>
      <w:r>
        <w:t>школьному обучению», проводились один раз в неделю с использованием стимульного</w:t>
      </w:r>
      <w:r w:rsidR="00DA5CD0">
        <w:t xml:space="preserve"> </w:t>
      </w:r>
      <w:r>
        <w:t>материала и пальчиковой гимнастики.</w:t>
      </w:r>
    </w:p>
    <w:p w:rsidR="00A7281B" w:rsidRDefault="00A7281B" w:rsidP="008D1A90">
      <w:r>
        <w:t xml:space="preserve">Результаты коррекционной работы отслеживались в конце учебного года. </w:t>
      </w:r>
    </w:p>
    <w:p w:rsidR="00C479CF" w:rsidRDefault="00A7281B" w:rsidP="00C479CF">
      <w:pPr>
        <w:jc w:val="both"/>
      </w:pPr>
      <w:r>
        <w:t>Результативность: У воспитанников отмечается положительная динамика в развитии высших психических функций, эмоционально-волевой сфере. 1 ребенка нуждаются в дополнительной работе по развитию волевой сферы, 1 ребенок остается в детском саду, работа с ним будет продолжена.</w:t>
      </w:r>
      <w:r>
        <w:cr/>
      </w:r>
    </w:p>
    <w:p w:rsidR="00CE46F7" w:rsidRPr="001F484E" w:rsidRDefault="00CE46F7" w:rsidP="00C479CF">
      <w:pPr>
        <w:jc w:val="right"/>
        <w:rPr>
          <w:b/>
        </w:rPr>
      </w:pPr>
      <w:r w:rsidRPr="001F484E">
        <w:rPr>
          <w:b/>
        </w:rPr>
        <w:t xml:space="preserve">Таблица </w:t>
      </w:r>
      <w:r w:rsidR="00B74AB2" w:rsidRPr="001F484E">
        <w:rPr>
          <w:b/>
        </w:rPr>
        <w:t>2.5</w:t>
      </w:r>
    </w:p>
    <w:p w:rsidR="001F484E" w:rsidRPr="0021126E" w:rsidRDefault="001F484E" w:rsidP="001F484E">
      <w:pPr>
        <w:jc w:val="center"/>
        <w:rPr>
          <w:b/>
        </w:rPr>
      </w:pPr>
      <w:r w:rsidRPr="0021126E">
        <w:rPr>
          <w:b/>
        </w:rPr>
        <w:t>Психологическое сопровождение детей</w:t>
      </w: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842"/>
        <w:gridCol w:w="2085"/>
        <w:gridCol w:w="2215"/>
        <w:gridCol w:w="963"/>
      </w:tblGrid>
      <w:tr w:rsidR="001F484E" w:rsidRPr="0021126E" w:rsidTr="00DA5CD0">
        <w:trPr>
          <w:trHeight w:val="802"/>
          <w:jc w:val="center"/>
        </w:trPr>
        <w:tc>
          <w:tcPr>
            <w:tcW w:w="3242" w:type="dxa"/>
            <w:shd w:val="clear" w:color="auto" w:fill="auto"/>
          </w:tcPr>
          <w:p w:rsidR="001F484E" w:rsidRPr="0021126E" w:rsidRDefault="001F484E" w:rsidP="001F484E">
            <w:pPr>
              <w:jc w:val="center"/>
            </w:pPr>
            <w:r w:rsidRPr="0021126E">
              <w:t>Количество детей, посещающих занятия педагога-психолога</w:t>
            </w:r>
          </w:p>
        </w:tc>
        <w:tc>
          <w:tcPr>
            <w:tcW w:w="1842" w:type="dxa"/>
            <w:shd w:val="clear" w:color="auto" w:fill="auto"/>
          </w:tcPr>
          <w:p w:rsidR="001F484E" w:rsidRPr="0021126E" w:rsidRDefault="001F484E" w:rsidP="001F484E">
            <w:pPr>
              <w:jc w:val="center"/>
            </w:pPr>
            <w:r w:rsidRPr="0021126E">
              <w:t>Из них с агрессивным поведением</w:t>
            </w:r>
          </w:p>
        </w:tc>
        <w:tc>
          <w:tcPr>
            <w:tcW w:w="2085" w:type="dxa"/>
            <w:shd w:val="clear" w:color="auto" w:fill="auto"/>
          </w:tcPr>
          <w:p w:rsidR="001F484E" w:rsidRPr="0021126E" w:rsidRDefault="001F484E" w:rsidP="001F484E">
            <w:pPr>
              <w:jc w:val="center"/>
            </w:pPr>
            <w:r w:rsidRPr="0021126E">
              <w:t>Из них с нарушениями интеллекта</w:t>
            </w:r>
          </w:p>
        </w:tc>
        <w:tc>
          <w:tcPr>
            <w:tcW w:w="2215" w:type="dxa"/>
            <w:shd w:val="clear" w:color="auto" w:fill="auto"/>
          </w:tcPr>
          <w:p w:rsidR="001F484E" w:rsidRPr="0021126E" w:rsidRDefault="001F484E" w:rsidP="001F484E">
            <w:pPr>
              <w:jc w:val="center"/>
            </w:pPr>
            <w:r w:rsidRPr="0021126E">
              <w:t>Из них с гиперактивностью</w:t>
            </w:r>
          </w:p>
        </w:tc>
        <w:tc>
          <w:tcPr>
            <w:tcW w:w="963" w:type="dxa"/>
            <w:shd w:val="clear" w:color="auto" w:fill="auto"/>
          </w:tcPr>
          <w:p w:rsidR="001F484E" w:rsidRPr="0021126E" w:rsidRDefault="001F484E" w:rsidP="001F484E">
            <w:pPr>
              <w:jc w:val="center"/>
            </w:pPr>
            <w:r w:rsidRPr="0021126E">
              <w:t>Другое</w:t>
            </w:r>
          </w:p>
        </w:tc>
      </w:tr>
      <w:tr w:rsidR="001F484E" w:rsidRPr="0021126E" w:rsidTr="00C479CF">
        <w:trPr>
          <w:jc w:val="center"/>
        </w:trPr>
        <w:tc>
          <w:tcPr>
            <w:tcW w:w="3242" w:type="dxa"/>
            <w:shd w:val="clear" w:color="auto" w:fill="auto"/>
          </w:tcPr>
          <w:p w:rsidR="001F484E" w:rsidRPr="0021126E" w:rsidRDefault="001F484E" w:rsidP="001F484E">
            <w:pPr>
              <w:jc w:val="center"/>
            </w:pPr>
            <w:r>
              <w:t>55</w:t>
            </w:r>
          </w:p>
        </w:tc>
        <w:tc>
          <w:tcPr>
            <w:tcW w:w="1842" w:type="dxa"/>
            <w:shd w:val="clear" w:color="auto" w:fill="auto"/>
          </w:tcPr>
          <w:p w:rsidR="001F484E" w:rsidRPr="0021126E" w:rsidRDefault="001F484E" w:rsidP="001F484E">
            <w:pPr>
              <w:jc w:val="center"/>
            </w:pPr>
            <w:r>
              <w:t>2</w:t>
            </w:r>
          </w:p>
        </w:tc>
        <w:tc>
          <w:tcPr>
            <w:tcW w:w="2085" w:type="dxa"/>
            <w:shd w:val="clear" w:color="auto" w:fill="auto"/>
          </w:tcPr>
          <w:p w:rsidR="001F484E" w:rsidRPr="0021126E" w:rsidRDefault="001F484E" w:rsidP="001F484E">
            <w:pPr>
              <w:jc w:val="center"/>
            </w:pPr>
            <w:r>
              <w:t>1</w:t>
            </w:r>
          </w:p>
        </w:tc>
        <w:tc>
          <w:tcPr>
            <w:tcW w:w="2215" w:type="dxa"/>
            <w:shd w:val="clear" w:color="auto" w:fill="auto"/>
          </w:tcPr>
          <w:p w:rsidR="001F484E" w:rsidRPr="0021126E" w:rsidRDefault="001F484E" w:rsidP="001F484E">
            <w:pPr>
              <w:jc w:val="center"/>
            </w:pPr>
            <w:r>
              <w:t>1</w:t>
            </w:r>
          </w:p>
        </w:tc>
        <w:tc>
          <w:tcPr>
            <w:tcW w:w="963" w:type="dxa"/>
            <w:shd w:val="clear" w:color="auto" w:fill="auto"/>
          </w:tcPr>
          <w:p w:rsidR="001F484E" w:rsidRPr="0021126E" w:rsidRDefault="001F484E" w:rsidP="001F484E">
            <w:pPr>
              <w:jc w:val="center"/>
            </w:pPr>
            <w:r>
              <w:t>51*</w:t>
            </w:r>
          </w:p>
        </w:tc>
      </w:tr>
    </w:tbl>
    <w:p w:rsidR="001F484E" w:rsidRDefault="001F484E" w:rsidP="001F484E">
      <w:pPr>
        <w:autoSpaceDE w:val="0"/>
      </w:pPr>
    </w:p>
    <w:p w:rsidR="001F484E" w:rsidRDefault="001F484E" w:rsidP="001F484E">
      <w:pPr>
        <w:autoSpaceDE w:val="0"/>
        <w:ind w:firstLine="708"/>
        <w:jc w:val="both"/>
      </w:pPr>
      <w:r>
        <w:t>Коррекционной направленностью сопровождались 55 детей: из них индивидуальной работой охвачены, дети, имеющие эмоционально-волевые и познавательные нарушения -  9 человек. Данная работа проводилась с целью развития и коррекции эмоциональной сферы, а также развитие когнитивных процессов: памяти, внимания, мышления и речи.</w:t>
      </w:r>
    </w:p>
    <w:p w:rsidR="001F484E" w:rsidRDefault="001F484E" w:rsidP="001F484E">
      <w:pPr>
        <w:autoSpaceDE w:val="0"/>
        <w:ind w:firstLine="708"/>
        <w:jc w:val="both"/>
      </w:pPr>
      <w:r>
        <w:t>Групповой работой охвачены 46 детей: коррекционно- развивающей деятельностью были охвачены дети раннего возраста (с 2-3 лет)  - 20 детей: игры и упражнения в сенсорной комнате, 1 раз в неделю, в течении двух месяцев – подгрупповые игровые занятия.</w:t>
      </w:r>
    </w:p>
    <w:p w:rsidR="001F484E" w:rsidRDefault="001F484E" w:rsidP="001F484E">
      <w:pPr>
        <w:autoSpaceDE w:val="0"/>
        <w:jc w:val="both"/>
      </w:pPr>
      <w:r w:rsidRPr="002139A7">
        <w:t xml:space="preserve">Для реализации психопрофилактической работы были использованы циклы занятий </w:t>
      </w:r>
      <w:r>
        <w:t xml:space="preserve">для </w:t>
      </w:r>
      <w:r w:rsidRPr="002139A7">
        <w:t>младш</w:t>
      </w:r>
      <w:r>
        <w:t>его</w:t>
      </w:r>
      <w:r w:rsidRPr="002139A7">
        <w:t xml:space="preserve"> дошкольн</w:t>
      </w:r>
      <w:r>
        <w:t>ого</w:t>
      </w:r>
      <w:r w:rsidRPr="002139A7">
        <w:t xml:space="preserve"> возраст</w:t>
      </w:r>
      <w:r>
        <w:t>а  18 человек (с 4-5 лет)</w:t>
      </w:r>
      <w:r w:rsidRPr="002139A7">
        <w:t xml:space="preserve"> – занятия по развитию эмоциональной сферы (знакомство с базовыми эмоциями) и психиче</w:t>
      </w:r>
      <w:r w:rsidR="00DA5CD0">
        <w:t>ских процессов, мелкой моторики.</w:t>
      </w:r>
      <w:r w:rsidRPr="002139A7">
        <w:t xml:space="preserve"> Занятия проводились один раз в неделю в течение 4 мес</w:t>
      </w:r>
      <w:r w:rsidR="00DA5CD0">
        <w:t>яцев по подгруппам (32 занятия).</w:t>
      </w:r>
      <w:r w:rsidRPr="002139A7">
        <w:t xml:space="preserve"> В занятия входят игры и упражнения, которые дают воспитанникам возможность интенсивно двигаться, </w:t>
      </w:r>
      <w:r w:rsidRPr="002139A7">
        <w:lastRenderedPageBreak/>
        <w:t>свободно выражать свои эмоции, активно взаимодействовать со сверстниками – основная часть занятий п</w:t>
      </w:r>
      <w:r w:rsidR="00DA5CD0">
        <w:t>роходит в сенсорной комнате ДОУ</w:t>
      </w:r>
      <w:r w:rsidRPr="002139A7">
        <w:t xml:space="preserve">. Все игры адаптированы к воспитанникам конкретной группы, построены с учетом особенностей их физического и психического развития. </w:t>
      </w:r>
      <w:r>
        <w:t xml:space="preserve">В занятия входят игры и упражнения, которые дают воспитанникам возможность интенсивно двигаться, свободно выражать свои эмоции, активно взаимодействовать со сверстниками – основная часть занятий проходит в сенсорной комнате ДОУ. </w:t>
      </w:r>
    </w:p>
    <w:p w:rsidR="001F484E" w:rsidRDefault="001F484E" w:rsidP="001F484E">
      <w:pPr>
        <w:autoSpaceDE w:val="0"/>
        <w:jc w:val="both"/>
      </w:pPr>
      <w:r>
        <w:tab/>
        <w:t>В течении года с октября по май 2019 года проводились групповые занятия для детей, имеющих недостаточный уровень готовности к школе, из подготовительных групп</w:t>
      </w:r>
    </w:p>
    <w:p w:rsidR="00444BCF" w:rsidRPr="009F0145" w:rsidRDefault="00444BCF" w:rsidP="008D1A90">
      <w:pPr>
        <w:ind w:firstLine="708"/>
        <w:jc w:val="both"/>
      </w:pPr>
      <w:r w:rsidRPr="009F0145">
        <w:t>Взаимодействие с родителями осуществлялось через индивидуальные и групповые формы работы. Одним из направлений  работы с родителями является индивидуальные консультирования.</w:t>
      </w:r>
    </w:p>
    <w:p w:rsidR="00A7281B" w:rsidRDefault="00A7281B" w:rsidP="00DA5CD0">
      <w:pPr>
        <w:jc w:val="both"/>
      </w:pPr>
      <w:r>
        <w:t xml:space="preserve">Работа с родителями в 2019 году </w:t>
      </w:r>
      <w:r w:rsidR="00F47935">
        <w:t xml:space="preserve">(как и предыдущие 3 года) </w:t>
      </w:r>
      <w:r>
        <w:t xml:space="preserve"> </w:t>
      </w:r>
      <w:r w:rsidR="00F47935">
        <w:t>организована</w:t>
      </w:r>
      <w:r>
        <w:t xml:space="preserve"> в рамках «Школы позитивного родительства».</w:t>
      </w:r>
    </w:p>
    <w:p w:rsidR="00A7281B" w:rsidRDefault="00A7281B" w:rsidP="00DA5CD0">
      <w:pPr>
        <w:jc w:val="both"/>
      </w:pPr>
      <w:r w:rsidRPr="005075D0">
        <w:t>Цель: способствовать установлению сотрудничества детского сада и семьи в вопросах обучения, воспитания и развития личности ребенка;</w:t>
      </w:r>
    </w:p>
    <w:p w:rsidR="00A7281B" w:rsidRDefault="00A7281B" w:rsidP="00DA5CD0">
      <w:pPr>
        <w:jc w:val="both"/>
      </w:pPr>
      <w:r>
        <w:t xml:space="preserve">Задачи: </w:t>
      </w:r>
    </w:p>
    <w:p w:rsidR="00A7281B" w:rsidRPr="00DA5CD0" w:rsidRDefault="00A7281B" w:rsidP="00DA5CD0">
      <w:pPr>
        <w:pStyle w:val="ab"/>
        <w:numPr>
          <w:ilvl w:val="0"/>
          <w:numId w:val="44"/>
        </w:numPr>
        <w:spacing w:after="0" w:line="240" w:lineRule="auto"/>
        <w:ind w:left="284"/>
        <w:jc w:val="both"/>
        <w:rPr>
          <w:rFonts w:ascii="Times New Roman" w:hAnsi="Times New Roman"/>
          <w:b w:val="0"/>
          <w:sz w:val="24"/>
          <w:szCs w:val="24"/>
        </w:rPr>
      </w:pPr>
      <w:r w:rsidRPr="00DA5CD0">
        <w:rPr>
          <w:rFonts w:ascii="Times New Roman" w:hAnsi="Times New Roman"/>
          <w:b w:val="0"/>
          <w:sz w:val="24"/>
          <w:szCs w:val="24"/>
        </w:rPr>
        <w:t xml:space="preserve">повысить психолого-педагогическую культуру родителей в вопросах развития и воспитания личности ребенка; </w:t>
      </w:r>
    </w:p>
    <w:p w:rsidR="00A7281B" w:rsidRPr="00DA5CD0" w:rsidRDefault="00A7281B" w:rsidP="00DA5CD0">
      <w:pPr>
        <w:pStyle w:val="ab"/>
        <w:numPr>
          <w:ilvl w:val="0"/>
          <w:numId w:val="44"/>
        </w:numPr>
        <w:spacing w:after="0" w:line="240" w:lineRule="auto"/>
        <w:ind w:left="284"/>
        <w:jc w:val="both"/>
        <w:rPr>
          <w:rFonts w:ascii="Times New Roman" w:hAnsi="Times New Roman"/>
          <w:b w:val="0"/>
          <w:sz w:val="24"/>
          <w:szCs w:val="24"/>
        </w:rPr>
      </w:pPr>
      <w:r w:rsidRPr="00DA5CD0">
        <w:rPr>
          <w:rFonts w:ascii="Times New Roman" w:hAnsi="Times New Roman"/>
          <w:b w:val="0"/>
          <w:sz w:val="24"/>
          <w:szCs w:val="24"/>
        </w:rPr>
        <w:t xml:space="preserve">повысить мотивацию родителей на сотрудничество, внедряя нетрадиционные и индивидуальные формы работы; </w:t>
      </w:r>
    </w:p>
    <w:p w:rsidR="00A7281B" w:rsidRPr="00DA5CD0" w:rsidRDefault="00A7281B" w:rsidP="00DA5CD0">
      <w:pPr>
        <w:pStyle w:val="ab"/>
        <w:numPr>
          <w:ilvl w:val="0"/>
          <w:numId w:val="44"/>
        </w:numPr>
        <w:spacing w:after="0" w:line="240" w:lineRule="auto"/>
        <w:ind w:left="284"/>
        <w:jc w:val="both"/>
        <w:rPr>
          <w:rFonts w:ascii="Times New Roman" w:hAnsi="Times New Roman"/>
          <w:b w:val="0"/>
          <w:sz w:val="24"/>
          <w:szCs w:val="24"/>
        </w:rPr>
      </w:pPr>
      <w:r w:rsidRPr="00DA5CD0">
        <w:rPr>
          <w:rFonts w:ascii="Times New Roman" w:hAnsi="Times New Roman"/>
          <w:b w:val="0"/>
          <w:sz w:val="24"/>
          <w:szCs w:val="24"/>
        </w:rPr>
        <w:t>оказывать всестороннюю помощь и поддержку родителям в осуществлении развития личности ребенка</w:t>
      </w:r>
    </w:p>
    <w:p w:rsidR="00A7281B" w:rsidRPr="00DA5CD0" w:rsidRDefault="00A7281B" w:rsidP="00DA5CD0">
      <w:pPr>
        <w:ind w:firstLine="360"/>
        <w:jc w:val="both"/>
      </w:pPr>
      <w:r w:rsidRPr="00DA5CD0">
        <w:t>В течени</w:t>
      </w:r>
      <w:r w:rsidR="00DA5CD0" w:rsidRPr="00DA5CD0">
        <w:t>е</w:t>
      </w:r>
      <w:r w:rsidRPr="00DA5CD0">
        <w:t xml:space="preserve"> 2019 г. были проведены следующие практикумы в рамках «Школы позитивного родительства».</w:t>
      </w:r>
    </w:p>
    <w:p w:rsidR="00A7281B" w:rsidRPr="00DA5CD0" w:rsidRDefault="00A7281B" w:rsidP="00DA5CD0">
      <w:pPr>
        <w:pStyle w:val="ab"/>
        <w:numPr>
          <w:ilvl w:val="0"/>
          <w:numId w:val="45"/>
        </w:numPr>
        <w:spacing w:after="0" w:line="240" w:lineRule="auto"/>
        <w:ind w:left="284"/>
        <w:jc w:val="both"/>
        <w:rPr>
          <w:rFonts w:ascii="Times New Roman" w:hAnsi="Times New Roman"/>
          <w:b w:val="0"/>
          <w:sz w:val="24"/>
          <w:szCs w:val="24"/>
        </w:rPr>
      </w:pPr>
      <w:r w:rsidRPr="00DA5CD0">
        <w:rPr>
          <w:rFonts w:ascii="Times New Roman" w:hAnsi="Times New Roman"/>
          <w:b w:val="0"/>
          <w:sz w:val="24"/>
          <w:szCs w:val="24"/>
        </w:rPr>
        <w:t>«Будущий первоклассник» подг.гр. 1 и 2 - октябрь, ноябрь;</w:t>
      </w:r>
    </w:p>
    <w:p w:rsidR="00A7281B" w:rsidRPr="00DA5CD0" w:rsidRDefault="00A7281B" w:rsidP="00DA5CD0">
      <w:pPr>
        <w:pStyle w:val="ab"/>
        <w:numPr>
          <w:ilvl w:val="0"/>
          <w:numId w:val="45"/>
        </w:numPr>
        <w:spacing w:after="0" w:line="240" w:lineRule="auto"/>
        <w:ind w:left="284"/>
        <w:jc w:val="both"/>
        <w:rPr>
          <w:rFonts w:ascii="Times New Roman" w:hAnsi="Times New Roman"/>
          <w:b w:val="0"/>
          <w:sz w:val="24"/>
          <w:szCs w:val="24"/>
        </w:rPr>
      </w:pPr>
      <w:r w:rsidRPr="00DA5CD0">
        <w:rPr>
          <w:rFonts w:ascii="Times New Roman" w:hAnsi="Times New Roman"/>
          <w:b w:val="0"/>
          <w:sz w:val="24"/>
          <w:szCs w:val="24"/>
        </w:rPr>
        <w:t>«Возрастные особенности 5 года жизни или играем и развиваемся вместе…» сред.гр.- февраль;</w:t>
      </w:r>
    </w:p>
    <w:p w:rsidR="00A7281B" w:rsidRPr="00DA5CD0" w:rsidRDefault="00A7281B" w:rsidP="00DA5CD0">
      <w:pPr>
        <w:pStyle w:val="ab"/>
        <w:numPr>
          <w:ilvl w:val="0"/>
          <w:numId w:val="45"/>
        </w:numPr>
        <w:spacing w:after="0" w:line="240" w:lineRule="auto"/>
        <w:ind w:left="284"/>
        <w:jc w:val="both"/>
        <w:rPr>
          <w:rFonts w:ascii="Times New Roman" w:hAnsi="Times New Roman"/>
          <w:b w:val="0"/>
          <w:sz w:val="24"/>
          <w:szCs w:val="24"/>
        </w:rPr>
      </w:pPr>
      <w:r w:rsidRPr="00DA5CD0">
        <w:rPr>
          <w:rFonts w:ascii="Times New Roman" w:hAnsi="Times New Roman"/>
          <w:b w:val="0"/>
          <w:sz w:val="24"/>
          <w:szCs w:val="24"/>
        </w:rPr>
        <w:t>«Воспитание и развитие самостоятельности у детей младшего дошкольного возраста» - 2 мл.гр, февраль;</w:t>
      </w:r>
    </w:p>
    <w:p w:rsidR="00A7281B" w:rsidRPr="00DA5CD0" w:rsidRDefault="00A7281B" w:rsidP="00DA5CD0">
      <w:pPr>
        <w:pStyle w:val="ab"/>
        <w:numPr>
          <w:ilvl w:val="0"/>
          <w:numId w:val="45"/>
        </w:numPr>
        <w:spacing w:after="0" w:line="240" w:lineRule="auto"/>
        <w:ind w:left="284"/>
        <w:jc w:val="both"/>
        <w:rPr>
          <w:rFonts w:ascii="Times New Roman" w:hAnsi="Times New Roman"/>
          <w:b w:val="0"/>
          <w:sz w:val="24"/>
          <w:szCs w:val="24"/>
        </w:rPr>
      </w:pPr>
      <w:r w:rsidRPr="00DA5CD0">
        <w:rPr>
          <w:rFonts w:ascii="Times New Roman" w:hAnsi="Times New Roman"/>
          <w:b w:val="0"/>
          <w:sz w:val="24"/>
          <w:szCs w:val="24"/>
        </w:rPr>
        <w:t>«Развитие мелкой моторики рук» (практикум для родителей) – 2 мл. группа, март;</w:t>
      </w:r>
    </w:p>
    <w:p w:rsidR="00A7281B" w:rsidRPr="00DA5CD0" w:rsidRDefault="00A7281B" w:rsidP="00DA5CD0">
      <w:pPr>
        <w:pStyle w:val="ab"/>
        <w:numPr>
          <w:ilvl w:val="0"/>
          <w:numId w:val="45"/>
        </w:numPr>
        <w:spacing w:after="0" w:line="240" w:lineRule="auto"/>
        <w:ind w:left="284"/>
        <w:jc w:val="both"/>
        <w:rPr>
          <w:rFonts w:ascii="Times New Roman" w:hAnsi="Times New Roman"/>
          <w:b w:val="0"/>
          <w:sz w:val="24"/>
          <w:szCs w:val="24"/>
        </w:rPr>
      </w:pPr>
      <w:r w:rsidRPr="00DA5CD0">
        <w:rPr>
          <w:rFonts w:ascii="Times New Roman" w:hAnsi="Times New Roman"/>
          <w:b w:val="0"/>
          <w:sz w:val="24"/>
          <w:szCs w:val="24"/>
        </w:rPr>
        <w:t>«Сенсорное и речевое развитие детей 3 года жизни» (практико-</w:t>
      </w:r>
      <w:r w:rsidR="00DA5CD0" w:rsidRPr="00DA5CD0">
        <w:rPr>
          <w:rFonts w:ascii="Times New Roman" w:hAnsi="Times New Roman"/>
          <w:b w:val="0"/>
          <w:sz w:val="24"/>
          <w:szCs w:val="24"/>
        </w:rPr>
        <w:t>ориентированный</w:t>
      </w:r>
      <w:r w:rsidRPr="00DA5CD0">
        <w:rPr>
          <w:rFonts w:ascii="Times New Roman" w:hAnsi="Times New Roman"/>
          <w:b w:val="0"/>
          <w:sz w:val="24"/>
          <w:szCs w:val="24"/>
        </w:rPr>
        <w:t xml:space="preserve"> круглый стол с использованием технологии фасилитации) – 1 мл.гр., аперель;</w:t>
      </w:r>
    </w:p>
    <w:p w:rsidR="00A7281B" w:rsidRPr="00DA5CD0" w:rsidRDefault="00A7281B" w:rsidP="00DA5CD0">
      <w:pPr>
        <w:pStyle w:val="ab"/>
        <w:numPr>
          <w:ilvl w:val="0"/>
          <w:numId w:val="45"/>
        </w:numPr>
        <w:spacing w:after="0" w:line="240" w:lineRule="auto"/>
        <w:ind w:left="284"/>
        <w:jc w:val="both"/>
        <w:rPr>
          <w:rFonts w:ascii="Times New Roman" w:hAnsi="Times New Roman"/>
          <w:b w:val="0"/>
          <w:sz w:val="24"/>
          <w:szCs w:val="24"/>
        </w:rPr>
      </w:pPr>
      <w:r w:rsidRPr="00DA5CD0">
        <w:rPr>
          <w:rFonts w:ascii="Times New Roman" w:hAnsi="Times New Roman"/>
          <w:b w:val="0"/>
          <w:sz w:val="24"/>
          <w:szCs w:val="24"/>
        </w:rPr>
        <w:t>«Успешная адаптация ребенка к детскому саду» - для вновь поступающих детей в ДОУ, май.</w:t>
      </w:r>
    </w:p>
    <w:p w:rsidR="00A7281B" w:rsidRPr="00DA5CD0" w:rsidRDefault="00A7281B" w:rsidP="00DA5CD0">
      <w:pPr>
        <w:jc w:val="both"/>
      </w:pPr>
      <w:r w:rsidRPr="00DA5CD0">
        <w:t>Всего охвачено родителей – 90 человек.</w:t>
      </w:r>
    </w:p>
    <w:p w:rsidR="00A7281B" w:rsidRPr="00DA5CD0" w:rsidRDefault="00A7281B" w:rsidP="00DA5CD0">
      <w:pPr>
        <w:jc w:val="both"/>
      </w:pPr>
      <w:r w:rsidRPr="00DA5CD0">
        <w:t>Предполагаемый результат: создание благоприятных условия для всестороннего развития личности ребенка</w:t>
      </w:r>
    </w:p>
    <w:p w:rsidR="00CE46F7" w:rsidRPr="009F0145" w:rsidRDefault="00CE46F7" w:rsidP="00CE46F7">
      <w:pPr>
        <w:jc w:val="right"/>
        <w:rPr>
          <w:b/>
        </w:rPr>
      </w:pPr>
      <w:r w:rsidRPr="009F0145">
        <w:rPr>
          <w:b/>
        </w:rPr>
        <w:t xml:space="preserve">Таблица </w:t>
      </w:r>
      <w:r w:rsidR="00B74AB2" w:rsidRPr="009F0145">
        <w:rPr>
          <w:b/>
        </w:rPr>
        <w:t>2.6</w:t>
      </w:r>
    </w:p>
    <w:p w:rsidR="00CE46F7" w:rsidRPr="009F0145" w:rsidRDefault="00CE46F7" w:rsidP="00CE46F7">
      <w:pPr>
        <w:jc w:val="center"/>
        <w:rPr>
          <w:b/>
        </w:rPr>
      </w:pPr>
      <w:r w:rsidRPr="009F0145">
        <w:rPr>
          <w:b/>
        </w:rPr>
        <w:t>Взаимодействие педагога-психолога с родителями, педагогами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85"/>
        <w:gridCol w:w="2410"/>
        <w:gridCol w:w="2268"/>
        <w:gridCol w:w="1417"/>
      </w:tblGrid>
      <w:tr w:rsidR="00CE46F7" w:rsidRPr="009F0145" w:rsidTr="00775A4D">
        <w:tc>
          <w:tcPr>
            <w:tcW w:w="6663" w:type="dxa"/>
            <w:gridSpan w:val="3"/>
            <w:shd w:val="clear" w:color="auto" w:fill="auto"/>
          </w:tcPr>
          <w:p w:rsidR="00CE46F7" w:rsidRPr="009F0145" w:rsidRDefault="00CE46F7" w:rsidP="0013687E">
            <w:pPr>
              <w:jc w:val="center"/>
            </w:pPr>
            <w:r w:rsidRPr="009F0145">
              <w:t>Работа с родителями</w:t>
            </w:r>
          </w:p>
        </w:tc>
        <w:tc>
          <w:tcPr>
            <w:tcW w:w="3685" w:type="dxa"/>
            <w:gridSpan w:val="2"/>
          </w:tcPr>
          <w:p w:rsidR="00CE46F7" w:rsidRPr="009F0145" w:rsidRDefault="00CE46F7" w:rsidP="0013687E">
            <w:pPr>
              <w:jc w:val="center"/>
            </w:pPr>
            <w:r w:rsidRPr="009F0145">
              <w:t>Работа с педагогами</w:t>
            </w:r>
          </w:p>
        </w:tc>
      </w:tr>
      <w:tr w:rsidR="00CE46F7" w:rsidRPr="009F0145" w:rsidTr="00775A4D">
        <w:tc>
          <w:tcPr>
            <w:tcW w:w="2268" w:type="dxa"/>
            <w:shd w:val="clear" w:color="auto" w:fill="auto"/>
          </w:tcPr>
          <w:p w:rsidR="00CE46F7" w:rsidRPr="009F0145" w:rsidRDefault="00CE46F7" w:rsidP="0013687E">
            <w:pPr>
              <w:jc w:val="center"/>
            </w:pPr>
            <w:r w:rsidRPr="009F0145">
              <w:t>Количество родителей, охваченных индивидуальным консультированием</w:t>
            </w:r>
          </w:p>
        </w:tc>
        <w:tc>
          <w:tcPr>
            <w:tcW w:w="1985" w:type="dxa"/>
            <w:shd w:val="clear" w:color="auto" w:fill="auto"/>
          </w:tcPr>
          <w:p w:rsidR="00CE46F7" w:rsidRPr="009F0145" w:rsidRDefault="00CE46F7" w:rsidP="0013687E">
            <w:pPr>
              <w:jc w:val="center"/>
            </w:pPr>
            <w:r w:rsidRPr="009F0145">
              <w:t>Количество родителей, охваченных консультированием в группе</w:t>
            </w:r>
          </w:p>
        </w:tc>
        <w:tc>
          <w:tcPr>
            <w:tcW w:w="2410" w:type="dxa"/>
          </w:tcPr>
          <w:p w:rsidR="00CE46F7" w:rsidRPr="009F0145" w:rsidRDefault="00CE46F7" w:rsidP="0013687E">
            <w:pPr>
              <w:jc w:val="center"/>
            </w:pPr>
            <w:r w:rsidRPr="009F0145">
              <w:t>Участие в групповых формах работы (родительские собрания, семейные клубы и пр.)</w:t>
            </w:r>
          </w:p>
        </w:tc>
        <w:tc>
          <w:tcPr>
            <w:tcW w:w="2268" w:type="dxa"/>
          </w:tcPr>
          <w:p w:rsidR="00CE46F7" w:rsidRPr="009F0145" w:rsidRDefault="00CE46F7" w:rsidP="0013687E">
            <w:pPr>
              <w:jc w:val="center"/>
            </w:pPr>
            <w:r w:rsidRPr="009F0145">
              <w:t>Количество педагогов, охваченных индивидуальным консультированием</w:t>
            </w:r>
          </w:p>
        </w:tc>
        <w:tc>
          <w:tcPr>
            <w:tcW w:w="1417" w:type="dxa"/>
          </w:tcPr>
          <w:p w:rsidR="00CE46F7" w:rsidRPr="009F0145" w:rsidRDefault="00CE46F7" w:rsidP="0013687E">
            <w:pPr>
              <w:jc w:val="center"/>
            </w:pPr>
            <w:r w:rsidRPr="009F0145">
              <w:t>Количество семинаров для педагогов</w:t>
            </w:r>
          </w:p>
        </w:tc>
      </w:tr>
      <w:tr w:rsidR="00CE46F7" w:rsidRPr="009F0145" w:rsidTr="00775A4D">
        <w:tc>
          <w:tcPr>
            <w:tcW w:w="2268" w:type="dxa"/>
            <w:shd w:val="clear" w:color="auto" w:fill="auto"/>
          </w:tcPr>
          <w:p w:rsidR="00CE46F7" w:rsidRPr="009F0145" w:rsidRDefault="00444BCF" w:rsidP="003002DD">
            <w:pPr>
              <w:jc w:val="center"/>
            </w:pPr>
            <w:r w:rsidRPr="009F0145">
              <w:t>4</w:t>
            </w:r>
            <w:r w:rsidR="003002DD">
              <w:t>5</w:t>
            </w:r>
          </w:p>
        </w:tc>
        <w:tc>
          <w:tcPr>
            <w:tcW w:w="1985" w:type="dxa"/>
            <w:shd w:val="clear" w:color="auto" w:fill="auto"/>
          </w:tcPr>
          <w:p w:rsidR="00CE46F7" w:rsidRPr="009F0145" w:rsidRDefault="003002DD" w:rsidP="003002DD">
            <w:pPr>
              <w:jc w:val="center"/>
            </w:pPr>
            <w:r>
              <w:t>90</w:t>
            </w:r>
          </w:p>
        </w:tc>
        <w:tc>
          <w:tcPr>
            <w:tcW w:w="2410" w:type="dxa"/>
          </w:tcPr>
          <w:p w:rsidR="00CE46F7" w:rsidRPr="009F0145" w:rsidRDefault="00444BCF" w:rsidP="0013687E">
            <w:pPr>
              <w:jc w:val="center"/>
            </w:pPr>
            <w:r w:rsidRPr="009F0145">
              <w:t>6</w:t>
            </w:r>
          </w:p>
        </w:tc>
        <w:tc>
          <w:tcPr>
            <w:tcW w:w="2268" w:type="dxa"/>
          </w:tcPr>
          <w:p w:rsidR="00CE46F7" w:rsidRPr="009F0145" w:rsidRDefault="003002DD" w:rsidP="0013687E">
            <w:pPr>
              <w:jc w:val="center"/>
            </w:pPr>
            <w:r>
              <w:t>20</w:t>
            </w:r>
          </w:p>
        </w:tc>
        <w:tc>
          <w:tcPr>
            <w:tcW w:w="1417" w:type="dxa"/>
          </w:tcPr>
          <w:p w:rsidR="00CE46F7" w:rsidRPr="009F0145" w:rsidRDefault="003002DD" w:rsidP="0013687E">
            <w:pPr>
              <w:jc w:val="center"/>
            </w:pPr>
            <w:r>
              <w:t>8</w:t>
            </w:r>
          </w:p>
        </w:tc>
      </w:tr>
    </w:tbl>
    <w:p w:rsidR="00CE46F7" w:rsidRPr="009F0145" w:rsidRDefault="00CE46F7" w:rsidP="00CE46F7">
      <w:pPr>
        <w:ind w:left="928"/>
      </w:pPr>
    </w:p>
    <w:p w:rsidR="00C939CC" w:rsidRPr="009F0145" w:rsidRDefault="00C939CC" w:rsidP="00C939CC">
      <w:pPr>
        <w:jc w:val="center"/>
        <w:rPr>
          <w:b/>
        </w:rPr>
      </w:pPr>
      <w:r w:rsidRPr="009F0145">
        <w:rPr>
          <w:b/>
        </w:rPr>
        <w:t xml:space="preserve">Комплексное психолого-медико-педагогическое сопровождение воспитанников </w:t>
      </w:r>
    </w:p>
    <w:p w:rsidR="008D1A90" w:rsidRPr="008D1A90" w:rsidRDefault="008D1A90" w:rsidP="008D1A90">
      <w:pPr>
        <w:pStyle w:val="ab"/>
        <w:spacing w:after="0" w:line="240" w:lineRule="auto"/>
        <w:ind w:left="0" w:firstLine="720"/>
        <w:jc w:val="both"/>
        <w:rPr>
          <w:rFonts w:ascii="Times New Roman" w:hAnsi="Times New Roman"/>
          <w:b w:val="0"/>
          <w:sz w:val="24"/>
          <w:szCs w:val="24"/>
        </w:rPr>
      </w:pPr>
      <w:r w:rsidRPr="008D1A90">
        <w:rPr>
          <w:rFonts w:ascii="Times New Roman" w:hAnsi="Times New Roman"/>
          <w:b w:val="0"/>
          <w:sz w:val="24"/>
          <w:szCs w:val="24"/>
        </w:rPr>
        <w:t>Психолого-медико-педагогическое сопровождение воспитанников с ООП осуществлялось в рамках ПМПк ДОУ. На ПМПк ДОУ были зачислены дети имеющие: ПМПК заключения, дети испытывающие трудности в усвоении образовательной программы ДО, дети имеющие нарушения в эмоционально-волевой сфере. С данной категорией детей были проведены индивидуальные коррекционно-развивающие занятия.</w:t>
      </w:r>
    </w:p>
    <w:p w:rsidR="008D1A90" w:rsidRDefault="008D1A90" w:rsidP="008D1A90">
      <w:pPr>
        <w:ind w:left="360"/>
        <w:jc w:val="both"/>
      </w:pPr>
      <w:r>
        <w:lastRenderedPageBreak/>
        <w:t>Также в течение года через ПМПк ДОУ были направлены дети на ПМПК для определение образовательной программы</w:t>
      </w:r>
      <w:r w:rsidR="006879CD">
        <w:t xml:space="preserve"> (всего 6</w:t>
      </w:r>
      <w:r>
        <w:t xml:space="preserve"> человек</w:t>
      </w:r>
      <w:r w:rsidR="006879CD">
        <w:t>, в т.ч. 2 ребёнка подготовительных групп)</w:t>
      </w:r>
    </w:p>
    <w:p w:rsidR="00C939CC" w:rsidRPr="009F0145" w:rsidRDefault="00C939CC" w:rsidP="00242D45">
      <w:pPr>
        <w:numPr>
          <w:ilvl w:val="1"/>
          <w:numId w:val="7"/>
        </w:numPr>
        <w:jc w:val="both"/>
      </w:pPr>
      <w:r w:rsidRPr="009F0145">
        <w:t xml:space="preserve">Комплексное психолого-медико-педагогическое сопровождение воспитанников осуществлялось в рамках ПМПк ДОУ. </w:t>
      </w:r>
    </w:p>
    <w:p w:rsidR="00996ED3" w:rsidRPr="009F0145" w:rsidRDefault="00C939CC" w:rsidP="00242D45">
      <w:pPr>
        <w:numPr>
          <w:ilvl w:val="1"/>
          <w:numId w:val="7"/>
        </w:numPr>
        <w:jc w:val="both"/>
      </w:pPr>
      <w:r w:rsidRPr="009F0145">
        <w:t xml:space="preserve">Количество проведенных заседаний ПМПк: </w:t>
      </w:r>
      <w:r w:rsidR="006879CD">
        <w:t>6</w:t>
      </w:r>
      <w:r w:rsidRPr="009F0145">
        <w:t xml:space="preserve">,  в том числе – </w:t>
      </w:r>
      <w:r w:rsidR="006879CD">
        <w:t>3</w:t>
      </w:r>
      <w:r w:rsidRPr="009F0145">
        <w:t xml:space="preserve"> плановых и  </w:t>
      </w:r>
      <w:r w:rsidR="006879CD">
        <w:t>3</w:t>
      </w:r>
      <w:r w:rsidRPr="009F0145">
        <w:t xml:space="preserve"> внепланов</w:t>
      </w:r>
      <w:r w:rsidR="006879CD">
        <w:t xml:space="preserve">ых (по согласованию совместных действий специалистов ПМПк ДОУ и законных представителей </w:t>
      </w:r>
      <w:r w:rsidR="00051EA7">
        <w:t>воспитанников</w:t>
      </w:r>
      <w:r w:rsidR="006879CD">
        <w:t xml:space="preserve"> по определению образовательных маршрутов детей </w:t>
      </w:r>
      <w:r w:rsidR="006F4AC3">
        <w:t xml:space="preserve">2 младшей, </w:t>
      </w:r>
      <w:r w:rsidR="006879CD">
        <w:t>средней</w:t>
      </w:r>
      <w:r w:rsidR="006F4AC3">
        <w:t xml:space="preserve"> и подготовительной групп,</w:t>
      </w:r>
      <w:r w:rsidR="00996ED3" w:rsidRPr="009F0145">
        <w:t xml:space="preserve"> где вынесено решение о прохождении ПМПК и ПС  МО Управление образованием ГО Красноуфимск с целью определения образовательного маршрута</w:t>
      </w:r>
      <w:r w:rsidR="006F4AC3">
        <w:t>).</w:t>
      </w:r>
      <w:r w:rsidR="00996ED3" w:rsidRPr="009F0145">
        <w:t xml:space="preserve"> </w:t>
      </w:r>
      <w:r w:rsidRPr="009F0145">
        <w:t xml:space="preserve">Количество детей, </w:t>
      </w:r>
      <w:r w:rsidR="00996ED3" w:rsidRPr="009F0145">
        <w:t>для которых организовано комплексное сопровождение специалистов ПМПК МАДОУ детский сад 8 в 201</w:t>
      </w:r>
      <w:r w:rsidR="006F4AC3">
        <w:t>9</w:t>
      </w:r>
      <w:r w:rsidR="00AD1742">
        <w:t xml:space="preserve"> году – 10</w:t>
      </w:r>
      <w:r w:rsidR="00996ED3" w:rsidRPr="009F0145">
        <w:t xml:space="preserve"> человек</w:t>
      </w:r>
    </w:p>
    <w:p w:rsidR="00C939CC" w:rsidRPr="009F0145" w:rsidRDefault="00C939CC" w:rsidP="00242D45">
      <w:pPr>
        <w:numPr>
          <w:ilvl w:val="1"/>
          <w:numId w:val="7"/>
        </w:numPr>
        <w:jc w:val="both"/>
      </w:pPr>
      <w:r w:rsidRPr="009F0145">
        <w:t>Количество детей, сопровождение которых осуществлялось специалистами ПМПк  через разработку индивидуа</w:t>
      </w:r>
      <w:r w:rsidR="00AD1742">
        <w:t xml:space="preserve">льных образовательных маршрутов </w:t>
      </w:r>
      <w:r w:rsidRPr="009F0145">
        <w:t>-</w:t>
      </w:r>
      <w:r w:rsidR="00AD1742">
        <w:t xml:space="preserve"> 6</w:t>
      </w:r>
      <w:r w:rsidRPr="009F0145">
        <w:t>; адаптированных образовательных программ для детей с ТНР. -</w:t>
      </w:r>
      <w:r w:rsidR="00AD1742">
        <w:t>1, с ЗПР -2, с умственной отсталостью -1</w:t>
      </w:r>
      <w:r w:rsidRPr="009F0145">
        <w:t>.</w:t>
      </w:r>
    </w:p>
    <w:p w:rsidR="00996ED3" w:rsidRPr="009F0145" w:rsidRDefault="00C939CC" w:rsidP="00242D45">
      <w:pPr>
        <w:numPr>
          <w:ilvl w:val="1"/>
          <w:numId w:val="7"/>
        </w:numPr>
        <w:jc w:val="both"/>
      </w:pPr>
      <w:r w:rsidRPr="009F0145">
        <w:t>Количество детей, снятых с сопровождения ПМПк</w:t>
      </w:r>
      <w:r w:rsidR="0007353A" w:rsidRPr="009F0145">
        <w:t xml:space="preserve"> -</w:t>
      </w:r>
      <w:r w:rsidR="00AD1742">
        <w:t>7</w:t>
      </w:r>
      <w:r w:rsidR="0007353A" w:rsidRPr="009F0145">
        <w:t>: по причине</w:t>
      </w:r>
    </w:p>
    <w:p w:rsidR="00AD1742" w:rsidRDefault="00C939CC" w:rsidP="00242D45">
      <w:pPr>
        <w:pStyle w:val="ab"/>
        <w:numPr>
          <w:ilvl w:val="0"/>
          <w:numId w:val="9"/>
        </w:numPr>
        <w:spacing w:after="0" w:line="240" w:lineRule="auto"/>
        <w:jc w:val="both"/>
        <w:rPr>
          <w:rFonts w:ascii="Times New Roman" w:hAnsi="Times New Roman"/>
          <w:b w:val="0"/>
          <w:sz w:val="24"/>
          <w:szCs w:val="24"/>
        </w:rPr>
      </w:pPr>
      <w:r w:rsidRPr="00AD1742">
        <w:rPr>
          <w:rFonts w:ascii="Times New Roman" w:hAnsi="Times New Roman"/>
          <w:b w:val="0"/>
          <w:sz w:val="24"/>
          <w:szCs w:val="24"/>
        </w:rPr>
        <w:t>выпуска их ДОУ</w:t>
      </w:r>
      <w:r w:rsidR="00996ED3" w:rsidRPr="00AD1742">
        <w:rPr>
          <w:rFonts w:ascii="Times New Roman" w:hAnsi="Times New Roman"/>
          <w:b w:val="0"/>
          <w:sz w:val="24"/>
          <w:szCs w:val="24"/>
        </w:rPr>
        <w:t xml:space="preserve"> в школу -</w:t>
      </w:r>
      <w:r w:rsidR="00AD1742" w:rsidRPr="00AD1742">
        <w:rPr>
          <w:rFonts w:ascii="Times New Roman" w:hAnsi="Times New Roman"/>
          <w:b w:val="0"/>
          <w:sz w:val="24"/>
          <w:szCs w:val="24"/>
        </w:rPr>
        <w:t>4</w:t>
      </w:r>
      <w:r w:rsidR="00996ED3" w:rsidRPr="00AD1742">
        <w:rPr>
          <w:rFonts w:ascii="Times New Roman" w:hAnsi="Times New Roman"/>
          <w:b w:val="0"/>
          <w:sz w:val="24"/>
          <w:szCs w:val="24"/>
        </w:rPr>
        <w:t xml:space="preserve">, </w:t>
      </w:r>
    </w:p>
    <w:p w:rsidR="00AD1742" w:rsidRPr="00AD1742" w:rsidRDefault="00996ED3" w:rsidP="00242D45">
      <w:pPr>
        <w:pStyle w:val="ab"/>
        <w:numPr>
          <w:ilvl w:val="0"/>
          <w:numId w:val="9"/>
        </w:numPr>
        <w:spacing w:after="0" w:line="240" w:lineRule="auto"/>
        <w:jc w:val="both"/>
        <w:rPr>
          <w:rFonts w:ascii="Times New Roman" w:hAnsi="Times New Roman"/>
          <w:b w:val="0"/>
          <w:sz w:val="24"/>
          <w:szCs w:val="24"/>
        </w:rPr>
      </w:pPr>
      <w:r w:rsidRPr="00AD1742">
        <w:rPr>
          <w:rFonts w:ascii="Times New Roman" w:hAnsi="Times New Roman"/>
          <w:b w:val="0"/>
          <w:sz w:val="24"/>
          <w:szCs w:val="24"/>
        </w:rPr>
        <w:t>комплектования в другие</w:t>
      </w:r>
      <w:r w:rsidR="00AD1742" w:rsidRPr="00AD1742">
        <w:rPr>
          <w:rFonts w:ascii="Times New Roman" w:hAnsi="Times New Roman"/>
          <w:b w:val="0"/>
          <w:sz w:val="24"/>
          <w:szCs w:val="24"/>
        </w:rPr>
        <w:t xml:space="preserve"> ДОУ в группы для детей с ТНР- 2, с ЗПР – 1.</w:t>
      </w:r>
      <w:r w:rsidRPr="00AD1742">
        <w:rPr>
          <w:rFonts w:ascii="Times New Roman" w:hAnsi="Times New Roman"/>
          <w:b w:val="0"/>
          <w:sz w:val="24"/>
          <w:szCs w:val="24"/>
        </w:rPr>
        <w:t xml:space="preserve"> </w:t>
      </w:r>
    </w:p>
    <w:p w:rsidR="00C939CC" w:rsidRPr="00AD1742" w:rsidRDefault="00C939CC" w:rsidP="00242D45">
      <w:pPr>
        <w:pStyle w:val="ab"/>
        <w:numPr>
          <w:ilvl w:val="1"/>
          <w:numId w:val="7"/>
        </w:numPr>
        <w:spacing w:after="0" w:line="240" w:lineRule="auto"/>
        <w:jc w:val="both"/>
        <w:rPr>
          <w:rFonts w:ascii="Times New Roman" w:hAnsi="Times New Roman"/>
          <w:b w:val="0"/>
          <w:sz w:val="24"/>
          <w:szCs w:val="24"/>
        </w:rPr>
      </w:pPr>
      <w:r w:rsidRPr="00AD1742">
        <w:rPr>
          <w:rFonts w:ascii="Times New Roman" w:hAnsi="Times New Roman"/>
          <w:b w:val="0"/>
          <w:sz w:val="24"/>
          <w:szCs w:val="24"/>
        </w:rPr>
        <w:t>Количество консультаций: специалистами ПМПк (педагогом-психологом и учителем-логопедом) систематически проводились консультации для родителей  - 1</w:t>
      </w:r>
      <w:r w:rsidR="00AD1742" w:rsidRPr="00AD1742">
        <w:rPr>
          <w:rFonts w:ascii="Times New Roman" w:hAnsi="Times New Roman"/>
          <w:b w:val="0"/>
          <w:sz w:val="24"/>
          <w:szCs w:val="24"/>
        </w:rPr>
        <w:t>2</w:t>
      </w:r>
      <w:r w:rsidRPr="00AD1742">
        <w:rPr>
          <w:rFonts w:ascii="Times New Roman" w:hAnsi="Times New Roman"/>
          <w:b w:val="0"/>
          <w:sz w:val="24"/>
          <w:szCs w:val="24"/>
        </w:rPr>
        <w:t>; для педагогов ДОУ -1</w:t>
      </w:r>
      <w:r w:rsidR="00AD1742" w:rsidRPr="00AD1742">
        <w:rPr>
          <w:rFonts w:ascii="Times New Roman" w:hAnsi="Times New Roman"/>
          <w:b w:val="0"/>
          <w:sz w:val="24"/>
          <w:szCs w:val="24"/>
        </w:rPr>
        <w:t>0</w:t>
      </w:r>
      <w:r w:rsidRPr="00AD1742">
        <w:rPr>
          <w:rFonts w:ascii="Times New Roman" w:hAnsi="Times New Roman"/>
          <w:b w:val="0"/>
          <w:sz w:val="24"/>
          <w:szCs w:val="24"/>
        </w:rPr>
        <w:t>, в том числе 5 по составлению и реализации АОП для детей с ОВЗ.</w:t>
      </w:r>
    </w:p>
    <w:p w:rsidR="004971B7" w:rsidRPr="009F0145" w:rsidRDefault="004971B7" w:rsidP="00242D45">
      <w:pPr>
        <w:numPr>
          <w:ilvl w:val="1"/>
          <w:numId w:val="6"/>
        </w:numPr>
        <w:tabs>
          <w:tab w:val="clear" w:pos="0"/>
          <w:tab w:val="left" w:pos="-142"/>
          <w:tab w:val="num" w:pos="426"/>
        </w:tabs>
        <w:jc w:val="both"/>
        <w:rPr>
          <w:rFonts w:eastAsia="Calibri"/>
        </w:rPr>
      </w:pPr>
      <w:r w:rsidRPr="009F0145">
        <w:t xml:space="preserve">Направлены на  обследование специалистами  ПМПК и ПС  МО Управление образованием ГО Красноуфимск - </w:t>
      </w:r>
      <w:r w:rsidR="00AD1742">
        <w:t>6</w:t>
      </w:r>
      <w:r w:rsidRPr="009F0145">
        <w:t xml:space="preserve"> детей (подготовлен пакет документов, в том числе 1 воспитанник повторно).</w:t>
      </w:r>
    </w:p>
    <w:p w:rsidR="00C939CC" w:rsidRPr="009F0145" w:rsidRDefault="00C939CC" w:rsidP="00242D45">
      <w:pPr>
        <w:numPr>
          <w:ilvl w:val="1"/>
          <w:numId w:val="6"/>
        </w:numPr>
        <w:tabs>
          <w:tab w:val="clear" w:pos="0"/>
          <w:tab w:val="left" w:pos="-142"/>
          <w:tab w:val="num" w:pos="426"/>
        </w:tabs>
        <w:jc w:val="both"/>
        <w:rPr>
          <w:rFonts w:eastAsia="Calibri"/>
        </w:rPr>
      </w:pPr>
      <w:r w:rsidRPr="009F0145">
        <w:t xml:space="preserve">В рамках консилиума осуществлялась коррекционно – развивающая деятельность по АОП ДО и индивидуальным программам развития. </w:t>
      </w:r>
    </w:p>
    <w:p w:rsidR="00C939CC" w:rsidRPr="009F0145" w:rsidRDefault="00C939CC" w:rsidP="00242D45">
      <w:pPr>
        <w:numPr>
          <w:ilvl w:val="1"/>
          <w:numId w:val="6"/>
        </w:numPr>
        <w:tabs>
          <w:tab w:val="clear" w:pos="0"/>
          <w:tab w:val="num" w:pos="426"/>
        </w:tabs>
        <w:jc w:val="both"/>
        <w:rPr>
          <w:rFonts w:eastAsia="Calibri"/>
        </w:rPr>
      </w:pPr>
      <w:r w:rsidRPr="009F0145">
        <w:t xml:space="preserve"> В ходе сопровождения проводилась консультационная работа с родителями и законными представителями, систематически  давались рекомендации по дальнейшему развитию ребёнку, велись тетради взаимодействия с родителями, где давались рекомендации  по отработке и закреплению полученных навыков.</w:t>
      </w:r>
    </w:p>
    <w:p w:rsidR="00C939CC" w:rsidRPr="009F0145" w:rsidRDefault="00C939CC" w:rsidP="00242D45">
      <w:pPr>
        <w:numPr>
          <w:ilvl w:val="1"/>
          <w:numId w:val="7"/>
        </w:numPr>
        <w:jc w:val="both"/>
      </w:pPr>
      <w:r w:rsidRPr="009F0145">
        <w:t>Основные  причины обращения педагогов и родителей к специалистам ПМПк :</w:t>
      </w:r>
    </w:p>
    <w:p w:rsidR="00C939CC" w:rsidRPr="009F0145" w:rsidRDefault="00C939CC" w:rsidP="00242D45">
      <w:pPr>
        <w:numPr>
          <w:ilvl w:val="1"/>
          <w:numId w:val="7"/>
        </w:numPr>
        <w:jc w:val="both"/>
      </w:pPr>
      <w:r w:rsidRPr="009F0145">
        <w:t>-успешная адаптация детей раннего возраста,</w:t>
      </w:r>
    </w:p>
    <w:p w:rsidR="00C939CC" w:rsidRPr="009F0145" w:rsidRDefault="00C939CC" w:rsidP="00242D45">
      <w:pPr>
        <w:numPr>
          <w:ilvl w:val="1"/>
          <w:numId w:val="7"/>
        </w:numPr>
        <w:jc w:val="both"/>
      </w:pPr>
      <w:r w:rsidRPr="009F0145">
        <w:t>-разработка и реализация АОП для детей с ОВЗ,</w:t>
      </w:r>
    </w:p>
    <w:p w:rsidR="00C939CC" w:rsidRPr="009F0145" w:rsidRDefault="00C939CC" w:rsidP="00242D45">
      <w:pPr>
        <w:numPr>
          <w:ilvl w:val="1"/>
          <w:numId w:val="7"/>
        </w:numPr>
        <w:jc w:val="both"/>
      </w:pPr>
      <w:r w:rsidRPr="009F0145">
        <w:t>-особенности работы педагога с детьми, имеющими проблемы в поведении,</w:t>
      </w:r>
    </w:p>
    <w:p w:rsidR="00C939CC" w:rsidRPr="009F0145" w:rsidRDefault="00C939CC" w:rsidP="00242D45">
      <w:pPr>
        <w:numPr>
          <w:ilvl w:val="1"/>
          <w:numId w:val="7"/>
        </w:numPr>
        <w:jc w:val="both"/>
      </w:pPr>
      <w:r w:rsidRPr="009F0145">
        <w:t>-несоответствие речевого и познавательного развития возрасту детей.</w:t>
      </w:r>
    </w:p>
    <w:p w:rsidR="00C939CC" w:rsidRPr="009F0145" w:rsidRDefault="00C939CC" w:rsidP="00242D45">
      <w:pPr>
        <w:numPr>
          <w:ilvl w:val="1"/>
          <w:numId w:val="7"/>
        </w:numPr>
        <w:jc w:val="both"/>
      </w:pPr>
      <w:r w:rsidRPr="009F0145">
        <w:t>Анализ качества реализации коррекционно- образовательного процесса:</w:t>
      </w:r>
    </w:p>
    <w:p w:rsidR="00C939CC" w:rsidRPr="009F0145" w:rsidRDefault="00C939CC" w:rsidP="00242D45">
      <w:pPr>
        <w:numPr>
          <w:ilvl w:val="1"/>
          <w:numId w:val="7"/>
        </w:numPr>
        <w:jc w:val="both"/>
      </w:pPr>
      <w:r w:rsidRPr="009F0145">
        <w:t>- категории детей, находящихся на сопровождении ПМПк: дети с ОВЗ, с особыми образовательными потребностями, ТНР;  педагогически запущенные дети, дети с нарушениями эмоционально- волевой сферы, с трудностями в поведении. Дети -инвалиды в этом учебном году в ДОУ отсутствуют</w:t>
      </w:r>
    </w:p>
    <w:p w:rsidR="00C939CC" w:rsidRPr="009F0145" w:rsidRDefault="00C939CC" w:rsidP="00242D45">
      <w:pPr>
        <w:numPr>
          <w:ilvl w:val="1"/>
          <w:numId w:val="7"/>
        </w:numPr>
        <w:jc w:val="both"/>
      </w:pPr>
      <w:r w:rsidRPr="009F0145">
        <w:t>- формы и методы сопровождения детей специалистами ПМПк:</w:t>
      </w:r>
    </w:p>
    <w:p w:rsidR="00C939CC" w:rsidRPr="009F0145" w:rsidRDefault="00C939CC" w:rsidP="00242D45">
      <w:pPr>
        <w:numPr>
          <w:ilvl w:val="0"/>
          <w:numId w:val="8"/>
        </w:numPr>
        <w:jc w:val="both"/>
      </w:pPr>
      <w:r w:rsidRPr="009F0145">
        <w:t>Консультации со специалистами ДОУ;</w:t>
      </w:r>
    </w:p>
    <w:p w:rsidR="00C939CC" w:rsidRPr="009F0145" w:rsidRDefault="00C939CC" w:rsidP="00242D45">
      <w:pPr>
        <w:pStyle w:val="ab"/>
        <w:numPr>
          <w:ilvl w:val="0"/>
          <w:numId w:val="8"/>
        </w:numPr>
        <w:spacing w:after="0" w:line="240" w:lineRule="auto"/>
        <w:jc w:val="both"/>
        <w:rPr>
          <w:rFonts w:ascii="Times New Roman" w:hAnsi="Times New Roman"/>
          <w:b w:val="0"/>
          <w:color w:val="000000"/>
          <w:sz w:val="24"/>
          <w:szCs w:val="24"/>
        </w:rPr>
      </w:pPr>
      <w:r w:rsidRPr="009F0145">
        <w:rPr>
          <w:rFonts w:ascii="Times New Roman" w:hAnsi="Times New Roman"/>
          <w:b w:val="0"/>
          <w:color w:val="000000"/>
          <w:sz w:val="24"/>
          <w:szCs w:val="24"/>
        </w:rPr>
        <w:t>Родительские собрания (организационные и тематические);</w:t>
      </w:r>
    </w:p>
    <w:p w:rsidR="00C939CC" w:rsidRPr="009F0145" w:rsidRDefault="00C939CC" w:rsidP="00242D45">
      <w:pPr>
        <w:pStyle w:val="ab"/>
        <w:numPr>
          <w:ilvl w:val="0"/>
          <w:numId w:val="8"/>
        </w:numPr>
        <w:spacing w:after="0" w:line="240" w:lineRule="auto"/>
        <w:jc w:val="both"/>
        <w:rPr>
          <w:rFonts w:ascii="Times New Roman" w:hAnsi="Times New Roman"/>
          <w:b w:val="0"/>
          <w:sz w:val="24"/>
          <w:szCs w:val="24"/>
        </w:rPr>
      </w:pPr>
      <w:r w:rsidRPr="009F0145">
        <w:rPr>
          <w:rFonts w:ascii="Times New Roman" w:hAnsi="Times New Roman"/>
          <w:b w:val="0"/>
          <w:sz w:val="24"/>
          <w:szCs w:val="24"/>
        </w:rPr>
        <w:t>Информационная поддержка, в том числе публикация материалов на официальном сайте детского сада;</w:t>
      </w:r>
    </w:p>
    <w:p w:rsidR="00C939CC" w:rsidRPr="009F0145" w:rsidRDefault="00C939CC" w:rsidP="00242D45">
      <w:pPr>
        <w:pStyle w:val="ab"/>
        <w:numPr>
          <w:ilvl w:val="0"/>
          <w:numId w:val="8"/>
        </w:numPr>
        <w:spacing w:after="0" w:line="240" w:lineRule="auto"/>
        <w:jc w:val="both"/>
        <w:rPr>
          <w:rFonts w:ascii="Times New Roman" w:hAnsi="Times New Roman"/>
          <w:b w:val="0"/>
          <w:sz w:val="24"/>
          <w:szCs w:val="24"/>
        </w:rPr>
      </w:pPr>
      <w:r w:rsidRPr="009F0145">
        <w:rPr>
          <w:rFonts w:ascii="Times New Roman" w:hAnsi="Times New Roman"/>
          <w:b w:val="0"/>
          <w:color w:val="000000"/>
          <w:sz w:val="24"/>
          <w:szCs w:val="24"/>
        </w:rPr>
        <w:t>Взаимодействие в рамках адаптированных образовательных программ для детей с ОВЗ в дошкольном образовательном учреждении;</w:t>
      </w:r>
    </w:p>
    <w:p w:rsidR="00C939CC" w:rsidRPr="009F0145" w:rsidRDefault="00C939CC" w:rsidP="00242D45">
      <w:pPr>
        <w:pStyle w:val="ab"/>
        <w:numPr>
          <w:ilvl w:val="0"/>
          <w:numId w:val="8"/>
        </w:numPr>
        <w:spacing w:after="0" w:line="240" w:lineRule="auto"/>
        <w:jc w:val="both"/>
        <w:rPr>
          <w:rFonts w:ascii="Times New Roman" w:hAnsi="Times New Roman"/>
          <w:b w:val="0"/>
          <w:color w:val="000000"/>
          <w:sz w:val="24"/>
          <w:szCs w:val="24"/>
        </w:rPr>
      </w:pPr>
      <w:r w:rsidRPr="009F0145">
        <w:rPr>
          <w:rFonts w:ascii="Times New Roman" w:hAnsi="Times New Roman"/>
          <w:b w:val="0"/>
          <w:color w:val="000000"/>
          <w:sz w:val="24"/>
          <w:szCs w:val="24"/>
        </w:rPr>
        <w:t xml:space="preserve">Вовлечение родителей в образовательный процесс: </w:t>
      </w:r>
    </w:p>
    <w:p w:rsidR="00C939CC" w:rsidRPr="009F0145" w:rsidRDefault="00C939CC" w:rsidP="00C939CC">
      <w:pPr>
        <w:pStyle w:val="ab"/>
        <w:spacing w:after="0" w:line="240" w:lineRule="auto"/>
        <w:ind w:left="0"/>
        <w:jc w:val="both"/>
        <w:rPr>
          <w:rFonts w:ascii="Times New Roman" w:hAnsi="Times New Roman"/>
          <w:b w:val="0"/>
          <w:color w:val="000000"/>
          <w:sz w:val="24"/>
          <w:szCs w:val="24"/>
        </w:rPr>
      </w:pPr>
      <w:r w:rsidRPr="009F0145">
        <w:rPr>
          <w:rFonts w:ascii="Times New Roman" w:hAnsi="Times New Roman"/>
          <w:b w:val="0"/>
          <w:color w:val="000000"/>
          <w:sz w:val="24"/>
          <w:szCs w:val="24"/>
        </w:rPr>
        <w:t xml:space="preserve">- координация совместной деятельности родителей и педагогов детского сада  по освоению детьми с ОВЗ адаптированной образовательной программы дошкольного образования, индивидуальной коррекционно-развивающей программы, </w:t>
      </w:r>
    </w:p>
    <w:p w:rsidR="00C939CC" w:rsidRPr="009F0145" w:rsidRDefault="00C939CC" w:rsidP="00C939CC">
      <w:pPr>
        <w:jc w:val="both"/>
        <w:rPr>
          <w:color w:val="000000"/>
        </w:rPr>
      </w:pPr>
      <w:r w:rsidRPr="009F0145">
        <w:rPr>
          <w:color w:val="000000"/>
        </w:rPr>
        <w:t>-совместные занятия в сенсорной комнате, кабинете педагога-психолога,</w:t>
      </w:r>
    </w:p>
    <w:p w:rsidR="00FD7D02" w:rsidRPr="009F0145" w:rsidRDefault="00C939CC" w:rsidP="004971B7">
      <w:pPr>
        <w:jc w:val="both"/>
      </w:pPr>
      <w:r w:rsidRPr="009F0145">
        <w:rPr>
          <w:color w:val="000000"/>
        </w:rPr>
        <w:lastRenderedPageBreak/>
        <w:t>- осуществление с согласия родителей индивидуально-ориентированной психолого-медико-педагогической помощи детям с учетом особенностей психофизического развития и индивидуальных возможностей детей (в соответствии с рекомендациями психолого-медико-педагогического консилиума) – ведение и</w:t>
      </w:r>
      <w:r w:rsidRPr="009F0145">
        <w:t>ндивидуальных карт психолого - педагогического сопровождения воспитанников</w:t>
      </w:r>
      <w:r w:rsidR="004971B7" w:rsidRPr="009F0145">
        <w:t>.</w:t>
      </w:r>
    </w:p>
    <w:p w:rsidR="00FD7D02" w:rsidRPr="009F0145" w:rsidRDefault="00FD7D02" w:rsidP="00242D45">
      <w:pPr>
        <w:numPr>
          <w:ilvl w:val="1"/>
          <w:numId w:val="6"/>
        </w:numPr>
        <w:tabs>
          <w:tab w:val="num" w:pos="426"/>
        </w:tabs>
        <w:jc w:val="both"/>
        <w:rPr>
          <w:lang w:eastAsia="en-US"/>
        </w:rPr>
      </w:pPr>
      <w:r w:rsidRPr="009F0145">
        <w:rPr>
          <w:lang w:eastAsia="en-US"/>
        </w:rPr>
        <w:t xml:space="preserve"> </w:t>
      </w:r>
      <w:r w:rsidR="00C939CC" w:rsidRPr="009F0145">
        <w:rPr>
          <w:lang w:eastAsia="en-US"/>
        </w:rPr>
        <w:t xml:space="preserve">       </w:t>
      </w:r>
      <w:r w:rsidRPr="009F0145">
        <w:rPr>
          <w:lang w:eastAsia="en-US"/>
        </w:rPr>
        <w:t>В ходе сопровождения проводилась консультационная работа с родителями и законными представителями, систематически  давались рекомендации по дальнейшему развитию ребёнку, велись тетради взаимодействия с родителями, где давались рекомендации  по отработке и закреплению полученных навыков.</w:t>
      </w:r>
    </w:p>
    <w:p w:rsidR="00CE46F7" w:rsidRPr="009F0145" w:rsidRDefault="00CE46F7" w:rsidP="00CE46F7">
      <w:pPr>
        <w:jc w:val="right"/>
        <w:rPr>
          <w:b/>
        </w:rPr>
      </w:pPr>
      <w:r w:rsidRPr="009F0145">
        <w:rPr>
          <w:b/>
        </w:rPr>
        <w:t xml:space="preserve">Таблица </w:t>
      </w:r>
      <w:r w:rsidR="00B74AB2" w:rsidRPr="009F0145">
        <w:rPr>
          <w:b/>
        </w:rPr>
        <w:t>2.7</w:t>
      </w:r>
    </w:p>
    <w:p w:rsidR="00CE46F7" w:rsidRPr="009F0145" w:rsidRDefault="00CE46F7" w:rsidP="00CE46F7">
      <w:pPr>
        <w:jc w:val="center"/>
        <w:rPr>
          <w:b/>
        </w:rPr>
      </w:pPr>
      <w:r w:rsidRPr="009F0145">
        <w:rPr>
          <w:b/>
        </w:rPr>
        <w:t>Общие ит</w:t>
      </w:r>
      <w:r w:rsidR="00A66821" w:rsidRPr="009F0145">
        <w:rPr>
          <w:b/>
        </w:rPr>
        <w:t>оги работы ПМПК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5"/>
        <w:gridCol w:w="4108"/>
      </w:tblGrid>
      <w:tr w:rsidR="00CE46F7" w:rsidRPr="009F0145" w:rsidTr="00775A4D">
        <w:trPr>
          <w:jc w:val="center"/>
        </w:trPr>
        <w:tc>
          <w:tcPr>
            <w:tcW w:w="3045" w:type="dxa"/>
            <w:shd w:val="clear" w:color="auto" w:fill="auto"/>
          </w:tcPr>
          <w:p w:rsidR="00CE46F7" w:rsidRPr="009F0145" w:rsidRDefault="00CE46F7" w:rsidP="0013687E">
            <w:pPr>
              <w:jc w:val="center"/>
            </w:pPr>
            <w:r w:rsidRPr="009F0145">
              <w:t>Количество проведенных заседан</w:t>
            </w:r>
            <w:r w:rsidR="00775A4D" w:rsidRPr="009F0145">
              <w:t>ий ПМПК</w:t>
            </w:r>
          </w:p>
        </w:tc>
        <w:tc>
          <w:tcPr>
            <w:tcW w:w="4108" w:type="dxa"/>
            <w:shd w:val="clear" w:color="auto" w:fill="auto"/>
          </w:tcPr>
          <w:p w:rsidR="00CE46F7" w:rsidRPr="009F0145" w:rsidRDefault="00CE46F7" w:rsidP="0013687E">
            <w:pPr>
              <w:jc w:val="center"/>
            </w:pPr>
            <w:r w:rsidRPr="009F0145">
              <w:t>Количество детей, н</w:t>
            </w:r>
            <w:r w:rsidR="00775A4D" w:rsidRPr="009F0145">
              <w:t>аходящихся на сопровождении ПМПК</w:t>
            </w:r>
          </w:p>
        </w:tc>
      </w:tr>
      <w:tr w:rsidR="00CE46F7" w:rsidRPr="009F0145" w:rsidTr="00775A4D">
        <w:trPr>
          <w:jc w:val="center"/>
        </w:trPr>
        <w:tc>
          <w:tcPr>
            <w:tcW w:w="3045" w:type="dxa"/>
            <w:shd w:val="clear" w:color="auto" w:fill="auto"/>
          </w:tcPr>
          <w:p w:rsidR="00CE46F7" w:rsidRPr="009F0145" w:rsidRDefault="00AD1742" w:rsidP="0013687E">
            <w:pPr>
              <w:jc w:val="center"/>
            </w:pPr>
            <w:r>
              <w:t>6</w:t>
            </w:r>
          </w:p>
        </w:tc>
        <w:tc>
          <w:tcPr>
            <w:tcW w:w="4108" w:type="dxa"/>
            <w:shd w:val="clear" w:color="auto" w:fill="auto"/>
          </w:tcPr>
          <w:p w:rsidR="00CE46F7" w:rsidRPr="009F0145" w:rsidRDefault="00AD1742" w:rsidP="0013687E">
            <w:pPr>
              <w:jc w:val="center"/>
            </w:pPr>
            <w:r>
              <w:t>10</w:t>
            </w:r>
          </w:p>
        </w:tc>
      </w:tr>
    </w:tbl>
    <w:p w:rsidR="00F47935" w:rsidRDefault="00F47935" w:rsidP="009F0145">
      <w:pPr>
        <w:pStyle w:val="1"/>
        <w:tabs>
          <w:tab w:val="left" w:pos="426"/>
        </w:tabs>
        <w:rPr>
          <w:highlight w:val="yellow"/>
        </w:rPr>
      </w:pPr>
      <w:bookmarkStart w:id="4" w:name="_Toc23941990"/>
    </w:p>
    <w:p w:rsidR="009F0145" w:rsidRDefault="00F47935" w:rsidP="00F47935">
      <w:pPr>
        <w:pStyle w:val="1"/>
        <w:tabs>
          <w:tab w:val="left" w:pos="426"/>
        </w:tabs>
        <w:jc w:val="center"/>
      </w:pPr>
      <w:r w:rsidRPr="00716133">
        <w:t>Анализ деятельности образовательной организации по развитию таланта</w:t>
      </w:r>
    </w:p>
    <w:p w:rsidR="00716133" w:rsidRPr="009F0145" w:rsidRDefault="00716133" w:rsidP="00716133">
      <w:pPr>
        <w:ind w:firstLine="708"/>
        <w:jc w:val="both"/>
      </w:pPr>
      <w:r w:rsidRPr="009F0145">
        <w:t>Уже</w:t>
      </w:r>
      <w:r>
        <w:t xml:space="preserve"> третий</w:t>
      </w:r>
      <w:r w:rsidRPr="009F0145">
        <w:t xml:space="preserve"> год на базе кабинета технического творчества в системе ведётся сопровождение 8 талантливых детей в области легоконструирования и робототехники из старших и подготовительных групп. </w:t>
      </w:r>
      <w:r>
        <w:t xml:space="preserve"> Особенностями работы с талантливыми детьми  являются индивидуальный подход, </w:t>
      </w:r>
      <w:r w:rsidR="00A927EF">
        <w:t>взаимодействие с родителями, преемственность.</w:t>
      </w:r>
    </w:p>
    <w:p w:rsidR="00716133" w:rsidRPr="009F0145" w:rsidRDefault="00716133" w:rsidP="00716133">
      <w:pPr>
        <w:jc w:val="both"/>
      </w:pPr>
      <w:r w:rsidRPr="009F0145">
        <w:rPr>
          <w:b/>
          <w:i/>
        </w:rPr>
        <w:t>Индивидуальный подход</w:t>
      </w:r>
      <w:r w:rsidRPr="009F0145">
        <w:t xml:space="preserve"> при проектировании и организации разных видов детской деятельности (том числе, в рамках НОД). Для категории талантливых и одарённых детей предусматриваются индивидуальные и /или дополнительные задания повышенной сложности, осуществляется дифференцированный подход в обучении.</w:t>
      </w:r>
    </w:p>
    <w:p w:rsidR="00716133" w:rsidRPr="009F0145" w:rsidRDefault="00716133" w:rsidP="00716133">
      <w:pPr>
        <w:jc w:val="both"/>
      </w:pPr>
      <w:r w:rsidRPr="009F0145">
        <w:rPr>
          <w:b/>
          <w:i/>
        </w:rPr>
        <w:t>Взаимодействие с родителями</w:t>
      </w:r>
      <w:r w:rsidRPr="009F0145">
        <w:t xml:space="preserve"> талантливых детей предусматривает консультации специалистов детского сада (воспитателя, педагога-психолога, педагогов дополнительного образования) по развитию выявленных способностей ребёнка, мотивацию и привлечение к участию в конкурсном и олимпиадном движении.</w:t>
      </w:r>
    </w:p>
    <w:p w:rsidR="00716133" w:rsidRPr="009F0145" w:rsidRDefault="00716133" w:rsidP="00716133">
      <w:pPr>
        <w:jc w:val="both"/>
      </w:pPr>
      <w:r w:rsidRPr="009F0145">
        <w:rPr>
          <w:b/>
          <w:i/>
        </w:rPr>
        <w:t xml:space="preserve">Преемственность. </w:t>
      </w:r>
      <w:r w:rsidRPr="009F0145">
        <w:t>Информирование школ о выявленных талантливых детях. Предоставление Портфолио детей.</w:t>
      </w:r>
    </w:p>
    <w:p w:rsidR="00BB170C" w:rsidRPr="0069740C" w:rsidRDefault="00A927EF" w:rsidP="00BB170C">
      <w:pPr>
        <w:pStyle w:val="afd"/>
        <w:ind w:firstLine="360"/>
        <w:jc w:val="both"/>
        <w:rPr>
          <w:rFonts w:ascii="Times New Roman" w:hAnsi="Times New Roman" w:cs="Times New Roman"/>
          <w:sz w:val="28"/>
          <w:szCs w:val="28"/>
        </w:rPr>
      </w:pPr>
      <w:r>
        <w:rPr>
          <w:rFonts w:ascii="Times New Roman" w:hAnsi="Times New Roman" w:cs="Times New Roman"/>
        </w:rPr>
        <w:t>С</w:t>
      </w:r>
      <w:r w:rsidR="008C69EC" w:rsidRPr="008C69EC">
        <w:rPr>
          <w:rFonts w:ascii="Times New Roman" w:hAnsi="Times New Roman" w:cs="Times New Roman"/>
        </w:rPr>
        <w:t xml:space="preserve"> 2019г. </w:t>
      </w:r>
      <w:r>
        <w:rPr>
          <w:rFonts w:ascii="Times New Roman" w:hAnsi="Times New Roman" w:cs="Times New Roman"/>
        </w:rPr>
        <w:t xml:space="preserve">работа с талантливыми детьми </w:t>
      </w:r>
      <w:r w:rsidR="008C69EC" w:rsidRPr="008C69EC">
        <w:rPr>
          <w:rFonts w:ascii="Times New Roman" w:hAnsi="Times New Roman" w:cs="Times New Roman"/>
        </w:rPr>
        <w:t>р</w:t>
      </w:r>
      <w:r w:rsidR="00BB170C" w:rsidRPr="008C69EC">
        <w:rPr>
          <w:rFonts w:ascii="Times New Roman" w:hAnsi="Times New Roman" w:cs="Times New Roman"/>
        </w:rPr>
        <w:t xml:space="preserve">еализуется </w:t>
      </w:r>
      <w:r>
        <w:rPr>
          <w:rFonts w:ascii="Times New Roman" w:hAnsi="Times New Roman" w:cs="Times New Roman"/>
        </w:rPr>
        <w:t>в рамках инновационной</w:t>
      </w:r>
      <w:r w:rsidR="00BB170C" w:rsidRPr="008C69EC">
        <w:rPr>
          <w:rFonts w:ascii="Times New Roman" w:hAnsi="Times New Roman" w:cs="Times New Roman"/>
        </w:rPr>
        <w:t xml:space="preserve"> образовательн</w:t>
      </w:r>
      <w:r>
        <w:rPr>
          <w:rFonts w:ascii="Times New Roman" w:hAnsi="Times New Roman" w:cs="Times New Roman"/>
        </w:rPr>
        <w:t xml:space="preserve">ой </w:t>
      </w:r>
      <w:r w:rsidR="00BB170C" w:rsidRPr="008C69EC">
        <w:rPr>
          <w:rFonts w:ascii="Times New Roman" w:hAnsi="Times New Roman" w:cs="Times New Roman"/>
        </w:rPr>
        <w:t>программ</w:t>
      </w:r>
      <w:r>
        <w:rPr>
          <w:rFonts w:ascii="Times New Roman" w:hAnsi="Times New Roman" w:cs="Times New Roman"/>
        </w:rPr>
        <w:t>ы</w:t>
      </w:r>
      <w:r w:rsidR="00BB170C" w:rsidRPr="008C69EC">
        <w:rPr>
          <w:rFonts w:ascii="Times New Roman" w:hAnsi="Times New Roman" w:cs="Times New Roman"/>
        </w:rPr>
        <w:t xml:space="preserve"> </w:t>
      </w:r>
      <w:bookmarkStart w:id="5" w:name="_Hlk15901537"/>
      <w:r w:rsidR="00BB170C" w:rsidRPr="008C69EC">
        <w:rPr>
          <w:rFonts w:ascii="Times New Roman" w:hAnsi="Times New Roman" w:cs="Times New Roman"/>
          <w:bCs/>
          <w:color w:val="000000" w:themeColor="text1"/>
        </w:rPr>
        <w:t>Центр развития «Лаборатория великих детских открытий»</w:t>
      </w:r>
      <w:bookmarkEnd w:id="5"/>
      <w:r w:rsidR="00572935">
        <w:rPr>
          <w:rStyle w:val="af7"/>
          <w:rFonts w:ascii="Times New Roman" w:hAnsi="Times New Roman" w:cs="Times New Roman"/>
          <w:color w:val="000000" w:themeColor="text1"/>
        </w:rPr>
        <w:t xml:space="preserve">. </w:t>
      </w:r>
      <w:r w:rsidR="00572935" w:rsidRPr="00572935">
        <w:rPr>
          <w:rStyle w:val="af7"/>
          <w:rFonts w:ascii="Times New Roman" w:hAnsi="Times New Roman" w:cs="Times New Roman"/>
          <w:b w:val="0"/>
          <w:color w:val="000000" w:themeColor="text1"/>
        </w:rPr>
        <w:t>Д</w:t>
      </w:r>
      <w:r w:rsidR="00BB170C" w:rsidRPr="008C69EC">
        <w:rPr>
          <w:rFonts w:ascii="Times New Roman" w:hAnsi="Times New Roman" w:cs="Times New Roman"/>
          <w:bCs/>
          <w:color w:val="000000" w:themeColor="text1"/>
        </w:rPr>
        <w:t>анная  программа предполагает</w:t>
      </w:r>
      <w:r w:rsidR="00BB170C" w:rsidRPr="008C69EC">
        <w:rPr>
          <w:rFonts w:ascii="Times New Roman" w:hAnsi="Times New Roman" w:cs="Times New Roman"/>
        </w:rPr>
        <w:t xml:space="preserve"> проведение комплекса  непрерывных  образовательных  мероприятий, способствующих изучению обучающимися технических и естественных наук, современных конструкторов по робототехнике,  математики, что даёт  возможность детям уже  с дошкольного возраста наглядно изучать свойства и явления природы, самостоятельно проводить экспериментальные опыты в игровой форме, развивать навык постановки цели и пути ее достижения в процессе проектирования, моделирования, конструирования. </w:t>
      </w:r>
    </w:p>
    <w:p w:rsidR="00BB170C" w:rsidRPr="008C69EC" w:rsidRDefault="008C69EC" w:rsidP="008C69EC">
      <w:pPr>
        <w:tabs>
          <w:tab w:val="left" w:pos="2835"/>
        </w:tabs>
        <w:ind w:firstLine="709"/>
        <w:jc w:val="both"/>
      </w:pPr>
      <w:r w:rsidRPr="008C69EC">
        <w:t>Ф</w:t>
      </w:r>
      <w:r w:rsidR="00BB170C" w:rsidRPr="008C69EC">
        <w:t xml:space="preserve">ункционирование </w:t>
      </w:r>
      <w:r w:rsidR="00BB170C" w:rsidRPr="008C69EC">
        <w:rPr>
          <w:bCs/>
          <w:color w:val="000000" w:themeColor="text1"/>
        </w:rPr>
        <w:t>Центра развития «Лаборатория великих детских открытий»</w:t>
      </w:r>
      <w:r w:rsidR="00BB170C" w:rsidRPr="008C69EC">
        <w:rPr>
          <w:rStyle w:val="af7"/>
          <w:color w:val="000000" w:themeColor="text1"/>
        </w:rPr>
        <w:t xml:space="preserve"> </w:t>
      </w:r>
      <w:r w:rsidR="00572935" w:rsidRPr="00572935">
        <w:rPr>
          <w:rStyle w:val="af7"/>
          <w:b w:val="0"/>
          <w:color w:val="000000" w:themeColor="text1"/>
        </w:rPr>
        <w:t xml:space="preserve">осуществляется </w:t>
      </w:r>
      <w:r w:rsidR="00BB170C" w:rsidRPr="008C69EC">
        <w:rPr>
          <w:bCs/>
          <w:color w:val="000000" w:themeColor="text1"/>
        </w:rPr>
        <w:t>по</w:t>
      </w:r>
      <w:r w:rsidR="00BB170C" w:rsidRPr="008C69EC">
        <w:t xml:space="preserve"> следующим направлениям:</w:t>
      </w:r>
    </w:p>
    <w:p w:rsidR="00BB170C" w:rsidRPr="008C69EC" w:rsidRDefault="00BB170C" w:rsidP="00BB170C">
      <w:pPr>
        <w:jc w:val="both"/>
      </w:pPr>
      <w:r w:rsidRPr="008C69EC">
        <w:rPr>
          <w:b/>
        </w:rPr>
        <w:t xml:space="preserve"> </w:t>
      </w:r>
      <w:r w:rsidRPr="008C69EC">
        <w:rPr>
          <w:b/>
        </w:rPr>
        <w:tab/>
      </w:r>
      <w:r w:rsidRPr="008C69EC">
        <w:rPr>
          <w:u w:val="single"/>
        </w:rPr>
        <w:t>Научно-техническое творчество:</w:t>
      </w:r>
      <w:r w:rsidRPr="008C69EC">
        <w:rPr>
          <w:b/>
        </w:rPr>
        <w:t xml:space="preserve"> </w:t>
      </w:r>
      <w:r w:rsidRPr="008C69EC">
        <w:rPr>
          <w:bCs/>
          <w:iCs/>
        </w:rPr>
        <w:t>дополнительные общеобразовательные общеразвивающие программы технической направленности «Легоконструирование», «Мультстудия «Радуга», «Увлекательный танграм».</w:t>
      </w:r>
      <w:r w:rsidRPr="008C69EC">
        <w:rPr>
          <w:b/>
        </w:rPr>
        <w:tab/>
      </w:r>
      <w:r w:rsidRPr="008C69EC">
        <w:t xml:space="preserve">Реализация дополнительных образовательных программ способствует становлению инженерной культуры у детей дошкольного возраста, представляет собой процесс освоения личностью инженерных знаний, умений, ценностных ориентаций, позволяющих ему стать субъектом профессиональной культуры и включиться в процесс приумножения социально значимых ценностей, обеспечивающих индустриальное развитие страны на мировом рынке. </w:t>
      </w:r>
    </w:p>
    <w:p w:rsidR="00BB170C" w:rsidRPr="008C69EC" w:rsidRDefault="00BB170C" w:rsidP="00BB170C">
      <w:pPr>
        <w:jc w:val="both"/>
      </w:pPr>
      <w:r w:rsidRPr="0069740C">
        <w:rPr>
          <w:sz w:val="28"/>
          <w:szCs w:val="28"/>
        </w:rPr>
        <w:tab/>
      </w:r>
      <w:r w:rsidRPr="008C69EC">
        <w:rPr>
          <w:color w:val="000000" w:themeColor="text1"/>
        </w:rPr>
        <w:t>Разработана стратегия внедрения образовательных  конструкторов, робототехники «Первые механизмы», «</w:t>
      </w:r>
      <w:r w:rsidRPr="008C69EC">
        <w:rPr>
          <w:noProof/>
          <w:color w:val="000000" w:themeColor="text1"/>
        </w:rPr>
        <w:t>Huno MRT 2 Kicky-Basic»,</w:t>
      </w:r>
      <w:r w:rsidRPr="008C69EC">
        <w:rPr>
          <w:color w:val="000000" w:themeColor="text1"/>
        </w:rPr>
        <w:t xml:space="preserve"> «</w:t>
      </w:r>
      <w:r w:rsidRPr="008C69EC">
        <w:rPr>
          <w:rFonts w:eastAsia="DejaVu Sans"/>
          <w:iCs/>
          <w:color w:val="000000" w:themeColor="text1"/>
          <w:kern w:val="1"/>
          <w:lang w:eastAsia="hi-IN" w:bidi="hi-IN"/>
        </w:rPr>
        <w:t xml:space="preserve">LEQO «Education WeDo», </w:t>
      </w:r>
      <w:r w:rsidRPr="008C69EC">
        <w:rPr>
          <w:color w:val="000000" w:themeColor="text1"/>
        </w:rPr>
        <w:t>мини - роботов «Bee-Bot» в содержательный раздел</w:t>
      </w:r>
      <w:r w:rsidRPr="008C69EC">
        <w:t xml:space="preserve"> Основной общеобразовательной программы - программы дошкольного образования МАДОУ детский сад 8, что способствует развитию технической компетентности дошкольников. Введение элементов робототехники в различные виды </w:t>
      </w:r>
      <w:r w:rsidRPr="008C69EC">
        <w:lastRenderedPageBreak/>
        <w:t xml:space="preserve">деятельности позволяет заинтересовать дошкольников, разнообразить образовательную деятельность, использовать групповые активные формы работы, решать задачи практической направленности. Программирование робота поможет увидеть закономерности окружающего мира в реальной ситуации, в которой ребёнок сможет проявить умение устанавливать причинно-следственные связи, делать выводы, развивать коммуникативные навыки. </w:t>
      </w:r>
      <w:r w:rsidR="00572935">
        <w:t>Занятия по робототехнике и программированию организуются в первую очередь для детей с ярко выраженными способностями (талантливыми) в данном направлении</w:t>
      </w:r>
    </w:p>
    <w:p w:rsidR="00BB170C" w:rsidRDefault="00BB170C" w:rsidP="00BB170C">
      <w:r w:rsidRPr="008C69EC">
        <w:tab/>
        <w:t>Основной формой работы с детьми</w:t>
      </w:r>
      <w:r w:rsidR="00572935">
        <w:t xml:space="preserve"> с талантливыми детьми</w:t>
      </w:r>
      <w:r w:rsidRPr="008C69EC">
        <w:t xml:space="preserve"> становится проектная деятельность. </w:t>
      </w:r>
      <w:bookmarkStart w:id="6" w:name="_Hlk17119482"/>
      <w:r w:rsidRPr="008C69EC">
        <w:t>Перечень проектов, реализованных и презентованных воспитанниками МАДОУ детский сад 8</w:t>
      </w:r>
      <w:bookmarkEnd w:id="6"/>
      <w:r w:rsidRPr="008C69EC">
        <w:t xml:space="preserve">, на разных уровнях представлен в </w:t>
      </w:r>
      <w:r w:rsidR="0088444F">
        <w:t>Т</w:t>
      </w:r>
      <w:r w:rsidRPr="008C69EC">
        <w:t>аблице</w:t>
      </w:r>
      <w:r w:rsidR="0088444F">
        <w:t xml:space="preserve"> 2.8.</w:t>
      </w:r>
    </w:p>
    <w:p w:rsidR="0088444F" w:rsidRPr="0088444F" w:rsidRDefault="0088444F" w:rsidP="0088444F">
      <w:pPr>
        <w:jc w:val="right"/>
        <w:rPr>
          <w:b/>
        </w:rPr>
      </w:pPr>
      <w:r w:rsidRPr="0088444F">
        <w:rPr>
          <w:b/>
        </w:rPr>
        <w:t>Таблица 2.8.</w:t>
      </w:r>
    </w:p>
    <w:p w:rsidR="008C69EC" w:rsidRPr="008C69EC" w:rsidRDefault="00721F9A" w:rsidP="00721F9A">
      <w:pPr>
        <w:shd w:val="clear" w:color="auto" w:fill="FFFFFF"/>
        <w:ind w:left="284"/>
        <w:jc w:val="center"/>
        <w:rPr>
          <w:b/>
          <w:bCs/>
        </w:rPr>
      </w:pPr>
      <w:r w:rsidRPr="008C69EC">
        <w:rPr>
          <w:b/>
          <w:bCs/>
        </w:rPr>
        <w:t xml:space="preserve">Перечень проектов, реализованных и презентованных воспитанниками </w:t>
      </w:r>
    </w:p>
    <w:p w:rsidR="00721F9A" w:rsidRPr="008C69EC" w:rsidRDefault="00721F9A" w:rsidP="00721F9A">
      <w:pPr>
        <w:shd w:val="clear" w:color="auto" w:fill="FFFFFF"/>
        <w:ind w:left="284"/>
        <w:jc w:val="center"/>
        <w:rPr>
          <w:b/>
          <w:bCs/>
        </w:rPr>
      </w:pPr>
      <w:r w:rsidRPr="008C69EC">
        <w:rPr>
          <w:b/>
          <w:bCs/>
        </w:rPr>
        <w:t>МАДОУ детский сад 8 в 2019г.</w:t>
      </w:r>
    </w:p>
    <w:tbl>
      <w:tblPr>
        <w:tblStyle w:val="af2"/>
        <w:tblW w:w="9781" w:type="dxa"/>
        <w:tblInd w:w="-5" w:type="dxa"/>
        <w:tblLayout w:type="fixed"/>
        <w:tblLook w:val="04A0" w:firstRow="1" w:lastRow="0" w:firstColumn="1" w:lastColumn="0" w:noHBand="0" w:noVBand="1"/>
      </w:tblPr>
      <w:tblGrid>
        <w:gridCol w:w="3261"/>
        <w:gridCol w:w="4252"/>
        <w:gridCol w:w="2268"/>
      </w:tblGrid>
      <w:tr w:rsidR="00721F9A" w:rsidRPr="008C69EC" w:rsidTr="005D6E1B">
        <w:tc>
          <w:tcPr>
            <w:tcW w:w="3261"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b/>
                <w:bCs/>
                <w:i/>
                <w:color w:val="000000"/>
              </w:rPr>
              <w:t>Тема, вид проекта</w:t>
            </w:r>
          </w:p>
        </w:tc>
        <w:tc>
          <w:tcPr>
            <w:tcW w:w="4252"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b/>
                <w:bCs/>
                <w:i/>
                <w:color w:val="000000"/>
              </w:rPr>
              <w:t>Сроки и место реализации/</w:t>
            </w:r>
          </w:p>
          <w:p w:rsidR="00721F9A" w:rsidRPr="008C69EC" w:rsidRDefault="00721F9A" w:rsidP="005D6E1B">
            <w:pPr>
              <w:jc w:val="center"/>
              <w:rPr>
                <w:rFonts w:ascii="Times New Roman" w:hAnsi="Times New Roman"/>
                <w:b/>
                <w:bCs/>
                <w:i/>
                <w:color w:val="000000"/>
              </w:rPr>
            </w:pPr>
            <w:r w:rsidRPr="008C69EC">
              <w:rPr>
                <w:rFonts w:ascii="Times New Roman" w:hAnsi="Times New Roman"/>
                <w:b/>
                <w:bCs/>
                <w:i/>
                <w:color w:val="000000"/>
              </w:rPr>
              <w:t xml:space="preserve">презентации </w:t>
            </w:r>
          </w:p>
        </w:tc>
        <w:tc>
          <w:tcPr>
            <w:tcW w:w="2268"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b/>
                <w:bCs/>
                <w:i/>
                <w:color w:val="000000"/>
              </w:rPr>
              <w:t>Конструктор</w:t>
            </w:r>
          </w:p>
        </w:tc>
      </w:tr>
      <w:tr w:rsidR="00721F9A" w:rsidRPr="008C69EC" w:rsidTr="005D6E1B">
        <w:tc>
          <w:tcPr>
            <w:tcW w:w="9781" w:type="dxa"/>
            <w:gridSpan w:val="3"/>
          </w:tcPr>
          <w:p w:rsidR="00721F9A" w:rsidRPr="008C69EC" w:rsidRDefault="00721F9A" w:rsidP="005D6E1B">
            <w:pPr>
              <w:jc w:val="center"/>
              <w:rPr>
                <w:rFonts w:ascii="Times New Roman" w:hAnsi="Times New Roman"/>
                <w:b/>
                <w:bCs/>
              </w:rPr>
            </w:pPr>
            <w:r w:rsidRPr="008C69EC">
              <w:rPr>
                <w:rFonts w:ascii="Times New Roman" w:hAnsi="Times New Roman"/>
                <w:b/>
                <w:bCs/>
              </w:rPr>
              <w:t>Уровень дошкольного учреждения</w:t>
            </w:r>
          </w:p>
        </w:tc>
      </w:tr>
      <w:tr w:rsidR="00721F9A" w:rsidRPr="008C69EC" w:rsidTr="005D6E1B">
        <w:tc>
          <w:tcPr>
            <w:tcW w:w="3261"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rPr>
              <w:t>«Знакомство с современной военной техникой и техникой времён Великой Отечественной войны», групповой среднесрочный проект</w:t>
            </w:r>
          </w:p>
        </w:tc>
        <w:tc>
          <w:tcPr>
            <w:tcW w:w="4252" w:type="dxa"/>
          </w:tcPr>
          <w:p w:rsidR="00721F9A" w:rsidRPr="008C69EC" w:rsidRDefault="008C69EC" w:rsidP="008C69EC">
            <w:pPr>
              <w:jc w:val="center"/>
              <w:rPr>
                <w:rFonts w:ascii="Times New Roman" w:hAnsi="Times New Roman"/>
                <w:b/>
                <w:bCs/>
                <w:i/>
                <w:color w:val="000000"/>
              </w:rPr>
            </w:pPr>
            <w:r>
              <w:rPr>
                <w:rFonts w:ascii="Times New Roman" w:hAnsi="Times New Roman"/>
              </w:rPr>
              <w:t>Фильм «Парад</w:t>
            </w:r>
            <w:r w:rsidRPr="008C69EC">
              <w:rPr>
                <w:rFonts w:ascii="Times New Roman" w:hAnsi="Times New Roman"/>
              </w:rPr>
              <w:t xml:space="preserve"> военной техники 9 Мая»</w:t>
            </w:r>
            <w:r>
              <w:rPr>
                <w:rFonts w:ascii="Times New Roman" w:hAnsi="Times New Roman"/>
              </w:rPr>
              <w:t xml:space="preserve">, созданный  по результатам проекта, </w:t>
            </w:r>
            <w:r w:rsidR="00721F9A" w:rsidRPr="008C69EC">
              <w:rPr>
                <w:rFonts w:ascii="Times New Roman" w:hAnsi="Times New Roman"/>
              </w:rPr>
              <w:t xml:space="preserve">демонстрировался </w:t>
            </w:r>
            <w:r>
              <w:rPr>
                <w:rFonts w:ascii="Times New Roman" w:hAnsi="Times New Roman"/>
              </w:rPr>
              <w:t>на концерте для</w:t>
            </w:r>
            <w:r w:rsidR="00721F9A" w:rsidRPr="008C69EC">
              <w:rPr>
                <w:rFonts w:ascii="Times New Roman" w:hAnsi="Times New Roman"/>
              </w:rPr>
              <w:t xml:space="preserve"> ветеранов и тружеников тыла Вел</w:t>
            </w:r>
            <w:r>
              <w:rPr>
                <w:rFonts w:ascii="Times New Roman" w:hAnsi="Times New Roman"/>
              </w:rPr>
              <w:t xml:space="preserve">икой отечественной войны </w:t>
            </w:r>
            <w:r w:rsidR="00721F9A" w:rsidRPr="008C69EC">
              <w:rPr>
                <w:rFonts w:ascii="Times New Roman" w:hAnsi="Times New Roman"/>
              </w:rPr>
              <w:t>в МАДОУ детский сад 8, 2019 г.</w:t>
            </w:r>
          </w:p>
        </w:tc>
        <w:tc>
          <w:tcPr>
            <w:tcW w:w="2268"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rPr>
              <w:t>LEGO Education WeDo</w:t>
            </w:r>
          </w:p>
        </w:tc>
      </w:tr>
      <w:tr w:rsidR="00721F9A" w:rsidRPr="008C69EC" w:rsidTr="005D6E1B">
        <w:tc>
          <w:tcPr>
            <w:tcW w:w="3261"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rPr>
              <w:t>«Построй свою Лего-историю», групповой среднесрочный проект</w:t>
            </w:r>
          </w:p>
        </w:tc>
        <w:tc>
          <w:tcPr>
            <w:tcW w:w="4252" w:type="dxa"/>
          </w:tcPr>
          <w:p w:rsidR="00721F9A" w:rsidRPr="008C69EC" w:rsidRDefault="00721F9A" w:rsidP="00721F9A">
            <w:pPr>
              <w:jc w:val="center"/>
              <w:rPr>
                <w:rFonts w:ascii="Times New Roman" w:hAnsi="Times New Roman"/>
                <w:b/>
                <w:bCs/>
                <w:i/>
                <w:color w:val="000000"/>
              </w:rPr>
            </w:pPr>
            <w:r w:rsidRPr="008C69EC">
              <w:rPr>
                <w:rFonts w:ascii="Times New Roman" w:hAnsi="Times New Roman"/>
              </w:rPr>
              <w:t>Реализован в летний период в детском образовательном учреждении, 2019 г.</w:t>
            </w:r>
          </w:p>
        </w:tc>
        <w:tc>
          <w:tcPr>
            <w:tcW w:w="2268"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rPr>
              <w:t>LEGO Education WeDo</w:t>
            </w:r>
          </w:p>
        </w:tc>
      </w:tr>
      <w:tr w:rsidR="00721F9A" w:rsidRPr="008C69EC" w:rsidTr="005D6E1B">
        <w:tc>
          <w:tcPr>
            <w:tcW w:w="3261"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rPr>
              <w:t>«Скоро Новый год», групповой мини-проект</w:t>
            </w:r>
          </w:p>
        </w:tc>
        <w:tc>
          <w:tcPr>
            <w:tcW w:w="4252" w:type="dxa"/>
          </w:tcPr>
          <w:p w:rsidR="00721F9A" w:rsidRPr="008C69EC" w:rsidRDefault="008C69EC" w:rsidP="005D6E1B">
            <w:pPr>
              <w:jc w:val="center"/>
              <w:rPr>
                <w:rFonts w:ascii="Times New Roman" w:hAnsi="Times New Roman"/>
                <w:b/>
                <w:bCs/>
                <w:i/>
                <w:color w:val="000000"/>
              </w:rPr>
            </w:pPr>
            <w:r>
              <w:rPr>
                <w:rFonts w:ascii="Times New Roman" w:hAnsi="Times New Roman"/>
              </w:rPr>
              <w:t>К</w:t>
            </w:r>
            <w:r w:rsidR="00721F9A" w:rsidRPr="008C69EC">
              <w:rPr>
                <w:rFonts w:ascii="Times New Roman" w:hAnsi="Times New Roman"/>
              </w:rPr>
              <w:t>онкурс  «Ёлочная игрушка» МАДОУ детский сад 8, 2019 г.</w:t>
            </w:r>
          </w:p>
        </w:tc>
        <w:tc>
          <w:tcPr>
            <w:tcW w:w="2268"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rPr>
              <w:t>LEGO Education WeDo</w:t>
            </w:r>
          </w:p>
        </w:tc>
      </w:tr>
      <w:tr w:rsidR="00721F9A" w:rsidRPr="008C69EC" w:rsidTr="005D6E1B">
        <w:tc>
          <w:tcPr>
            <w:tcW w:w="3261"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rPr>
              <w:t>«Дружный зоопарк», групповой мини-проект</w:t>
            </w:r>
          </w:p>
        </w:tc>
        <w:tc>
          <w:tcPr>
            <w:tcW w:w="4252"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rPr>
              <w:t>Реализован в период образовательной деятельности, 2019</w:t>
            </w:r>
          </w:p>
        </w:tc>
        <w:tc>
          <w:tcPr>
            <w:tcW w:w="2268"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lang w:val="en-US"/>
              </w:rPr>
              <w:t>LEGO Education WeDo</w:t>
            </w:r>
          </w:p>
        </w:tc>
      </w:tr>
      <w:tr w:rsidR="00721F9A" w:rsidRPr="008C69EC" w:rsidTr="005D6E1B">
        <w:tc>
          <w:tcPr>
            <w:tcW w:w="9781" w:type="dxa"/>
            <w:gridSpan w:val="3"/>
          </w:tcPr>
          <w:p w:rsidR="00721F9A" w:rsidRPr="008C69EC" w:rsidRDefault="00721F9A" w:rsidP="005D6E1B">
            <w:pPr>
              <w:jc w:val="center"/>
              <w:rPr>
                <w:rFonts w:ascii="Times New Roman" w:hAnsi="Times New Roman"/>
              </w:rPr>
            </w:pPr>
            <w:r w:rsidRPr="008C69EC">
              <w:rPr>
                <w:rFonts w:ascii="Times New Roman" w:hAnsi="Times New Roman"/>
              </w:rPr>
              <w:t>Муниципальный уровень</w:t>
            </w:r>
          </w:p>
        </w:tc>
      </w:tr>
      <w:tr w:rsidR="00721F9A" w:rsidRPr="008C69EC" w:rsidTr="005D6E1B">
        <w:tc>
          <w:tcPr>
            <w:tcW w:w="3261"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rPr>
              <w:t>«Пожарная техника для спасения домашних животных», групповой среднесрочный проект</w:t>
            </w:r>
          </w:p>
        </w:tc>
        <w:tc>
          <w:tcPr>
            <w:tcW w:w="4252" w:type="dxa"/>
          </w:tcPr>
          <w:p w:rsidR="00721F9A" w:rsidRPr="008C69EC" w:rsidRDefault="008C69EC" w:rsidP="005D6E1B">
            <w:pPr>
              <w:jc w:val="center"/>
              <w:rPr>
                <w:rFonts w:ascii="Times New Roman" w:hAnsi="Times New Roman"/>
                <w:b/>
                <w:bCs/>
                <w:i/>
                <w:color w:val="000000"/>
              </w:rPr>
            </w:pPr>
            <w:r>
              <w:rPr>
                <w:rFonts w:ascii="Times New Roman" w:hAnsi="Times New Roman"/>
              </w:rPr>
              <w:t>Г</w:t>
            </w:r>
            <w:r w:rsidR="00721F9A" w:rsidRPr="008C69EC">
              <w:rPr>
                <w:rFonts w:ascii="Times New Roman" w:hAnsi="Times New Roman"/>
              </w:rPr>
              <w:t>ородской фестиваль «С пожарной безопасностью на «ТЫ» -1 место, 2019г.</w:t>
            </w:r>
          </w:p>
        </w:tc>
        <w:tc>
          <w:tcPr>
            <w:tcW w:w="2268"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rPr>
              <w:t>Huno MRT 2 Kicky-Basic</w:t>
            </w:r>
          </w:p>
        </w:tc>
      </w:tr>
      <w:tr w:rsidR="00721F9A" w:rsidRPr="008C69EC" w:rsidTr="005D6E1B">
        <w:tc>
          <w:tcPr>
            <w:tcW w:w="9781" w:type="dxa"/>
            <w:gridSpan w:val="3"/>
          </w:tcPr>
          <w:p w:rsidR="00721F9A" w:rsidRPr="008C69EC" w:rsidRDefault="00721F9A" w:rsidP="005D6E1B">
            <w:pPr>
              <w:ind w:left="360"/>
              <w:jc w:val="center"/>
              <w:rPr>
                <w:rFonts w:ascii="Times New Roman" w:hAnsi="Times New Roman"/>
                <w:b/>
                <w:bCs/>
              </w:rPr>
            </w:pPr>
            <w:r w:rsidRPr="008C69EC">
              <w:rPr>
                <w:rFonts w:ascii="Times New Roman" w:hAnsi="Times New Roman"/>
                <w:b/>
                <w:bCs/>
              </w:rPr>
              <w:t>Территориальный уровень</w:t>
            </w:r>
          </w:p>
        </w:tc>
      </w:tr>
      <w:tr w:rsidR="00721F9A" w:rsidRPr="008C69EC" w:rsidTr="005D6E1B">
        <w:tc>
          <w:tcPr>
            <w:tcW w:w="3261" w:type="dxa"/>
          </w:tcPr>
          <w:p w:rsidR="00721F9A" w:rsidRPr="008C69EC" w:rsidRDefault="008C69EC" w:rsidP="005D6E1B">
            <w:pPr>
              <w:jc w:val="center"/>
              <w:rPr>
                <w:rFonts w:ascii="Times New Roman" w:hAnsi="Times New Roman"/>
                <w:bCs/>
              </w:rPr>
            </w:pPr>
            <w:r>
              <w:rPr>
                <w:rFonts w:ascii="Times New Roman" w:hAnsi="Times New Roman"/>
                <w:bCs/>
              </w:rPr>
              <w:t>«</w:t>
            </w:r>
            <w:r w:rsidR="00721F9A" w:rsidRPr="008C69EC">
              <w:rPr>
                <w:rFonts w:ascii="Times New Roman" w:hAnsi="Times New Roman"/>
                <w:bCs/>
              </w:rPr>
              <w:t xml:space="preserve">Марс в будущем», групповой </w:t>
            </w:r>
          </w:p>
          <w:p w:rsidR="00721F9A" w:rsidRPr="008C69EC" w:rsidRDefault="00721F9A" w:rsidP="005D6E1B">
            <w:pPr>
              <w:jc w:val="center"/>
              <w:rPr>
                <w:rFonts w:ascii="Times New Roman" w:hAnsi="Times New Roman"/>
                <w:b/>
                <w:bCs/>
                <w:i/>
                <w:color w:val="000000"/>
              </w:rPr>
            </w:pPr>
            <w:r w:rsidRPr="008C69EC">
              <w:rPr>
                <w:rFonts w:ascii="Times New Roman" w:hAnsi="Times New Roman"/>
              </w:rPr>
              <w:t>среднесрочный проект</w:t>
            </w:r>
          </w:p>
        </w:tc>
        <w:tc>
          <w:tcPr>
            <w:tcW w:w="4252" w:type="dxa"/>
          </w:tcPr>
          <w:p w:rsidR="00721F9A" w:rsidRPr="008C69EC" w:rsidRDefault="008C69EC" w:rsidP="005D6E1B">
            <w:pPr>
              <w:jc w:val="center"/>
              <w:rPr>
                <w:rFonts w:ascii="Times New Roman" w:hAnsi="Times New Roman"/>
                <w:b/>
                <w:bCs/>
                <w:i/>
                <w:color w:val="000000"/>
              </w:rPr>
            </w:pPr>
            <w:r>
              <w:rPr>
                <w:rFonts w:ascii="Times New Roman" w:hAnsi="Times New Roman"/>
                <w:bCs/>
              </w:rPr>
              <w:t>О</w:t>
            </w:r>
            <w:r w:rsidR="00721F9A" w:rsidRPr="008C69EC">
              <w:rPr>
                <w:rFonts w:ascii="Times New Roman" w:hAnsi="Times New Roman"/>
                <w:bCs/>
              </w:rPr>
              <w:t xml:space="preserve">ткрытый LEGO Чемпионат </w:t>
            </w:r>
            <w:r w:rsidR="00721F9A" w:rsidRPr="008C69EC">
              <w:rPr>
                <w:rFonts w:ascii="Times New Roman" w:hAnsi="Times New Roman"/>
                <w:color w:val="000000" w:themeColor="text1"/>
              </w:rPr>
              <w:t xml:space="preserve">ГБПОУ СО </w:t>
            </w:r>
            <w:r w:rsidR="00721F9A" w:rsidRPr="008C69EC">
              <w:rPr>
                <w:rFonts w:ascii="Times New Roman" w:hAnsi="Times New Roman"/>
                <w:bCs/>
              </w:rPr>
              <w:t>«Красноуфимский педагогический колледж» по ЛЕГО Конструированию для дошкольников, очная форма участия, 1 место, 2019 г</w:t>
            </w:r>
          </w:p>
        </w:tc>
        <w:tc>
          <w:tcPr>
            <w:tcW w:w="2268"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bCs/>
              </w:rPr>
              <w:t>LEGO Education WeDo</w:t>
            </w:r>
          </w:p>
        </w:tc>
      </w:tr>
      <w:tr w:rsidR="00721F9A" w:rsidRPr="008C69EC" w:rsidTr="005D6E1B">
        <w:tc>
          <w:tcPr>
            <w:tcW w:w="3261"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rPr>
              <w:t>«Космодром», мини-проект, исполнитель Морозов Степан</w:t>
            </w:r>
          </w:p>
        </w:tc>
        <w:tc>
          <w:tcPr>
            <w:tcW w:w="4252" w:type="dxa"/>
          </w:tcPr>
          <w:p w:rsidR="00721F9A" w:rsidRPr="008C69EC" w:rsidRDefault="008C69EC" w:rsidP="005D6E1B">
            <w:pPr>
              <w:jc w:val="center"/>
              <w:rPr>
                <w:rFonts w:ascii="Times New Roman" w:hAnsi="Times New Roman"/>
                <w:b/>
                <w:bCs/>
                <w:i/>
                <w:color w:val="000000"/>
              </w:rPr>
            </w:pPr>
            <w:r>
              <w:rPr>
                <w:rFonts w:ascii="Times New Roman" w:hAnsi="Times New Roman"/>
              </w:rPr>
              <w:t>О</w:t>
            </w:r>
            <w:r w:rsidR="00721F9A" w:rsidRPr="008C69EC">
              <w:rPr>
                <w:rFonts w:ascii="Times New Roman" w:hAnsi="Times New Roman"/>
              </w:rPr>
              <w:t xml:space="preserve">ткрытый LEGO Чемпионат </w:t>
            </w:r>
            <w:r w:rsidR="00721F9A" w:rsidRPr="008C69EC">
              <w:rPr>
                <w:rFonts w:ascii="Times New Roman" w:hAnsi="Times New Roman"/>
                <w:color w:val="000000" w:themeColor="text1"/>
              </w:rPr>
              <w:t xml:space="preserve">ГБПОУ СО </w:t>
            </w:r>
            <w:r w:rsidR="00721F9A" w:rsidRPr="008C69EC">
              <w:rPr>
                <w:rFonts w:ascii="Times New Roman" w:hAnsi="Times New Roman"/>
              </w:rPr>
              <w:t>«Красноуфимский педагогический колледж» по легоконструированию для дошкольников, заочная форма участия, 3 место, 2019 г.,</w:t>
            </w:r>
          </w:p>
        </w:tc>
        <w:tc>
          <w:tcPr>
            <w:tcW w:w="2268"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rPr>
              <w:t>LEGO</w:t>
            </w:r>
          </w:p>
        </w:tc>
      </w:tr>
      <w:tr w:rsidR="00721F9A" w:rsidRPr="008C69EC" w:rsidTr="005D6E1B">
        <w:tc>
          <w:tcPr>
            <w:tcW w:w="9781" w:type="dxa"/>
            <w:gridSpan w:val="3"/>
          </w:tcPr>
          <w:p w:rsidR="00721F9A" w:rsidRPr="008C69EC" w:rsidRDefault="00721F9A" w:rsidP="005D6E1B">
            <w:pPr>
              <w:jc w:val="center"/>
              <w:rPr>
                <w:rFonts w:ascii="Times New Roman" w:hAnsi="Times New Roman"/>
                <w:b/>
                <w:bCs/>
              </w:rPr>
            </w:pPr>
            <w:r w:rsidRPr="008C69EC">
              <w:rPr>
                <w:rFonts w:ascii="Times New Roman" w:hAnsi="Times New Roman"/>
                <w:b/>
                <w:bCs/>
              </w:rPr>
              <w:t>Региональный уровень</w:t>
            </w:r>
          </w:p>
        </w:tc>
      </w:tr>
      <w:tr w:rsidR="00721F9A" w:rsidRPr="008C69EC" w:rsidTr="005D6E1B">
        <w:tc>
          <w:tcPr>
            <w:tcW w:w="3261"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rPr>
              <w:t>«Ткацкий станок», групповой среднесрочный проект, форма «Инженерная книга»</w:t>
            </w:r>
          </w:p>
        </w:tc>
        <w:tc>
          <w:tcPr>
            <w:tcW w:w="4252" w:type="dxa"/>
          </w:tcPr>
          <w:p w:rsidR="00721F9A" w:rsidRPr="008C69EC" w:rsidRDefault="008C69EC" w:rsidP="005D6E1B">
            <w:pPr>
              <w:jc w:val="center"/>
              <w:rPr>
                <w:rFonts w:ascii="Times New Roman" w:hAnsi="Times New Roman"/>
              </w:rPr>
            </w:pPr>
            <w:r>
              <w:rPr>
                <w:rFonts w:ascii="Times New Roman" w:hAnsi="Times New Roman"/>
              </w:rPr>
              <w:t>Р</w:t>
            </w:r>
            <w:r w:rsidR="00721F9A" w:rsidRPr="008C69EC">
              <w:rPr>
                <w:rFonts w:ascii="Times New Roman" w:hAnsi="Times New Roman"/>
              </w:rPr>
              <w:t>егиональный отборочный этап Всероссийского робототехнического Форума дошкольных образовательных организаций «ИКаРёнок»</w:t>
            </w:r>
          </w:p>
          <w:p w:rsidR="00721F9A" w:rsidRPr="008C69EC" w:rsidRDefault="00721F9A" w:rsidP="005D6E1B">
            <w:pPr>
              <w:jc w:val="center"/>
              <w:rPr>
                <w:rFonts w:ascii="Times New Roman" w:hAnsi="Times New Roman"/>
              </w:rPr>
            </w:pPr>
            <w:r w:rsidRPr="008C69EC">
              <w:rPr>
                <w:rFonts w:ascii="Times New Roman" w:hAnsi="Times New Roman"/>
              </w:rPr>
              <w:t xml:space="preserve"> (центр «RobotUral» </w:t>
            </w:r>
          </w:p>
          <w:p w:rsidR="00721F9A" w:rsidRPr="008C69EC" w:rsidRDefault="00721F9A" w:rsidP="00721F9A">
            <w:pPr>
              <w:jc w:val="center"/>
              <w:rPr>
                <w:rFonts w:ascii="Times New Roman" w:hAnsi="Times New Roman"/>
                <w:b/>
                <w:bCs/>
                <w:i/>
                <w:color w:val="000000"/>
              </w:rPr>
            </w:pPr>
            <w:r w:rsidRPr="008C69EC">
              <w:rPr>
                <w:rFonts w:ascii="Times New Roman" w:hAnsi="Times New Roman"/>
              </w:rPr>
              <w:t xml:space="preserve">г. Екатеринбург. Мероприятие </w:t>
            </w:r>
            <w:r w:rsidRPr="008C69EC">
              <w:rPr>
                <w:rFonts w:ascii="Times New Roman" w:hAnsi="Times New Roman"/>
              </w:rPr>
              <w:lastRenderedPageBreak/>
              <w:t>проводилось в рамках реализации единой концепции межрегиональной Программы Инженерные кадры России по единой тематике сезона  2019года «Сохраняя традиции Великой России. Народные торжища мастеровых».</w:t>
            </w:r>
          </w:p>
        </w:tc>
        <w:tc>
          <w:tcPr>
            <w:tcW w:w="2268"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rPr>
              <w:lastRenderedPageBreak/>
              <w:t>LEGO Education WeDo</w:t>
            </w:r>
          </w:p>
        </w:tc>
      </w:tr>
      <w:tr w:rsidR="00721F9A" w:rsidRPr="008C69EC" w:rsidTr="005D6E1B">
        <w:tc>
          <w:tcPr>
            <w:tcW w:w="9781" w:type="dxa"/>
            <w:gridSpan w:val="3"/>
          </w:tcPr>
          <w:p w:rsidR="00721F9A" w:rsidRPr="008C69EC" w:rsidRDefault="00721F9A" w:rsidP="005D6E1B">
            <w:pPr>
              <w:jc w:val="center"/>
              <w:rPr>
                <w:rFonts w:ascii="Times New Roman" w:hAnsi="Times New Roman"/>
                <w:b/>
                <w:bCs/>
                <w:i/>
                <w:color w:val="000000"/>
              </w:rPr>
            </w:pPr>
            <w:r w:rsidRPr="008C69EC">
              <w:rPr>
                <w:rFonts w:ascii="Times New Roman" w:hAnsi="Times New Roman"/>
                <w:b/>
                <w:bCs/>
              </w:rPr>
              <w:lastRenderedPageBreak/>
              <w:t>Всероссийский уровень</w:t>
            </w:r>
          </w:p>
        </w:tc>
      </w:tr>
      <w:tr w:rsidR="00721F9A" w:rsidRPr="008C69EC" w:rsidTr="005D6E1B">
        <w:tc>
          <w:tcPr>
            <w:tcW w:w="3261"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bCs/>
              </w:rPr>
              <w:t>«Робот Тоби», мини-проект, Комаров Роман</w:t>
            </w:r>
          </w:p>
        </w:tc>
        <w:tc>
          <w:tcPr>
            <w:tcW w:w="4252" w:type="dxa"/>
          </w:tcPr>
          <w:p w:rsidR="00721F9A" w:rsidRPr="008C69EC" w:rsidRDefault="00721F9A" w:rsidP="00721F9A">
            <w:pPr>
              <w:jc w:val="center"/>
              <w:rPr>
                <w:rFonts w:ascii="Times New Roman" w:hAnsi="Times New Roman"/>
                <w:b/>
                <w:bCs/>
                <w:i/>
                <w:color w:val="000000"/>
              </w:rPr>
            </w:pPr>
            <w:r w:rsidRPr="008C69EC">
              <w:rPr>
                <w:rFonts w:ascii="Times New Roman" w:hAnsi="Times New Roman"/>
              </w:rPr>
              <w:t>Робофишки, Лаборатория знаний, участие, 2019 г</w:t>
            </w:r>
          </w:p>
        </w:tc>
        <w:tc>
          <w:tcPr>
            <w:tcW w:w="2268" w:type="dxa"/>
          </w:tcPr>
          <w:p w:rsidR="00721F9A" w:rsidRPr="008C69EC" w:rsidRDefault="00721F9A" w:rsidP="005D6E1B">
            <w:pPr>
              <w:jc w:val="center"/>
              <w:rPr>
                <w:rFonts w:ascii="Times New Roman" w:hAnsi="Times New Roman"/>
                <w:b/>
                <w:bCs/>
                <w:i/>
                <w:color w:val="000000"/>
              </w:rPr>
            </w:pPr>
            <w:r w:rsidRPr="008C69EC">
              <w:rPr>
                <w:rFonts w:ascii="Times New Roman" w:hAnsi="Times New Roman"/>
              </w:rPr>
              <w:t>Lego Education WeDo</w:t>
            </w:r>
          </w:p>
        </w:tc>
      </w:tr>
    </w:tbl>
    <w:p w:rsidR="00716133" w:rsidRDefault="00716133" w:rsidP="00BB170C">
      <w:pPr>
        <w:ind w:right="-1" w:firstLine="709"/>
        <w:jc w:val="both"/>
        <w:rPr>
          <w:bCs/>
          <w:color w:val="000000" w:themeColor="text1"/>
        </w:rPr>
      </w:pPr>
    </w:p>
    <w:p w:rsidR="00BB170C" w:rsidRPr="00716133" w:rsidRDefault="00BB170C" w:rsidP="00BB170C">
      <w:pPr>
        <w:ind w:right="-1" w:firstLine="709"/>
        <w:jc w:val="both"/>
      </w:pPr>
      <w:r w:rsidRPr="00716133">
        <w:rPr>
          <w:bCs/>
          <w:color w:val="000000" w:themeColor="text1"/>
        </w:rPr>
        <w:t xml:space="preserve">С 2018-2019 ученого года в МАДОУ детский сад 8 реализуется </w:t>
      </w:r>
      <w:r w:rsidRPr="00716133">
        <w:rPr>
          <w:bCs/>
          <w:iCs/>
        </w:rPr>
        <w:t>дополнительная общеобразовательная общеразвивающая программа технической направленности «Мультстудия «Радуга».</w:t>
      </w:r>
      <w:r w:rsidRPr="00716133">
        <w:rPr>
          <w:color w:val="FF0000"/>
          <w:shd w:val="clear" w:color="auto" w:fill="FFFFFF"/>
        </w:rPr>
        <w:t xml:space="preserve"> </w:t>
      </w:r>
      <w:r w:rsidRPr="00716133">
        <w:rPr>
          <w:color w:val="000000"/>
          <w:shd w:val="clear" w:color="auto" w:fill="FFFFFF"/>
        </w:rPr>
        <w:t xml:space="preserve">Создание мультфильмов в технике пластилиновой и бумажной перекладки с детьми дошкольного возраста, а также с применением конструктора LEGO.  Далее в работе  планируется использовать в работе «Мультстудию осьминог профессионал», мультстанок для кукольной анимации с подсветкой «Круглый манеж», «Мультстудию 3Д». Данное оборудование значительно облегчает съемку в технике покадровой съемки способом бумажной или пластилиновой перекладки, позволяет работать с фотовидеокамерами, смартфонами и цифровыми фотокамерами и также используем в качестве фотобокса для съёмки изображений А3 формата. </w:t>
      </w:r>
      <w:r w:rsidRPr="00716133">
        <w:t>В программе присутствует профориентационная составляющая: постигая азы анимации и мультипликации, дети знакомятся с ведущими профессиями (художника, режиссера, сценариста, оператора, художника-мультипликатора и др.) и имеют возможность проживать эти роли, реализуясь и самовыражаясь на каждом занятии.</w:t>
      </w:r>
    </w:p>
    <w:p w:rsidR="00BB170C" w:rsidRPr="00716133" w:rsidRDefault="00BB170C" w:rsidP="00C479CF">
      <w:pPr>
        <w:jc w:val="both"/>
        <w:rPr>
          <w:bCs/>
          <w:iCs/>
        </w:rPr>
      </w:pPr>
      <w:r w:rsidRPr="0069740C">
        <w:rPr>
          <w:color w:val="000000"/>
          <w:sz w:val="28"/>
          <w:szCs w:val="28"/>
          <w:shd w:val="clear" w:color="auto" w:fill="FFFFFF"/>
        </w:rPr>
        <w:tab/>
      </w:r>
      <w:r w:rsidRPr="00716133">
        <w:rPr>
          <w:color w:val="000000"/>
          <w:shd w:val="clear" w:color="auto" w:fill="FFFFFF"/>
        </w:rPr>
        <w:t xml:space="preserve">Несмотря на короткий срок реализации </w:t>
      </w:r>
      <w:r w:rsidRPr="00716133">
        <w:rPr>
          <w:bCs/>
          <w:iCs/>
        </w:rPr>
        <w:t xml:space="preserve">программы технической направленности «Мультстудия «Радуга», воспитанниками и педагогом созданы мультфильмы, получившие публичное признание:  </w:t>
      </w:r>
    </w:p>
    <w:p w:rsidR="00BB170C" w:rsidRPr="00716133" w:rsidRDefault="00BB170C" w:rsidP="00C479CF">
      <w:pPr>
        <w:jc w:val="both"/>
        <w:rPr>
          <w:bCs/>
          <w:iCs/>
        </w:rPr>
      </w:pPr>
      <w:r w:rsidRPr="00716133">
        <w:rPr>
          <w:bCs/>
          <w:iCs/>
        </w:rPr>
        <w:t xml:space="preserve">1 место - </w:t>
      </w:r>
      <w:r w:rsidRPr="00716133">
        <w:rPr>
          <w:bCs/>
          <w:iCs/>
          <w:lang w:val="en-US"/>
        </w:rPr>
        <w:t>I</w:t>
      </w:r>
      <w:r w:rsidRPr="00716133">
        <w:rPr>
          <w:bCs/>
          <w:iCs/>
        </w:rPr>
        <w:t xml:space="preserve"> муниципальный фестиваль-конкурс детского творчества «Зажги звезду», в номинации «Мультпарад», мультфильм «Страна сладкоежек», 2018г</w:t>
      </w:r>
    </w:p>
    <w:p w:rsidR="00BB170C" w:rsidRPr="00716133" w:rsidRDefault="00BB170C" w:rsidP="00C479CF">
      <w:pPr>
        <w:jc w:val="both"/>
        <w:rPr>
          <w:iCs/>
        </w:rPr>
      </w:pPr>
      <w:r w:rsidRPr="00716133">
        <w:rPr>
          <w:iCs/>
        </w:rPr>
        <w:t>2 место -Муниципальный областной конкурс детского творчества «Оградим себя от пожаров!», легомультфильм «Водомёт», «Случай в лесу», 2019г.</w:t>
      </w:r>
    </w:p>
    <w:p w:rsidR="00BB170C" w:rsidRPr="00716133" w:rsidRDefault="00BB170C" w:rsidP="00C479CF">
      <w:pPr>
        <w:jc w:val="both"/>
      </w:pPr>
      <w:r w:rsidRPr="00716133">
        <w:rPr>
          <w:iCs/>
        </w:rPr>
        <w:t xml:space="preserve">Мультфильмы, созданные воспитанниками в процессе освоения программы </w:t>
      </w:r>
      <w:r w:rsidRPr="00716133">
        <w:rPr>
          <w:bCs/>
          <w:iCs/>
        </w:rPr>
        <w:t>технической направленности «Мультстудия «Радуга»,</w:t>
      </w:r>
    </w:p>
    <w:p w:rsidR="00BB170C" w:rsidRPr="00716133" w:rsidRDefault="00BB170C" w:rsidP="00BB170C">
      <w:pPr>
        <w:ind w:firstLine="425"/>
        <w:jc w:val="both"/>
      </w:pPr>
      <w:r w:rsidRPr="00716133">
        <w:t xml:space="preserve">Программа технической направленности «Увлекательный танграм» разработана для детей 4-го года жизни и реализуется в течение одного года. </w:t>
      </w:r>
      <w:r w:rsidRPr="00716133">
        <w:rPr>
          <w:bCs/>
        </w:rPr>
        <w:t>Целью данной программы</w:t>
      </w:r>
      <w:r w:rsidRPr="00716133">
        <w:rPr>
          <w:b/>
        </w:rPr>
        <w:t xml:space="preserve"> </w:t>
      </w:r>
      <w:r w:rsidRPr="00716133">
        <w:t>является развитие познавательных процессов дошкольников посредством конструирования, развивающих игр математического содержания с использованием конструктора «Танграм».</w:t>
      </w:r>
    </w:p>
    <w:p w:rsidR="00BB170C" w:rsidRPr="00716133" w:rsidRDefault="00BB170C" w:rsidP="00BB170C">
      <w:pPr>
        <w:jc w:val="both"/>
      </w:pPr>
      <w:r w:rsidRPr="00716133">
        <w:t xml:space="preserve"> «Увлекательный танграм» успешно выполняет функцию подготовки детей к освоению программ «Легоконструирование», «Мультстудия «Радуга» и развивает интерес  техническому творчеству и математике.</w:t>
      </w:r>
    </w:p>
    <w:p w:rsidR="00BB170C" w:rsidRPr="00716133" w:rsidRDefault="00BB170C" w:rsidP="00BB170C">
      <w:pPr>
        <w:pStyle w:val="af0"/>
        <w:jc w:val="both"/>
        <w:rPr>
          <w:rFonts w:ascii="Times New Roman" w:hAnsi="Times New Roman"/>
          <w:sz w:val="24"/>
          <w:szCs w:val="24"/>
        </w:rPr>
      </w:pPr>
      <w:r w:rsidRPr="00716133">
        <w:rPr>
          <w:b/>
          <w:szCs w:val="28"/>
        </w:rPr>
        <w:tab/>
      </w:r>
      <w:r w:rsidRPr="00716133">
        <w:rPr>
          <w:rFonts w:ascii="Times New Roman" w:hAnsi="Times New Roman"/>
          <w:sz w:val="24"/>
          <w:szCs w:val="24"/>
          <w:u w:val="single"/>
        </w:rPr>
        <w:t>Естественнонаучное направление в рамках функционирования Центра с 2016уч. года было представлено</w:t>
      </w:r>
      <w:r w:rsidRPr="00716133">
        <w:rPr>
          <w:rFonts w:ascii="Times New Roman" w:hAnsi="Times New Roman"/>
          <w:color w:val="FF0000"/>
          <w:sz w:val="24"/>
          <w:szCs w:val="24"/>
          <w:u w:val="single"/>
        </w:rPr>
        <w:t xml:space="preserve"> </w:t>
      </w:r>
      <w:r w:rsidRPr="00716133">
        <w:rPr>
          <w:rFonts w:ascii="Times New Roman" w:hAnsi="Times New Roman"/>
          <w:iCs/>
          <w:sz w:val="24"/>
          <w:szCs w:val="24"/>
        </w:rPr>
        <w:t xml:space="preserve">дополнительной общеобразовательной общеразвивающей программой </w:t>
      </w:r>
      <w:r w:rsidRPr="00716133">
        <w:rPr>
          <w:rFonts w:ascii="Times New Roman" w:hAnsi="Times New Roman"/>
          <w:sz w:val="24"/>
          <w:szCs w:val="24"/>
        </w:rPr>
        <w:t>естественнонаучной направленности для детей 5-6 лет «Всё по полочкам». Основными задачами программы определены развитие познавательной активности, познавательной мотивации, интеллектуальных способностей детей, а также формирование готовности к школьному обучению, к новой социальной позиции ребенка.</w:t>
      </w:r>
    </w:p>
    <w:p w:rsidR="00BB170C" w:rsidRPr="00716133" w:rsidRDefault="00BB170C" w:rsidP="00BB170C">
      <w:pPr>
        <w:pStyle w:val="af0"/>
        <w:jc w:val="both"/>
        <w:rPr>
          <w:rFonts w:ascii="Times New Roman" w:hAnsi="Times New Roman"/>
          <w:sz w:val="24"/>
          <w:szCs w:val="24"/>
        </w:rPr>
      </w:pPr>
      <w:r w:rsidRPr="00716133">
        <w:rPr>
          <w:rFonts w:ascii="Times New Roman" w:hAnsi="Times New Roman"/>
          <w:sz w:val="24"/>
          <w:szCs w:val="24"/>
        </w:rPr>
        <w:t xml:space="preserve">Ведущей в реализации программы стала познавательно-исследовательская деятельность, в процессе которой формируются следующие элементарные представления: о себе и других людях с точки зрения устройства человеческого тела, о созданных человеком предметах, технике, разнообразных видах труда взрослых в ближайшем окружении, профессиях; об объектах окружающего мира, признаках, свойствах и отношениях объектов окружающего мира, </w:t>
      </w:r>
      <w:r w:rsidRPr="00716133">
        <w:rPr>
          <w:rFonts w:ascii="Times New Roman" w:hAnsi="Times New Roman"/>
          <w:sz w:val="24"/>
          <w:szCs w:val="24"/>
        </w:rPr>
        <w:lastRenderedPageBreak/>
        <w:t xml:space="preserve">о количестве, числе, пространстве и времени, движении и покое; о планете Земля как общем доме людей, об особенностях ее природы, многообразии стран и народов мира. </w:t>
      </w:r>
    </w:p>
    <w:p w:rsidR="00BB170C" w:rsidRPr="00716133" w:rsidRDefault="00BB170C" w:rsidP="00BB170C">
      <w:pPr>
        <w:jc w:val="both"/>
        <w:rPr>
          <w:noProof/>
        </w:rPr>
      </w:pPr>
      <w:r w:rsidRPr="00716133">
        <w:t>С 20</w:t>
      </w:r>
      <w:r w:rsidR="001E7B3F" w:rsidRPr="00716133">
        <w:t>20</w:t>
      </w:r>
      <w:r w:rsidRPr="00716133">
        <w:t xml:space="preserve"> года в рамках центра планируется реализация программы «Академия естественных наук» для детей </w:t>
      </w:r>
      <w:r w:rsidRPr="00716133">
        <w:rPr>
          <w:bCs/>
          <w:iCs/>
        </w:rPr>
        <w:t>5 - 7 лет, которая составлена с учётом к</w:t>
      </w:r>
      <w:r w:rsidRPr="00716133">
        <w:rPr>
          <w:iCs/>
        </w:rPr>
        <w:t>онцепции развития естественнонаучного образования в регионе и оснащена высокотехнологичным оборудованием.</w:t>
      </w:r>
      <w:r w:rsidR="00A71957">
        <w:rPr>
          <w:iCs/>
        </w:rPr>
        <w:t xml:space="preserve"> Таким образом в работа с талантливыми детьми организуется в си</w:t>
      </w:r>
      <w:r w:rsidR="004A5662">
        <w:rPr>
          <w:iCs/>
        </w:rPr>
        <w:t>с</w:t>
      </w:r>
      <w:r w:rsidR="00A71957">
        <w:rPr>
          <w:iCs/>
        </w:rPr>
        <w:t>теме</w:t>
      </w:r>
      <w:r w:rsidR="004A5662">
        <w:rPr>
          <w:iCs/>
        </w:rPr>
        <w:t xml:space="preserve">, что обеспечивает положительную динамику в данном направлении: расширение направлений деятельности, </w:t>
      </w:r>
      <w:r w:rsidR="00A71957">
        <w:rPr>
          <w:iCs/>
        </w:rPr>
        <w:t xml:space="preserve"> </w:t>
      </w:r>
      <w:r w:rsidR="004A5662">
        <w:rPr>
          <w:iCs/>
        </w:rPr>
        <w:t>победы в конкурсах разного уровня, соответствие региональной программе «Уральская инженерная школа».</w:t>
      </w:r>
    </w:p>
    <w:p w:rsidR="00C479CF" w:rsidRDefault="00C479CF" w:rsidP="00F47935">
      <w:pPr>
        <w:jc w:val="center"/>
        <w:rPr>
          <w:b/>
        </w:rPr>
      </w:pPr>
    </w:p>
    <w:p w:rsidR="00F47935" w:rsidRPr="00F47935" w:rsidRDefault="00F47935" w:rsidP="00F47935">
      <w:pPr>
        <w:jc w:val="center"/>
        <w:rPr>
          <w:b/>
        </w:rPr>
      </w:pPr>
      <w:r w:rsidRPr="00716133">
        <w:rPr>
          <w:b/>
        </w:rPr>
        <w:t>Анализ деятельности образовательной организации по профориентации</w:t>
      </w:r>
    </w:p>
    <w:p w:rsidR="00BB170C" w:rsidRPr="00716133" w:rsidRDefault="00BB170C" w:rsidP="00BB170C">
      <w:pPr>
        <w:tabs>
          <w:tab w:val="left" w:pos="2835"/>
        </w:tabs>
        <w:ind w:firstLine="709"/>
        <w:jc w:val="both"/>
      </w:pPr>
      <w:r w:rsidRPr="00716133">
        <w:t>«Профориентационная работа должна начинаться с детского сада, чтобы к моменту окончания школы человек уже имел точное представление, кем он хочет стать в профессиональной жизни» (Е.В. Куйвашев, губернатор Свердловской области, из  выступления на оперативном штабе по вопросам реализации программы «Уральская инженерная школа», 27ноября 2014 г.).</w:t>
      </w:r>
    </w:p>
    <w:p w:rsidR="00BB170C" w:rsidRPr="00716133" w:rsidRDefault="00BB170C" w:rsidP="00BB170C">
      <w:pPr>
        <w:widowControl w:val="0"/>
        <w:autoSpaceDE w:val="0"/>
        <w:autoSpaceDN w:val="0"/>
        <w:adjustRightInd w:val="0"/>
        <w:ind w:firstLine="567"/>
        <w:jc w:val="both"/>
      </w:pPr>
      <w:r w:rsidRPr="00716133">
        <w:t xml:space="preserve">В основу организации условий по формированию предпосылок ранней   профориентации в нашем ДОУ положена деятельность со всеми субъектами образовательных отношений, способствующая развитию интеллектуальных творческих и познавательных способностей воспитанников, и, конечно же, формированию позитивных установок к различным видам труда  и творчества. </w:t>
      </w:r>
    </w:p>
    <w:p w:rsidR="00BB170C" w:rsidRPr="00716133" w:rsidRDefault="00BB170C" w:rsidP="00BB170C">
      <w:pPr>
        <w:widowControl w:val="0"/>
        <w:autoSpaceDE w:val="0"/>
        <w:autoSpaceDN w:val="0"/>
        <w:adjustRightInd w:val="0"/>
        <w:ind w:firstLine="567"/>
        <w:jc w:val="both"/>
      </w:pPr>
      <w:r w:rsidRPr="00716133">
        <w:t>На сегодняшний день нами выделены основные направления ранней профориентации ребёнка - дошкольника. Ранняя профориентация преимущественно носит информационный характер (общее знакомство с миром профессий), а также не исключает совместного обсуждения мечты и опыта ребенка, приобретенного им в каких-то видах трудовой деятельности (в плане самообслуживания, при выполнении посильной работы), где и происходит формирование у детей интереса к труду, воспитание трудолюбия). Формирование представлений дошкольников о мире труда и профессий – это актуальный процесс в современном мире, который необходимо строить с учетом современных образовательных технологий. Приоритетными в данном направлении стали следующие технологии:</w:t>
      </w:r>
    </w:p>
    <w:p w:rsidR="00BB170C" w:rsidRPr="00716133" w:rsidRDefault="00BB170C" w:rsidP="00BB170C">
      <w:pPr>
        <w:widowControl w:val="0"/>
        <w:autoSpaceDE w:val="0"/>
        <w:autoSpaceDN w:val="0"/>
        <w:adjustRightInd w:val="0"/>
        <w:ind w:firstLine="567"/>
        <w:jc w:val="both"/>
      </w:pPr>
      <w:r w:rsidRPr="00716133">
        <w:rPr>
          <w:color w:val="000000" w:themeColor="text1"/>
        </w:rPr>
        <w:t>1. Технология проектной деятельности (Л.С. Киселева, Т.А. Данилина, Т.С. Лагода, М.Б. Зуйкова).</w:t>
      </w:r>
      <w:r w:rsidRPr="00716133">
        <w:t xml:space="preserve"> Проектная деятельность – это деятельность с определенной целью, по определенному плану для решения поисковых, исследовательских, практических задач по любому направлению содержания образования. Нами реализуются такие проекты как «Все профессии нужны, все профессии важны», «Профессии моих родителей», «Кто работает в детском саду», «Врач», «Пожарный», «Шофёр», «Кто для нас хлеб вырастил?» и др. В этих детско-родительских проектах, оформленными родителями и детьми,  мамы и папы  рассказывают понятным для детей языком о своих профессиях, помещают свои фотографии на рабочем месте, делают подборку стихов и песен о своей профессии.  Показывая оформленные альбомы в детском саду, дети гордятся своими родными. В ходе данных проектов также организовываются «Встречи с интересными людьми», к проведению которых привлекаются родители, которые в форме диалога с детьми рассказывают о своих профессиях.</w:t>
      </w:r>
    </w:p>
    <w:p w:rsidR="00BB170C" w:rsidRPr="00716133" w:rsidRDefault="00BB170C" w:rsidP="00BB170C">
      <w:pPr>
        <w:widowControl w:val="0"/>
        <w:autoSpaceDE w:val="0"/>
        <w:autoSpaceDN w:val="0"/>
        <w:adjustRightInd w:val="0"/>
        <w:ind w:firstLine="567"/>
        <w:jc w:val="both"/>
      </w:pPr>
      <w:r w:rsidRPr="00716133">
        <w:t>Именно благодаря виртуальным и тематическим экскурсиям, которые так же проводились во время проектов, дети имели возможность наблюдать за работой продавца, кассира, музыканта и т.д., что позволяет получать конкретные представления о функциях, которые они выполняют, о специфике определенной работы. Во время экскурсий наблюдения дополнялись художественным словом, рассказом. После экскурсии, рассматривая фотоальбомы, дети обмениваются впечатлениями, вспоминают увиденное, что очень важно для психического и речевого развития. Свои впечатления дети отражают в рисунках, лепке и игре. На экскурсиях дети видят, как взрослые ответственно относятся к своему делу.</w:t>
      </w:r>
    </w:p>
    <w:p w:rsidR="00BB170C" w:rsidRPr="00716133" w:rsidRDefault="00BB170C" w:rsidP="00BB170C">
      <w:pPr>
        <w:widowControl w:val="0"/>
        <w:autoSpaceDE w:val="0"/>
        <w:autoSpaceDN w:val="0"/>
        <w:adjustRightInd w:val="0"/>
        <w:ind w:firstLine="567"/>
        <w:jc w:val="both"/>
      </w:pPr>
      <w:r w:rsidRPr="00716133">
        <w:rPr>
          <w:color w:val="000000" w:themeColor="text1"/>
        </w:rPr>
        <w:t>2. Технология исследовательской деятельности (А.И. Савенков, Н.А. Короткова).</w:t>
      </w:r>
      <w:r w:rsidRPr="00716133">
        <w:t xml:space="preserve"> Исследовательская деятельность – это особый вид интеллектуально-творческой деятельности, порождаемый в результате функционирования механизмов поисковой активности и строящийся </w:t>
      </w:r>
      <w:r w:rsidRPr="00716133">
        <w:lastRenderedPageBreak/>
        <w:t xml:space="preserve">на базе исследовательского поведения. Для исследовательской деятельности могут быть выбраны доступные и интересные детям старшего дошкольного возраста типы исследования: </w:t>
      </w:r>
    </w:p>
    <w:p w:rsidR="00BB170C" w:rsidRPr="00716133" w:rsidRDefault="00BB170C" w:rsidP="00BB170C">
      <w:pPr>
        <w:widowControl w:val="0"/>
        <w:autoSpaceDE w:val="0"/>
        <w:autoSpaceDN w:val="0"/>
        <w:adjustRightInd w:val="0"/>
        <w:ind w:firstLine="567"/>
        <w:jc w:val="both"/>
      </w:pPr>
      <w:r w:rsidRPr="00716133">
        <w:t xml:space="preserve">• опыты (экспериментирование) – освоение причинно-следственных связей и отношений; </w:t>
      </w:r>
    </w:p>
    <w:p w:rsidR="00BB170C" w:rsidRPr="00716133" w:rsidRDefault="00BB170C" w:rsidP="00BB170C">
      <w:pPr>
        <w:widowControl w:val="0"/>
        <w:autoSpaceDE w:val="0"/>
        <w:autoSpaceDN w:val="0"/>
        <w:adjustRightInd w:val="0"/>
        <w:ind w:firstLine="567"/>
        <w:jc w:val="both"/>
      </w:pPr>
      <w:r w:rsidRPr="00716133">
        <w:t>• коллекционирование (классификационная работа) – освоение родо-видовых отношений.</w:t>
      </w:r>
    </w:p>
    <w:p w:rsidR="00BB170C" w:rsidRPr="00716133" w:rsidRDefault="00BB170C" w:rsidP="00BB170C">
      <w:pPr>
        <w:widowControl w:val="0"/>
        <w:autoSpaceDE w:val="0"/>
        <w:autoSpaceDN w:val="0"/>
        <w:adjustRightInd w:val="0"/>
        <w:ind w:firstLine="567"/>
        <w:jc w:val="both"/>
      </w:pPr>
      <w:r w:rsidRPr="00716133">
        <w:rPr>
          <w:color w:val="000000" w:themeColor="text1"/>
        </w:rPr>
        <w:t>3. Педагогическая технология организации сюжетно-ролевых игр (Д.Б. Эльконин, А.В. Запорожец, Р.И. Жуковская, Д.В. Менджерицкая, А.П. Усова, Н.Я. Михайленко).</w:t>
      </w:r>
      <w:r w:rsidRPr="00716133">
        <w:t xml:space="preserve"> Игра – это самая свободная, естественная форма погружения  в реальную (или воображаемую) действительность с целью еѐ изучения, проявления собственного «Я», творчества, активности, самостоятельности, самореализации. Ведущий вид деятельности для ребенка - это игра. В дошкольный период она является основным фактором развития психических и познавательных процессов ребенка. На занятиях и в свободной деятельности мы формируем знания, развиваем интерес к различным профессиям через игру и игровые приемы, ненавязчиво нацеливая воспитанников на будущую профессию.</w:t>
      </w:r>
    </w:p>
    <w:p w:rsidR="00BB170C" w:rsidRPr="00716133" w:rsidRDefault="00BB170C" w:rsidP="00BB170C">
      <w:pPr>
        <w:widowControl w:val="0"/>
        <w:autoSpaceDE w:val="0"/>
        <w:autoSpaceDN w:val="0"/>
        <w:adjustRightInd w:val="0"/>
        <w:ind w:firstLine="567"/>
        <w:jc w:val="both"/>
      </w:pPr>
      <w:r w:rsidRPr="00716133">
        <w:t>Дети в играх подражают взрослым и воспроизводят их действия. Ярко выраженная склонность детей к определенным ролям, играм, видам труда или другой деятельности свидетельствует о первых проявлениях «профессиональной направленности» в развитии личности ребенка.</w:t>
      </w:r>
    </w:p>
    <w:p w:rsidR="00BB170C" w:rsidRPr="00716133" w:rsidRDefault="00BB170C" w:rsidP="00BB170C">
      <w:pPr>
        <w:widowControl w:val="0"/>
        <w:tabs>
          <w:tab w:val="num" w:pos="720"/>
        </w:tabs>
        <w:autoSpaceDE w:val="0"/>
        <w:autoSpaceDN w:val="0"/>
        <w:adjustRightInd w:val="0"/>
        <w:ind w:firstLine="567"/>
        <w:jc w:val="both"/>
      </w:pPr>
      <w:r w:rsidRPr="00716133">
        <w:t xml:space="preserve">Основным средством для формирования первичного представления о мире профессий на ступени дошкольного образования является обеспечение развивающей предметно-пространственной среды, направленной на оборудованы игровые центры «Магазин», «Больница», «Супермаркет», «Парикмахерская», «ПДД» и др., направленные на ознакомление с различными профессиями, а также наборы инструментов, спецодежда, станки, конструкторы </w:t>
      </w:r>
      <w:r w:rsidRPr="00716133">
        <w:rPr>
          <w:lang w:val="en-US"/>
        </w:rPr>
        <w:t>LEGO</w:t>
      </w:r>
      <w:r w:rsidRPr="00716133">
        <w:t xml:space="preserve">, имитирующие рабочий процесс профессии. </w:t>
      </w:r>
    </w:p>
    <w:p w:rsidR="00BB170C" w:rsidRPr="00716133" w:rsidRDefault="00BB170C" w:rsidP="00BB170C">
      <w:pPr>
        <w:widowControl w:val="0"/>
        <w:tabs>
          <w:tab w:val="num" w:pos="720"/>
        </w:tabs>
        <w:autoSpaceDE w:val="0"/>
        <w:autoSpaceDN w:val="0"/>
        <w:adjustRightInd w:val="0"/>
        <w:ind w:firstLine="567"/>
        <w:jc w:val="both"/>
      </w:pPr>
      <w:r w:rsidRPr="00716133">
        <w:t>Центры организованы как в каждой возрастной группе. В перспективе планируется  оборудовать в ДОУ отдельно выделенный кабинет для  образовательного центра ранней профориентации, где планируется организовать игры-занятия, сюжетно-ролевые игры, способствующие развитию интереса к профессионально-трудовой деятельности.</w:t>
      </w:r>
    </w:p>
    <w:p w:rsidR="00BB170C" w:rsidRPr="00716133" w:rsidRDefault="00BB170C" w:rsidP="00BB170C">
      <w:pPr>
        <w:ind w:firstLine="709"/>
        <w:jc w:val="both"/>
      </w:pPr>
      <w:r w:rsidRPr="00716133">
        <w:rPr>
          <w:color w:val="000000" w:themeColor="text1"/>
        </w:rPr>
        <w:t>В центре ранней профориентации</w:t>
      </w:r>
      <w:r w:rsidRPr="00716133">
        <w:t xml:space="preserve"> дети смогут познакомиться как с профессиями, востребованными на малой родине и в регионе (модуль «Сельское хозяйство»: профессии – агроном, фермер;  модуль «Железная дорога»: профессии – машинист локомотива, помощник машиниста локомотива; «Инженерная школа»: профессии- инженер, техник, конструктор и пр.); так и с другими важными профессиями (модуль «Образование» профессии – воспитатель, учитель, модуль «МЧС»: профессии – пожарный, спасатель; модуль «Сфера обслуживания» профессии – парикмахер, продавец; модуль «Медицина» профессии – медсестра, врач).</w:t>
      </w:r>
    </w:p>
    <w:p w:rsidR="00BB170C" w:rsidRPr="00716133" w:rsidRDefault="00BB170C" w:rsidP="00BB170C">
      <w:pPr>
        <w:ind w:firstLine="709"/>
        <w:jc w:val="both"/>
        <w:rPr>
          <w:color w:val="000000" w:themeColor="text1"/>
        </w:rPr>
      </w:pPr>
      <w:r w:rsidRPr="00716133">
        <w:t xml:space="preserve">Для организации качественного воспитательно-образовательного процесса планируется разработка методических рекомендаций, дидактических пособий, консультативно – информационных материалов, конструктов образовательной деятельности и пособий к ним. Педагоги планируют создать картотеку сюжетно - ролевых игр по всем возрастам, атласы профессий, алгоритмы и интеллект-карты знакомства с профессией, </w:t>
      </w:r>
      <w:r w:rsidRPr="00716133">
        <w:rPr>
          <w:color w:val="000000" w:themeColor="text1"/>
        </w:rPr>
        <w:t xml:space="preserve">сценарии досугов, квест-путешествий, интеллектуальных марафонов. </w:t>
      </w:r>
    </w:p>
    <w:p w:rsidR="00BB170C" w:rsidRPr="00716133" w:rsidRDefault="00BB170C" w:rsidP="00BB170C">
      <w:pPr>
        <w:widowControl w:val="0"/>
        <w:autoSpaceDE w:val="0"/>
        <w:autoSpaceDN w:val="0"/>
        <w:adjustRightInd w:val="0"/>
        <w:ind w:firstLine="567"/>
        <w:jc w:val="both"/>
      </w:pPr>
      <w:r w:rsidRPr="00716133">
        <w:rPr>
          <w:color w:val="000000" w:themeColor="text1"/>
        </w:rPr>
        <w:t>4. Технология интегрированного обучения (Л.А. Венгер, Е.Е. Кравцова, О.А. Скоролупова)</w:t>
      </w:r>
      <w:r w:rsidRPr="00716133">
        <w:t xml:space="preserve"> является для дошкольных учреждений своего рода инновационной. Интеграция – это состояние или процесс, ведущий к такому состоянию связанности, взаимопроникновения и взаимодействия отдельных образовательных областей содержания дошкольного образования, обеспечивающее целостность. </w:t>
      </w:r>
    </w:p>
    <w:p w:rsidR="00BB170C" w:rsidRPr="00716133" w:rsidRDefault="00BB170C" w:rsidP="00BB170C">
      <w:pPr>
        <w:widowControl w:val="0"/>
        <w:autoSpaceDE w:val="0"/>
        <w:autoSpaceDN w:val="0"/>
        <w:adjustRightInd w:val="0"/>
        <w:ind w:firstLine="567"/>
        <w:jc w:val="both"/>
      </w:pPr>
      <w:r w:rsidRPr="00716133">
        <w:t>Особое внимание в рамках программы планируется уделить работе с детьми и родителями. Это три больших блока, имеющих технологическое, дидактическое и информационное обеспечение. Первый блок – это профессии моей семьи (профессии мамы, папы, семейные трудовые династии) (3-4 года); второй блок - знакомство с профессиями ближайшего окружения (профессии детского сада) (3-5 лет); третий блок – знакомство с творческими и производственными профессиями (5-8 лет).</w:t>
      </w:r>
    </w:p>
    <w:p w:rsidR="00BB170C" w:rsidRPr="00716133" w:rsidRDefault="00BB170C" w:rsidP="00BB170C">
      <w:pPr>
        <w:widowControl w:val="0"/>
        <w:autoSpaceDE w:val="0"/>
        <w:autoSpaceDN w:val="0"/>
        <w:adjustRightInd w:val="0"/>
        <w:ind w:firstLine="567"/>
        <w:jc w:val="both"/>
      </w:pPr>
      <w:r w:rsidRPr="00716133">
        <w:t xml:space="preserve">Приоритетными станут интерактивные формы взаимодействия с родителями при знакомстве с профессиями: проекты, экскурсии, квесты, совместные творческие дела, акции и </w:t>
      </w:r>
      <w:r w:rsidRPr="00716133">
        <w:lastRenderedPageBreak/>
        <w:t>пр.</w:t>
      </w:r>
    </w:p>
    <w:p w:rsidR="00BB170C" w:rsidRPr="00716133" w:rsidRDefault="00BB170C" w:rsidP="00BB170C">
      <w:pPr>
        <w:ind w:firstLine="709"/>
        <w:jc w:val="both"/>
      </w:pPr>
      <w:r w:rsidRPr="00716133">
        <w:t xml:space="preserve">В рамках блока профессии ближайшего окружения планируется организовать знакомство воспитанников с деятельностью сотрудников детского сада. В процессе ознакомления с профессиями взрослых будут использованы следующие формы организации: </w:t>
      </w:r>
    </w:p>
    <w:p w:rsidR="00BB170C" w:rsidRPr="00716133" w:rsidRDefault="00BB170C" w:rsidP="002C191B">
      <w:pPr>
        <w:pStyle w:val="ab"/>
        <w:widowControl w:val="0"/>
        <w:numPr>
          <w:ilvl w:val="0"/>
          <w:numId w:val="37"/>
        </w:numPr>
        <w:autoSpaceDE w:val="0"/>
        <w:autoSpaceDN w:val="0"/>
        <w:adjustRightInd w:val="0"/>
        <w:spacing w:after="0" w:line="240" w:lineRule="auto"/>
        <w:jc w:val="both"/>
        <w:rPr>
          <w:rFonts w:ascii="Times New Roman" w:eastAsia="Times New Roman" w:hAnsi="Times New Roman"/>
          <w:b w:val="0"/>
          <w:sz w:val="24"/>
          <w:szCs w:val="24"/>
          <w:lang w:eastAsia="ru-RU"/>
        </w:rPr>
      </w:pPr>
      <w:r w:rsidRPr="00716133">
        <w:rPr>
          <w:rFonts w:ascii="Times New Roman" w:eastAsia="Times New Roman" w:hAnsi="Times New Roman"/>
          <w:b w:val="0"/>
          <w:sz w:val="24"/>
          <w:szCs w:val="24"/>
          <w:lang w:eastAsia="ru-RU"/>
        </w:rPr>
        <w:t xml:space="preserve">игры (сюжетно-ролевые, дидактические, театрализованные);     </w:t>
      </w:r>
    </w:p>
    <w:p w:rsidR="00BB170C" w:rsidRPr="00716133" w:rsidRDefault="00BB170C" w:rsidP="002C191B">
      <w:pPr>
        <w:pStyle w:val="ab"/>
        <w:widowControl w:val="0"/>
        <w:numPr>
          <w:ilvl w:val="0"/>
          <w:numId w:val="37"/>
        </w:numPr>
        <w:autoSpaceDE w:val="0"/>
        <w:autoSpaceDN w:val="0"/>
        <w:adjustRightInd w:val="0"/>
        <w:spacing w:after="0" w:line="240" w:lineRule="auto"/>
        <w:jc w:val="both"/>
        <w:rPr>
          <w:rFonts w:ascii="Times New Roman" w:eastAsia="Times New Roman" w:hAnsi="Times New Roman"/>
          <w:b w:val="0"/>
          <w:sz w:val="24"/>
          <w:szCs w:val="24"/>
          <w:lang w:eastAsia="ru-RU"/>
        </w:rPr>
      </w:pPr>
      <w:r w:rsidRPr="00716133">
        <w:rPr>
          <w:rFonts w:ascii="Times New Roman" w:eastAsia="Times New Roman" w:hAnsi="Times New Roman"/>
          <w:b w:val="0"/>
          <w:sz w:val="24"/>
          <w:szCs w:val="24"/>
          <w:lang w:eastAsia="ru-RU"/>
        </w:rPr>
        <w:t>продуктивные виды детской деятельности (оформление альбомов, изготовление атрибутов к играм, рисование, аппликация, конструирование, выполнение коллажей и плакатов);</w:t>
      </w:r>
    </w:p>
    <w:p w:rsidR="00BB170C" w:rsidRPr="00716133" w:rsidRDefault="00BB170C" w:rsidP="002C191B">
      <w:pPr>
        <w:pStyle w:val="ab"/>
        <w:widowControl w:val="0"/>
        <w:numPr>
          <w:ilvl w:val="0"/>
          <w:numId w:val="37"/>
        </w:numPr>
        <w:autoSpaceDE w:val="0"/>
        <w:autoSpaceDN w:val="0"/>
        <w:adjustRightInd w:val="0"/>
        <w:spacing w:after="0" w:line="240" w:lineRule="auto"/>
        <w:jc w:val="both"/>
        <w:rPr>
          <w:rFonts w:ascii="Times New Roman" w:eastAsia="Times New Roman" w:hAnsi="Times New Roman"/>
          <w:b w:val="0"/>
          <w:sz w:val="24"/>
          <w:szCs w:val="24"/>
          <w:lang w:eastAsia="ru-RU"/>
        </w:rPr>
      </w:pPr>
      <w:r w:rsidRPr="00716133">
        <w:rPr>
          <w:rFonts w:ascii="Times New Roman" w:eastAsia="Times New Roman" w:hAnsi="Times New Roman"/>
          <w:b w:val="0"/>
          <w:sz w:val="24"/>
          <w:szCs w:val="24"/>
          <w:lang w:eastAsia="ru-RU"/>
        </w:rPr>
        <w:t xml:space="preserve">выполнение трудовых действий (по просьбе или поручению взрослого); </w:t>
      </w:r>
    </w:p>
    <w:p w:rsidR="00BB170C" w:rsidRPr="00716133" w:rsidRDefault="00BB170C" w:rsidP="002C191B">
      <w:pPr>
        <w:pStyle w:val="ab"/>
        <w:widowControl w:val="0"/>
        <w:numPr>
          <w:ilvl w:val="0"/>
          <w:numId w:val="37"/>
        </w:numPr>
        <w:autoSpaceDE w:val="0"/>
        <w:autoSpaceDN w:val="0"/>
        <w:adjustRightInd w:val="0"/>
        <w:spacing w:after="0" w:line="240" w:lineRule="auto"/>
        <w:jc w:val="both"/>
        <w:rPr>
          <w:rFonts w:ascii="Times New Roman" w:eastAsia="Times New Roman" w:hAnsi="Times New Roman"/>
          <w:b w:val="0"/>
          <w:sz w:val="24"/>
          <w:szCs w:val="24"/>
          <w:lang w:eastAsia="ru-RU"/>
        </w:rPr>
      </w:pPr>
      <w:r w:rsidRPr="00716133">
        <w:rPr>
          <w:rFonts w:ascii="Times New Roman" w:eastAsia="Times New Roman" w:hAnsi="Times New Roman"/>
          <w:b w:val="0"/>
          <w:sz w:val="24"/>
          <w:szCs w:val="24"/>
          <w:lang w:eastAsia="ru-RU"/>
        </w:rPr>
        <w:t xml:space="preserve">экспериментирование. </w:t>
      </w:r>
    </w:p>
    <w:p w:rsidR="00BB170C" w:rsidRPr="00716133" w:rsidRDefault="00BB170C" w:rsidP="00BB170C">
      <w:pPr>
        <w:widowControl w:val="0"/>
        <w:autoSpaceDE w:val="0"/>
        <w:autoSpaceDN w:val="0"/>
        <w:adjustRightInd w:val="0"/>
        <w:ind w:firstLine="567"/>
        <w:jc w:val="both"/>
      </w:pPr>
      <w:r w:rsidRPr="00716133">
        <w:t xml:space="preserve">Все ведущие виды детской деятельности (игровая, изобразительная, трудовая, музыкальная, коммуникативная, </w:t>
      </w:r>
      <w:r w:rsidR="004A5662">
        <w:t>двигательная</w:t>
      </w:r>
      <w:r w:rsidRPr="00716133">
        <w:t>) будут востребованы в процессе специально организованных форм работы: занятий, экскурсий, праздников, развлечений и др.</w:t>
      </w:r>
    </w:p>
    <w:p w:rsidR="00BB170C" w:rsidRPr="00716133" w:rsidRDefault="00BB170C" w:rsidP="00BB170C">
      <w:pPr>
        <w:widowControl w:val="0"/>
        <w:autoSpaceDE w:val="0"/>
        <w:autoSpaceDN w:val="0"/>
        <w:adjustRightInd w:val="0"/>
        <w:ind w:firstLine="567"/>
        <w:jc w:val="both"/>
      </w:pPr>
      <w:r w:rsidRPr="00716133">
        <w:t>В методической литературе описаны разнообразные методы, которые можно использовать при ранней профориентации. Важное место в нашей деятельности отводится использованию словесного метода: педагогами практикуются беседы с игровыми персонажами, чтение детской художественной литературы; наблюдение конкретных трудовых процессов людей разных профессий, рассматривание картин и иллюстраций возможно в рамках использования наглядного метода; при применении практического метода дошколятам предлагается поэкспериментировать с разными материалами, поучаствовать в хозяйственно-бытовом труде; при использовании педагогами игрового метода организуются сюжетно-ролевые игры, дидактические игры, создаются разноплановые игровые ситуации, когда взрослые берут на себя разные роли.</w:t>
      </w:r>
    </w:p>
    <w:p w:rsidR="00BB170C" w:rsidRPr="00716133" w:rsidRDefault="00BB170C" w:rsidP="00BB170C">
      <w:pPr>
        <w:widowControl w:val="0"/>
        <w:autoSpaceDE w:val="0"/>
        <w:autoSpaceDN w:val="0"/>
        <w:adjustRightInd w:val="0"/>
        <w:ind w:firstLine="567"/>
        <w:jc w:val="both"/>
      </w:pPr>
      <w:r w:rsidRPr="00716133">
        <w:t>При проектировании и организации развивающей предметно-пространственной сред</w:t>
      </w:r>
      <w:r w:rsidR="004A5662">
        <w:t>ы</w:t>
      </w:r>
      <w:r w:rsidRPr="00716133">
        <w:t xml:space="preserve"> акценты делаются на её профориентационную составляющую. В каждом из центров группы представлен материал по знакомству с профессиями в разных сферах. Для каждой профессии определены логическая цепочка действий, инструменты и материалы, результат труда. </w:t>
      </w:r>
    </w:p>
    <w:p w:rsidR="00BB170C" w:rsidRPr="00716133" w:rsidRDefault="00BB170C" w:rsidP="00BB170C">
      <w:pPr>
        <w:widowControl w:val="0"/>
        <w:autoSpaceDE w:val="0"/>
        <w:autoSpaceDN w:val="0"/>
        <w:adjustRightInd w:val="0"/>
        <w:ind w:firstLine="567"/>
        <w:jc w:val="both"/>
      </w:pPr>
      <w:r w:rsidRPr="00716133">
        <w:t>В ходе ранней профориентации определены задачи работы по формированию у детей представлений о труде взрослых по возрастным группам.</w:t>
      </w:r>
    </w:p>
    <w:p w:rsidR="00BB170C" w:rsidRPr="00716133" w:rsidRDefault="00BB170C" w:rsidP="00BB170C">
      <w:pPr>
        <w:widowControl w:val="0"/>
        <w:autoSpaceDE w:val="0"/>
        <w:autoSpaceDN w:val="0"/>
        <w:adjustRightInd w:val="0"/>
        <w:ind w:firstLine="567"/>
        <w:jc w:val="both"/>
      </w:pPr>
      <w:r w:rsidRPr="00716133">
        <w:t>На сегодняшний день выделены критерии обследования трудовых умений и навыков у детей дошкольного возраста:</w:t>
      </w:r>
    </w:p>
    <w:p w:rsidR="00BB170C" w:rsidRPr="00716133" w:rsidRDefault="00BB170C" w:rsidP="002C191B">
      <w:pPr>
        <w:pStyle w:val="ab"/>
        <w:widowControl w:val="0"/>
        <w:numPr>
          <w:ilvl w:val="0"/>
          <w:numId w:val="35"/>
        </w:numPr>
        <w:autoSpaceDE w:val="0"/>
        <w:autoSpaceDN w:val="0"/>
        <w:adjustRightInd w:val="0"/>
        <w:spacing w:after="0" w:line="240" w:lineRule="auto"/>
        <w:jc w:val="both"/>
        <w:rPr>
          <w:rFonts w:ascii="Times New Roman" w:eastAsia="Times New Roman" w:hAnsi="Times New Roman"/>
          <w:b w:val="0"/>
          <w:sz w:val="24"/>
          <w:szCs w:val="24"/>
          <w:lang w:eastAsia="ru-RU"/>
        </w:rPr>
      </w:pPr>
      <w:r w:rsidRPr="00716133">
        <w:rPr>
          <w:rFonts w:ascii="Times New Roman" w:eastAsia="Times New Roman" w:hAnsi="Times New Roman"/>
          <w:b w:val="0"/>
          <w:sz w:val="24"/>
          <w:szCs w:val="24"/>
          <w:lang w:eastAsia="ru-RU"/>
        </w:rPr>
        <w:t>ознакомление с трудом взрослых;</w:t>
      </w:r>
    </w:p>
    <w:p w:rsidR="00BB170C" w:rsidRPr="00716133" w:rsidRDefault="00BB170C" w:rsidP="002C191B">
      <w:pPr>
        <w:pStyle w:val="ab"/>
        <w:widowControl w:val="0"/>
        <w:numPr>
          <w:ilvl w:val="0"/>
          <w:numId w:val="35"/>
        </w:numPr>
        <w:autoSpaceDE w:val="0"/>
        <w:autoSpaceDN w:val="0"/>
        <w:adjustRightInd w:val="0"/>
        <w:spacing w:after="0" w:line="240" w:lineRule="auto"/>
        <w:jc w:val="both"/>
        <w:rPr>
          <w:rFonts w:ascii="Times New Roman" w:eastAsia="Times New Roman" w:hAnsi="Times New Roman"/>
          <w:b w:val="0"/>
          <w:sz w:val="24"/>
          <w:szCs w:val="24"/>
          <w:lang w:eastAsia="ru-RU"/>
        </w:rPr>
      </w:pPr>
      <w:r w:rsidRPr="00716133">
        <w:rPr>
          <w:rFonts w:ascii="Times New Roman" w:eastAsia="Times New Roman" w:hAnsi="Times New Roman"/>
          <w:b w:val="0"/>
          <w:sz w:val="24"/>
          <w:szCs w:val="24"/>
          <w:lang w:eastAsia="ru-RU"/>
        </w:rPr>
        <w:t>навыки самообслуживания;</w:t>
      </w:r>
    </w:p>
    <w:p w:rsidR="00BB170C" w:rsidRPr="00716133" w:rsidRDefault="00BB170C" w:rsidP="002C191B">
      <w:pPr>
        <w:pStyle w:val="ab"/>
        <w:widowControl w:val="0"/>
        <w:numPr>
          <w:ilvl w:val="0"/>
          <w:numId w:val="35"/>
        </w:numPr>
        <w:autoSpaceDE w:val="0"/>
        <w:autoSpaceDN w:val="0"/>
        <w:adjustRightInd w:val="0"/>
        <w:spacing w:after="0" w:line="240" w:lineRule="auto"/>
        <w:jc w:val="both"/>
        <w:rPr>
          <w:rFonts w:ascii="Times New Roman" w:eastAsia="Times New Roman" w:hAnsi="Times New Roman"/>
          <w:b w:val="0"/>
          <w:sz w:val="24"/>
          <w:szCs w:val="24"/>
          <w:lang w:eastAsia="ru-RU"/>
        </w:rPr>
      </w:pPr>
      <w:r w:rsidRPr="00716133">
        <w:rPr>
          <w:rFonts w:ascii="Times New Roman" w:eastAsia="Times New Roman" w:hAnsi="Times New Roman"/>
          <w:b w:val="0"/>
          <w:sz w:val="24"/>
          <w:szCs w:val="24"/>
          <w:lang w:eastAsia="ru-RU"/>
        </w:rPr>
        <w:t>трудовые умения;</w:t>
      </w:r>
    </w:p>
    <w:p w:rsidR="00BB170C" w:rsidRPr="00716133" w:rsidRDefault="00BB170C" w:rsidP="002C191B">
      <w:pPr>
        <w:pStyle w:val="ab"/>
        <w:widowControl w:val="0"/>
        <w:numPr>
          <w:ilvl w:val="0"/>
          <w:numId w:val="35"/>
        </w:numPr>
        <w:autoSpaceDE w:val="0"/>
        <w:autoSpaceDN w:val="0"/>
        <w:adjustRightInd w:val="0"/>
        <w:spacing w:after="0" w:line="240" w:lineRule="auto"/>
        <w:jc w:val="both"/>
        <w:rPr>
          <w:rFonts w:ascii="Times New Roman" w:eastAsia="Times New Roman" w:hAnsi="Times New Roman"/>
          <w:b w:val="0"/>
          <w:sz w:val="24"/>
          <w:szCs w:val="24"/>
          <w:lang w:eastAsia="ru-RU"/>
        </w:rPr>
      </w:pPr>
      <w:r w:rsidRPr="00716133">
        <w:rPr>
          <w:rFonts w:ascii="Times New Roman" w:eastAsia="Times New Roman" w:hAnsi="Times New Roman"/>
          <w:b w:val="0"/>
          <w:sz w:val="24"/>
          <w:szCs w:val="24"/>
          <w:lang w:eastAsia="ru-RU"/>
        </w:rPr>
        <w:t>отношение к труду;</w:t>
      </w:r>
    </w:p>
    <w:p w:rsidR="00BB170C" w:rsidRPr="00716133" w:rsidRDefault="00BB170C" w:rsidP="002C191B">
      <w:pPr>
        <w:pStyle w:val="ab"/>
        <w:widowControl w:val="0"/>
        <w:numPr>
          <w:ilvl w:val="0"/>
          <w:numId w:val="35"/>
        </w:numPr>
        <w:autoSpaceDE w:val="0"/>
        <w:autoSpaceDN w:val="0"/>
        <w:adjustRightInd w:val="0"/>
        <w:spacing w:after="0" w:line="240" w:lineRule="auto"/>
        <w:jc w:val="both"/>
        <w:rPr>
          <w:rFonts w:ascii="Times New Roman" w:eastAsia="Times New Roman" w:hAnsi="Times New Roman"/>
          <w:b w:val="0"/>
          <w:sz w:val="24"/>
          <w:szCs w:val="24"/>
          <w:lang w:eastAsia="ru-RU"/>
        </w:rPr>
      </w:pPr>
      <w:r w:rsidRPr="00716133">
        <w:rPr>
          <w:rFonts w:ascii="Times New Roman" w:eastAsia="Times New Roman" w:hAnsi="Times New Roman"/>
          <w:b w:val="0"/>
          <w:sz w:val="24"/>
          <w:szCs w:val="24"/>
          <w:lang w:eastAsia="ru-RU"/>
        </w:rPr>
        <w:t>результативность труда;</w:t>
      </w:r>
    </w:p>
    <w:p w:rsidR="00BB170C" w:rsidRPr="00716133" w:rsidRDefault="00BB170C" w:rsidP="002C191B">
      <w:pPr>
        <w:pStyle w:val="ab"/>
        <w:widowControl w:val="0"/>
        <w:numPr>
          <w:ilvl w:val="0"/>
          <w:numId w:val="35"/>
        </w:numPr>
        <w:autoSpaceDE w:val="0"/>
        <w:autoSpaceDN w:val="0"/>
        <w:adjustRightInd w:val="0"/>
        <w:spacing w:after="0" w:line="240" w:lineRule="auto"/>
        <w:jc w:val="both"/>
        <w:rPr>
          <w:rFonts w:ascii="Times New Roman" w:eastAsia="Times New Roman" w:hAnsi="Times New Roman"/>
          <w:b w:val="0"/>
          <w:sz w:val="24"/>
          <w:szCs w:val="24"/>
          <w:lang w:eastAsia="ru-RU"/>
        </w:rPr>
      </w:pPr>
      <w:r w:rsidRPr="00716133">
        <w:rPr>
          <w:rFonts w:ascii="Times New Roman" w:eastAsia="Times New Roman" w:hAnsi="Times New Roman"/>
          <w:b w:val="0"/>
          <w:sz w:val="24"/>
          <w:szCs w:val="24"/>
          <w:lang w:eastAsia="ru-RU"/>
        </w:rPr>
        <w:t xml:space="preserve">общение со сверстниками. </w:t>
      </w:r>
    </w:p>
    <w:p w:rsidR="00BB170C" w:rsidRPr="00716133" w:rsidRDefault="00BB170C" w:rsidP="00BB170C">
      <w:pPr>
        <w:widowControl w:val="0"/>
        <w:autoSpaceDE w:val="0"/>
        <w:autoSpaceDN w:val="0"/>
        <w:adjustRightInd w:val="0"/>
        <w:ind w:firstLine="567"/>
        <w:jc w:val="both"/>
      </w:pPr>
      <w:r w:rsidRPr="00716133">
        <w:t>Выделены виды деятельности, по которым планируется проводить диагностику трудовых умений и навыков детей дошкольного возраста;</w:t>
      </w:r>
    </w:p>
    <w:p w:rsidR="00BB170C" w:rsidRPr="00716133" w:rsidRDefault="00BB170C" w:rsidP="002C191B">
      <w:pPr>
        <w:pStyle w:val="ab"/>
        <w:widowControl w:val="0"/>
        <w:numPr>
          <w:ilvl w:val="0"/>
          <w:numId w:val="36"/>
        </w:numPr>
        <w:autoSpaceDE w:val="0"/>
        <w:autoSpaceDN w:val="0"/>
        <w:adjustRightInd w:val="0"/>
        <w:spacing w:after="0" w:line="240" w:lineRule="auto"/>
        <w:jc w:val="both"/>
        <w:rPr>
          <w:rFonts w:ascii="Times New Roman" w:eastAsia="Times New Roman" w:hAnsi="Times New Roman"/>
          <w:b w:val="0"/>
          <w:sz w:val="24"/>
          <w:szCs w:val="24"/>
          <w:lang w:eastAsia="ru-RU"/>
        </w:rPr>
      </w:pPr>
      <w:r w:rsidRPr="00716133">
        <w:rPr>
          <w:rFonts w:ascii="Times New Roman" w:eastAsia="Times New Roman" w:hAnsi="Times New Roman"/>
          <w:b w:val="0"/>
          <w:sz w:val="24"/>
          <w:szCs w:val="24"/>
          <w:lang w:eastAsia="ru-RU"/>
        </w:rPr>
        <w:t>труд в окружающей среде (природе);</w:t>
      </w:r>
    </w:p>
    <w:p w:rsidR="00BB170C" w:rsidRPr="00716133" w:rsidRDefault="00BB170C" w:rsidP="002C191B">
      <w:pPr>
        <w:pStyle w:val="ab"/>
        <w:widowControl w:val="0"/>
        <w:numPr>
          <w:ilvl w:val="0"/>
          <w:numId w:val="36"/>
        </w:numPr>
        <w:autoSpaceDE w:val="0"/>
        <w:autoSpaceDN w:val="0"/>
        <w:adjustRightInd w:val="0"/>
        <w:spacing w:after="0" w:line="240" w:lineRule="auto"/>
        <w:jc w:val="both"/>
        <w:rPr>
          <w:rFonts w:ascii="Times New Roman" w:eastAsia="Times New Roman" w:hAnsi="Times New Roman"/>
          <w:b w:val="0"/>
          <w:sz w:val="24"/>
          <w:szCs w:val="24"/>
          <w:lang w:eastAsia="ru-RU"/>
        </w:rPr>
      </w:pPr>
      <w:r w:rsidRPr="00716133">
        <w:rPr>
          <w:rFonts w:ascii="Times New Roman" w:eastAsia="Times New Roman" w:hAnsi="Times New Roman"/>
          <w:b w:val="0"/>
          <w:sz w:val="24"/>
          <w:szCs w:val="24"/>
          <w:lang w:eastAsia="ru-RU"/>
        </w:rPr>
        <w:t>хозяйственно-бытовой труд;</w:t>
      </w:r>
    </w:p>
    <w:p w:rsidR="00BB170C" w:rsidRPr="00716133" w:rsidRDefault="00BB170C" w:rsidP="002C191B">
      <w:pPr>
        <w:pStyle w:val="ab"/>
        <w:widowControl w:val="0"/>
        <w:numPr>
          <w:ilvl w:val="0"/>
          <w:numId w:val="36"/>
        </w:numPr>
        <w:autoSpaceDE w:val="0"/>
        <w:autoSpaceDN w:val="0"/>
        <w:adjustRightInd w:val="0"/>
        <w:spacing w:after="0" w:line="240" w:lineRule="auto"/>
        <w:jc w:val="both"/>
        <w:rPr>
          <w:rFonts w:ascii="Times New Roman" w:eastAsia="Times New Roman" w:hAnsi="Times New Roman"/>
          <w:b w:val="0"/>
          <w:sz w:val="24"/>
          <w:szCs w:val="24"/>
          <w:lang w:eastAsia="ru-RU"/>
        </w:rPr>
      </w:pPr>
      <w:r w:rsidRPr="00716133">
        <w:rPr>
          <w:rFonts w:ascii="Times New Roman" w:eastAsia="Times New Roman" w:hAnsi="Times New Roman"/>
          <w:b w:val="0"/>
          <w:sz w:val="24"/>
          <w:szCs w:val="24"/>
          <w:lang w:eastAsia="ru-RU"/>
        </w:rPr>
        <w:t>ручной труд;</w:t>
      </w:r>
    </w:p>
    <w:p w:rsidR="00BB170C" w:rsidRPr="00716133" w:rsidRDefault="00BB170C" w:rsidP="002C191B">
      <w:pPr>
        <w:pStyle w:val="ab"/>
        <w:widowControl w:val="0"/>
        <w:numPr>
          <w:ilvl w:val="0"/>
          <w:numId w:val="36"/>
        </w:numPr>
        <w:autoSpaceDE w:val="0"/>
        <w:autoSpaceDN w:val="0"/>
        <w:adjustRightInd w:val="0"/>
        <w:spacing w:after="0" w:line="240" w:lineRule="auto"/>
        <w:jc w:val="both"/>
        <w:rPr>
          <w:rFonts w:ascii="Times New Roman" w:eastAsia="Times New Roman" w:hAnsi="Times New Roman"/>
          <w:b w:val="0"/>
          <w:sz w:val="24"/>
          <w:szCs w:val="24"/>
          <w:lang w:eastAsia="ru-RU"/>
        </w:rPr>
      </w:pPr>
      <w:r w:rsidRPr="00716133">
        <w:rPr>
          <w:rFonts w:ascii="Times New Roman" w:eastAsia="Times New Roman" w:hAnsi="Times New Roman"/>
          <w:b w:val="0"/>
          <w:sz w:val="24"/>
          <w:szCs w:val="24"/>
          <w:lang w:eastAsia="ru-RU"/>
        </w:rPr>
        <w:t>трудолюбие в процессе дежурств (поручений);</w:t>
      </w:r>
    </w:p>
    <w:p w:rsidR="00BB170C" w:rsidRPr="00716133" w:rsidRDefault="00BB170C" w:rsidP="002C191B">
      <w:pPr>
        <w:pStyle w:val="ab"/>
        <w:widowControl w:val="0"/>
        <w:numPr>
          <w:ilvl w:val="0"/>
          <w:numId w:val="36"/>
        </w:numPr>
        <w:autoSpaceDE w:val="0"/>
        <w:autoSpaceDN w:val="0"/>
        <w:adjustRightInd w:val="0"/>
        <w:spacing w:after="0" w:line="240" w:lineRule="auto"/>
        <w:jc w:val="both"/>
        <w:rPr>
          <w:rFonts w:ascii="Times New Roman" w:eastAsia="Times New Roman" w:hAnsi="Times New Roman"/>
          <w:b w:val="0"/>
          <w:sz w:val="24"/>
          <w:szCs w:val="24"/>
          <w:lang w:eastAsia="ru-RU"/>
        </w:rPr>
      </w:pPr>
      <w:r w:rsidRPr="00716133">
        <w:rPr>
          <w:rFonts w:ascii="Times New Roman" w:eastAsia="Times New Roman" w:hAnsi="Times New Roman"/>
          <w:b w:val="0"/>
          <w:sz w:val="24"/>
          <w:szCs w:val="24"/>
          <w:lang w:eastAsia="ru-RU"/>
        </w:rPr>
        <w:t>представления о труде взрослых.</w:t>
      </w:r>
    </w:p>
    <w:p w:rsidR="00BB170C" w:rsidRPr="00716133" w:rsidRDefault="00BB170C" w:rsidP="00BB170C">
      <w:pPr>
        <w:ind w:firstLine="360"/>
        <w:jc w:val="both"/>
      </w:pPr>
      <w:r w:rsidRPr="00716133">
        <w:t xml:space="preserve">Для создания условий по успешному формированию предпосылок ранней профориентации детей в детском саду реализуются дополнительные общеобразовательные общеразвивающие программы социально-педагогической направленности «Растём вместе» для детей 3-6 лет и «Азбука безопасности» для детей 5-7 лет. </w:t>
      </w:r>
    </w:p>
    <w:p w:rsidR="00BB170C" w:rsidRPr="00716133" w:rsidRDefault="00BB170C" w:rsidP="00BB170C">
      <w:pPr>
        <w:ind w:firstLine="360"/>
        <w:jc w:val="both"/>
      </w:pPr>
      <w:r w:rsidRPr="00716133">
        <w:t xml:space="preserve">Важной составляющей программы «Растём вместе» является развитие у детей коммуникативных умений, необходимых для успешного развития процесса общения; эмоциональной сферы для введения ребенка в мир человеческих эмоций; волевой сферы – произвольности и психических процессов, саморегуляции для успешного обучения в школе; </w:t>
      </w:r>
      <w:r w:rsidRPr="00716133">
        <w:lastRenderedPageBreak/>
        <w:t>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 личностной сферы – формирование адекватной самооценки, повышение уверенности в себе; формирование позитивной мотивации к обучению.</w:t>
      </w:r>
    </w:p>
    <w:p w:rsidR="00BB170C" w:rsidRPr="00716133" w:rsidRDefault="00BB170C" w:rsidP="00BB170C">
      <w:pPr>
        <w:pStyle w:val="ab"/>
        <w:spacing w:after="0" w:line="240" w:lineRule="auto"/>
        <w:ind w:left="0" w:firstLine="360"/>
        <w:jc w:val="both"/>
        <w:rPr>
          <w:rFonts w:ascii="Times New Roman" w:hAnsi="Times New Roman"/>
          <w:b w:val="0"/>
          <w:sz w:val="24"/>
          <w:szCs w:val="24"/>
        </w:rPr>
      </w:pPr>
      <w:r w:rsidRPr="00716133">
        <w:rPr>
          <w:rFonts w:ascii="Times New Roman" w:eastAsia="Times New Roman" w:hAnsi="Times New Roman"/>
          <w:b w:val="0"/>
          <w:sz w:val="24"/>
          <w:szCs w:val="24"/>
          <w:lang w:eastAsia="ru-RU"/>
        </w:rPr>
        <w:t>Программа «Азбука безопасности» нацелена на ф</w:t>
      </w:r>
      <w:r w:rsidRPr="00716133">
        <w:rPr>
          <w:rFonts w:ascii="Times New Roman" w:hAnsi="Times New Roman"/>
          <w:b w:val="0"/>
          <w:sz w:val="24"/>
          <w:szCs w:val="24"/>
        </w:rPr>
        <w:t xml:space="preserve">ормирование у детей: </w:t>
      </w:r>
    </w:p>
    <w:p w:rsidR="00BB170C" w:rsidRPr="00716133" w:rsidRDefault="00BB170C" w:rsidP="00BB170C">
      <w:pPr>
        <w:pStyle w:val="ab"/>
        <w:spacing w:after="0" w:line="240" w:lineRule="auto"/>
        <w:ind w:left="0"/>
        <w:jc w:val="both"/>
        <w:rPr>
          <w:rFonts w:ascii="Times New Roman" w:hAnsi="Times New Roman"/>
          <w:b w:val="0"/>
          <w:sz w:val="24"/>
          <w:szCs w:val="24"/>
        </w:rPr>
      </w:pPr>
      <w:r w:rsidRPr="00716133">
        <w:rPr>
          <w:rFonts w:ascii="Times New Roman" w:hAnsi="Times New Roman"/>
          <w:b w:val="0"/>
          <w:sz w:val="24"/>
          <w:szCs w:val="24"/>
        </w:rPr>
        <w:t xml:space="preserve">-представления  и освоение ими способов безопасного поведения, основ экологического сознания; </w:t>
      </w:r>
    </w:p>
    <w:p w:rsidR="00BB170C" w:rsidRPr="00716133" w:rsidRDefault="00BB170C" w:rsidP="00BB170C">
      <w:pPr>
        <w:pStyle w:val="ab"/>
        <w:spacing w:after="0" w:line="240" w:lineRule="auto"/>
        <w:ind w:left="0"/>
        <w:jc w:val="both"/>
        <w:rPr>
          <w:rFonts w:ascii="Times New Roman" w:hAnsi="Times New Roman"/>
          <w:b w:val="0"/>
          <w:sz w:val="24"/>
          <w:szCs w:val="24"/>
        </w:rPr>
      </w:pPr>
      <w:r w:rsidRPr="00716133">
        <w:rPr>
          <w:rFonts w:ascii="Times New Roman" w:hAnsi="Times New Roman"/>
          <w:b w:val="0"/>
          <w:sz w:val="24"/>
          <w:szCs w:val="24"/>
        </w:rPr>
        <w:t>-целостной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p w:rsidR="00BB170C" w:rsidRPr="00716133" w:rsidRDefault="00BB170C" w:rsidP="00BB170C">
      <w:pPr>
        <w:pStyle w:val="ab"/>
        <w:spacing w:after="0" w:line="240" w:lineRule="auto"/>
        <w:ind w:left="0"/>
        <w:jc w:val="both"/>
        <w:rPr>
          <w:rFonts w:ascii="Times New Roman" w:hAnsi="Times New Roman"/>
          <w:b w:val="0"/>
          <w:sz w:val="24"/>
          <w:szCs w:val="24"/>
        </w:rPr>
      </w:pPr>
      <w:r w:rsidRPr="00716133">
        <w:rPr>
          <w:rFonts w:ascii="Times New Roman" w:hAnsi="Times New Roman"/>
          <w:b w:val="0"/>
          <w:sz w:val="24"/>
          <w:szCs w:val="24"/>
        </w:rPr>
        <w:t>-первичных представлений о себе, о здоровье и здоровом образе жизни человека, о гендерных особенностях, семье, социуме и государстве, об освоении общепринятых норм и правил взаимоотношений с взрослыми и сверстниками в контексте безопасного поведения;</w:t>
      </w:r>
    </w:p>
    <w:p w:rsidR="00BB170C" w:rsidRPr="00716133" w:rsidRDefault="00BB170C" w:rsidP="00BB170C">
      <w:pPr>
        <w:pStyle w:val="ab"/>
        <w:spacing w:after="0" w:line="240" w:lineRule="auto"/>
        <w:ind w:left="0"/>
        <w:jc w:val="both"/>
        <w:rPr>
          <w:rFonts w:ascii="Times New Roman" w:hAnsi="Times New Roman"/>
          <w:b w:val="0"/>
          <w:sz w:val="24"/>
          <w:szCs w:val="24"/>
        </w:rPr>
      </w:pPr>
      <w:r w:rsidRPr="00716133">
        <w:rPr>
          <w:rFonts w:ascii="Times New Roman" w:hAnsi="Times New Roman"/>
          <w:b w:val="0"/>
          <w:sz w:val="24"/>
          <w:szCs w:val="24"/>
        </w:rPr>
        <w:t>- значимости профессий врача, учителя, эколога, егеря, ветеринара, пожарного, спасателя, инспектора ГИБДД и др.</w:t>
      </w:r>
    </w:p>
    <w:p w:rsidR="00BB170C" w:rsidRPr="00716133" w:rsidRDefault="00BB170C" w:rsidP="00BB170C">
      <w:pPr>
        <w:jc w:val="both"/>
      </w:pPr>
      <w:r w:rsidRPr="00716133">
        <w:t>У детей, освоивших программу «Азбука безопасности», развиваются навыки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вырабатывается   уверенность в себе.</w:t>
      </w:r>
    </w:p>
    <w:p w:rsidR="00BB170C" w:rsidRDefault="004A5662" w:rsidP="00C479CF">
      <w:pPr>
        <w:jc w:val="both"/>
        <w:rPr>
          <w:color w:val="000000" w:themeColor="text1"/>
          <w:shd w:val="clear" w:color="auto" w:fill="FFFFFF"/>
        </w:rPr>
      </w:pPr>
      <w:r>
        <w:rPr>
          <w:color w:val="000000" w:themeColor="text1"/>
        </w:rPr>
        <w:t xml:space="preserve">          </w:t>
      </w:r>
      <w:r w:rsidR="00BB170C" w:rsidRPr="00716133">
        <w:rPr>
          <w:color w:val="000000" w:themeColor="text1"/>
        </w:rPr>
        <w:t>Реализация модели по формированию предпосылок инженерного мышления и ранней профориентации невозможна без организации социального партнерства и сетевого взаимодействия.</w:t>
      </w:r>
      <w:r w:rsidR="00BB170C" w:rsidRPr="00716133">
        <w:rPr>
          <w:color w:val="FF0000"/>
        </w:rPr>
        <w:t xml:space="preserve"> </w:t>
      </w:r>
      <w:r w:rsidR="00BB170C" w:rsidRPr="00716133">
        <w:rPr>
          <w:color w:val="000000" w:themeColor="text1"/>
        </w:rPr>
        <w:t>Сетевое взаимодействие осуществляется с ЧОУ ДПО «Национальный центр деловых и образовательных проектов»,</w:t>
      </w:r>
      <w:r w:rsidR="00BB170C" w:rsidRPr="00716133">
        <w:rPr>
          <w:rStyle w:val="ad"/>
          <w:color w:val="000000" w:themeColor="text1"/>
        </w:rPr>
        <w:t xml:space="preserve"> </w:t>
      </w:r>
      <w:r w:rsidR="00BB170C" w:rsidRPr="00716133">
        <w:rPr>
          <w:rStyle w:val="ad"/>
          <w:b w:val="0"/>
          <w:color w:val="000000" w:themeColor="text1"/>
        </w:rPr>
        <w:t>Муниципальным бюджетным  общеобразовательным учреждением  «Средняя школа №1  имени И.И. Марьина»</w:t>
      </w:r>
      <w:r w:rsidR="00BB170C" w:rsidRPr="00716133">
        <w:rPr>
          <w:rStyle w:val="s2"/>
          <w:b/>
          <w:color w:val="000000" w:themeColor="text1"/>
        </w:rPr>
        <w:t>;</w:t>
      </w:r>
      <w:r w:rsidR="00BB170C" w:rsidRPr="00716133">
        <w:rPr>
          <w:rStyle w:val="s2"/>
          <w:color w:val="000000" w:themeColor="text1"/>
        </w:rPr>
        <w:t xml:space="preserve"> </w:t>
      </w:r>
      <w:r w:rsidR="00BB170C" w:rsidRPr="00716133">
        <w:rPr>
          <w:color w:val="000000" w:themeColor="text1"/>
        </w:rPr>
        <w:t xml:space="preserve">Муниципальным бюджетным учреждением дополнительного образования «Станция юных натуралистов»; ГБПОУ СО «Красноуфимский педагогический колледж»; </w:t>
      </w:r>
      <w:r w:rsidR="00BB170C" w:rsidRPr="00716133">
        <w:rPr>
          <w:color w:val="000000" w:themeColor="text1"/>
          <w:shd w:val="clear" w:color="auto" w:fill="FFFFFF"/>
        </w:rPr>
        <w:t>Красноуфимским филиалом государственного бюджетного профессионального образовательного учреждения «Свердловский областной медицинский колледж»; Муниципальным бюджетным учреждением «Центральная библиотечная система» ГО Красноуфимск;</w:t>
      </w:r>
      <w:r w:rsidR="00BB170C" w:rsidRPr="00716133">
        <w:rPr>
          <w:color w:val="000000" w:themeColor="text1"/>
        </w:rPr>
        <w:t xml:space="preserve"> </w:t>
      </w:r>
      <w:r w:rsidR="00BB170C" w:rsidRPr="00716133">
        <w:rPr>
          <w:color w:val="000000" w:themeColor="text1"/>
          <w:shd w:val="clear" w:color="auto" w:fill="FFFFFF"/>
        </w:rPr>
        <w:t>Муниципальным бюджетным учреждением Красноуфимский краеведческий музей; Государственным автономным учреждением социального обслуживания Свердловской области «Центр социальной помощи семье и детям города Красноуфимска и Красноуфимского района».</w:t>
      </w:r>
      <w:r w:rsidR="00C479CF" w:rsidRPr="00C479CF">
        <w:rPr>
          <w:bCs/>
        </w:rPr>
        <w:t xml:space="preserve"> </w:t>
      </w:r>
      <w:r w:rsidR="00C479CF" w:rsidRPr="00716133">
        <w:rPr>
          <w:bCs/>
        </w:rPr>
        <w:t>Формы работы с воспитанниками МАДОУ детский сад 8  по ранней профориентации</w:t>
      </w:r>
      <w:r w:rsidR="0088444F">
        <w:rPr>
          <w:bCs/>
        </w:rPr>
        <w:t xml:space="preserve"> представлены в Таблице 2.9.</w:t>
      </w:r>
    </w:p>
    <w:p w:rsidR="00C479CF" w:rsidRPr="0088444F" w:rsidRDefault="00C479CF" w:rsidP="00C479CF">
      <w:pPr>
        <w:jc w:val="right"/>
        <w:rPr>
          <w:b/>
        </w:rPr>
      </w:pPr>
      <w:r w:rsidRPr="0088444F">
        <w:rPr>
          <w:b/>
        </w:rPr>
        <w:t>Таблица</w:t>
      </w:r>
      <w:r w:rsidR="0088444F" w:rsidRPr="0088444F">
        <w:rPr>
          <w:b/>
        </w:rPr>
        <w:t xml:space="preserve"> 2.9.</w:t>
      </w:r>
    </w:p>
    <w:tbl>
      <w:tblPr>
        <w:tblStyle w:val="af2"/>
        <w:tblW w:w="5000" w:type="pct"/>
        <w:tblLook w:val="04A0" w:firstRow="1" w:lastRow="0" w:firstColumn="1" w:lastColumn="0" w:noHBand="0" w:noVBand="1"/>
      </w:tblPr>
      <w:tblGrid>
        <w:gridCol w:w="594"/>
        <w:gridCol w:w="9543"/>
      </w:tblGrid>
      <w:tr w:rsidR="00BB170C" w:rsidRPr="00716133" w:rsidTr="00716133">
        <w:trPr>
          <w:trHeight w:val="593"/>
          <w:tblHeader/>
        </w:trPr>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w:t>
            </w:r>
          </w:p>
          <w:p w:rsidR="00BB170C" w:rsidRPr="00716133" w:rsidRDefault="00BB170C" w:rsidP="005D6E1B">
            <w:pPr>
              <w:rPr>
                <w:rFonts w:ascii="Times New Roman" w:hAnsi="Times New Roman"/>
                <w:bCs/>
              </w:rPr>
            </w:pPr>
            <w:r w:rsidRPr="00716133">
              <w:rPr>
                <w:rFonts w:ascii="Times New Roman" w:hAnsi="Times New Roman"/>
                <w:bCs/>
              </w:rPr>
              <w:t>п\п</w:t>
            </w:r>
          </w:p>
        </w:tc>
        <w:tc>
          <w:tcPr>
            <w:tcW w:w="4707" w:type="pct"/>
            <w:shd w:val="clear" w:color="auto" w:fill="auto"/>
          </w:tcPr>
          <w:p w:rsidR="00BB170C" w:rsidRPr="00716133" w:rsidRDefault="00BB170C" w:rsidP="005D6E1B">
            <w:pPr>
              <w:jc w:val="center"/>
              <w:rPr>
                <w:rFonts w:ascii="Times New Roman" w:hAnsi="Times New Roman"/>
                <w:bCs/>
              </w:rPr>
            </w:pPr>
            <w:r w:rsidRPr="00716133">
              <w:rPr>
                <w:rFonts w:ascii="Times New Roman" w:hAnsi="Times New Roman"/>
                <w:bCs/>
              </w:rPr>
              <w:t xml:space="preserve">Формы работы с воспитанниками МАДОУ детский сад 8 </w:t>
            </w:r>
          </w:p>
          <w:p w:rsidR="00BB170C" w:rsidRPr="00716133" w:rsidRDefault="00BB170C" w:rsidP="005D6E1B">
            <w:pPr>
              <w:jc w:val="center"/>
              <w:rPr>
                <w:rFonts w:ascii="Times New Roman" w:hAnsi="Times New Roman"/>
                <w:bCs/>
              </w:rPr>
            </w:pPr>
            <w:r w:rsidRPr="00716133">
              <w:rPr>
                <w:rFonts w:ascii="Times New Roman" w:hAnsi="Times New Roman"/>
                <w:bCs/>
              </w:rPr>
              <w:t xml:space="preserve"> по ранней профориентации</w:t>
            </w:r>
          </w:p>
        </w:tc>
      </w:tr>
      <w:tr w:rsidR="00BB170C" w:rsidRPr="00716133" w:rsidTr="00716133">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1</w:t>
            </w:r>
          </w:p>
        </w:tc>
        <w:tc>
          <w:tcPr>
            <w:tcW w:w="4707" w:type="pct"/>
            <w:shd w:val="clear" w:color="auto" w:fill="auto"/>
          </w:tcPr>
          <w:p w:rsidR="00BB170C" w:rsidRPr="00716133" w:rsidRDefault="00BB170C" w:rsidP="00716133">
            <w:pPr>
              <w:shd w:val="clear" w:color="auto" w:fill="FFFFF9"/>
              <w:ind w:left="115"/>
              <w:rPr>
                <w:rFonts w:ascii="Times New Roman" w:hAnsi="Times New Roman"/>
                <w:bCs/>
                <w:u w:val="single"/>
              </w:rPr>
            </w:pPr>
            <w:r w:rsidRPr="00716133">
              <w:rPr>
                <w:rFonts w:ascii="Times New Roman" w:hAnsi="Times New Roman"/>
                <w:bCs/>
              </w:rPr>
              <w:t>Организация непосредственно-образовательной деятельности</w:t>
            </w:r>
          </w:p>
        </w:tc>
      </w:tr>
      <w:tr w:rsidR="00BB170C" w:rsidRPr="00716133" w:rsidTr="00716133">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2</w:t>
            </w:r>
          </w:p>
        </w:tc>
        <w:tc>
          <w:tcPr>
            <w:tcW w:w="4707" w:type="pct"/>
            <w:shd w:val="clear" w:color="auto" w:fill="auto"/>
          </w:tcPr>
          <w:p w:rsidR="00BB170C" w:rsidRPr="00716133" w:rsidRDefault="00BB170C" w:rsidP="00716133">
            <w:pPr>
              <w:shd w:val="clear" w:color="auto" w:fill="FFFFF9"/>
              <w:ind w:left="115"/>
              <w:rPr>
                <w:rFonts w:ascii="Times New Roman" w:hAnsi="Times New Roman"/>
                <w:bCs/>
                <w:u w:val="single"/>
              </w:rPr>
            </w:pPr>
            <w:r w:rsidRPr="00716133">
              <w:rPr>
                <w:rFonts w:ascii="Times New Roman" w:hAnsi="Times New Roman"/>
                <w:bCs/>
              </w:rPr>
              <w:t xml:space="preserve">Виртуальные экскурсии </w:t>
            </w:r>
          </w:p>
        </w:tc>
      </w:tr>
      <w:tr w:rsidR="00BB170C" w:rsidRPr="00716133" w:rsidTr="00716133">
        <w:trPr>
          <w:trHeight w:val="56"/>
        </w:trPr>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3</w:t>
            </w:r>
          </w:p>
        </w:tc>
        <w:tc>
          <w:tcPr>
            <w:tcW w:w="4707" w:type="pct"/>
            <w:shd w:val="clear" w:color="auto" w:fill="auto"/>
          </w:tcPr>
          <w:p w:rsidR="00BB170C" w:rsidRPr="00716133" w:rsidRDefault="00BB170C" w:rsidP="00716133">
            <w:pPr>
              <w:shd w:val="clear" w:color="auto" w:fill="FFFFF9"/>
              <w:ind w:left="115"/>
              <w:rPr>
                <w:rFonts w:ascii="Times New Roman" w:hAnsi="Times New Roman"/>
                <w:bCs/>
                <w:u w:val="single"/>
              </w:rPr>
            </w:pPr>
            <w:r w:rsidRPr="00716133">
              <w:rPr>
                <w:rFonts w:ascii="Times New Roman" w:hAnsi="Times New Roman"/>
                <w:bCs/>
              </w:rPr>
              <w:t>Целевые прогулки и экскурсии</w:t>
            </w:r>
          </w:p>
        </w:tc>
      </w:tr>
      <w:tr w:rsidR="00BB170C" w:rsidRPr="00716133" w:rsidTr="00716133">
        <w:trPr>
          <w:trHeight w:val="169"/>
        </w:trPr>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4</w:t>
            </w:r>
          </w:p>
        </w:tc>
        <w:tc>
          <w:tcPr>
            <w:tcW w:w="4707" w:type="pct"/>
            <w:shd w:val="clear" w:color="auto" w:fill="auto"/>
          </w:tcPr>
          <w:p w:rsidR="00BB170C" w:rsidRPr="00716133" w:rsidRDefault="00BB170C" w:rsidP="00716133">
            <w:pPr>
              <w:shd w:val="clear" w:color="auto" w:fill="FFFFF9"/>
              <w:ind w:left="115"/>
              <w:rPr>
                <w:rFonts w:ascii="Times New Roman" w:hAnsi="Times New Roman"/>
                <w:bCs/>
                <w:u w:val="single"/>
              </w:rPr>
            </w:pPr>
            <w:r w:rsidRPr="00716133">
              <w:rPr>
                <w:rFonts w:ascii="Times New Roman" w:hAnsi="Times New Roman"/>
                <w:bCs/>
              </w:rPr>
              <w:t xml:space="preserve">Экспериментально – познавательная деятельность </w:t>
            </w:r>
          </w:p>
        </w:tc>
      </w:tr>
      <w:tr w:rsidR="00BB170C" w:rsidRPr="00716133" w:rsidTr="00716133">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5</w:t>
            </w:r>
          </w:p>
        </w:tc>
        <w:tc>
          <w:tcPr>
            <w:tcW w:w="4707" w:type="pct"/>
            <w:shd w:val="clear" w:color="auto" w:fill="auto"/>
          </w:tcPr>
          <w:p w:rsidR="00BB170C" w:rsidRPr="00716133" w:rsidRDefault="00BB170C" w:rsidP="005D6E1B">
            <w:pPr>
              <w:shd w:val="clear" w:color="auto" w:fill="FFFFF9"/>
              <w:ind w:left="173"/>
              <w:rPr>
                <w:rFonts w:ascii="Times New Roman" w:hAnsi="Times New Roman"/>
                <w:bCs/>
                <w:u w:val="single"/>
              </w:rPr>
            </w:pPr>
            <w:r w:rsidRPr="00716133">
              <w:rPr>
                <w:rFonts w:ascii="Times New Roman" w:hAnsi="Times New Roman"/>
                <w:bCs/>
              </w:rPr>
              <w:t xml:space="preserve">Создание детско-родительских проектов </w:t>
            </w:r>
          </w:p>
        </w:tc>
      </w:tr>
      <w:tr w:rsidR="00BB170C" w:rsidRPr="00716133" w:rsidTr="00716133">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6</w:t>
            </w:r>
          </w:p>
        </w:tc>
        <w:tc>
          <w:tcPr>
            <w:tcW w:w="4707" w:type="pct"/>
            <w:shd w:val="clear" w:color="auto" w:fill="auto"/>
          </w:tcPr>
          <w:p w:rsidR="00BB170C" w:rsidRPr="00716133" w:rsidRDefault="00BB170C" w:rsidP="005D6E1B">
            <w:pPr>
              <w:shd w:val="clear" w:color="auto" w:fill="FFFFF9"/>
              <w:ind w:left="173"/>
              <w:rPr>
                <w:rFonts w:ascii="Times New Roman" w:hAnsi="Times New Roman"/>
                <w:bCs/>
                <w:u w:val="single"/>
              </w:rPr>
            </w:pPr>
            <w:r w:rsidRPr="00716133">
              <w:rPr>
                <w:rFonts w:ascii="Times New Roman" w:hAnsi="Times New Roman"/>
                <w:bCs/>
              </w:rPr>
              <w:t>Создание условий для организации сюжетно-ролевых и режиссерских игр</w:t>
            </w:r>
          </w:p>
        </w:tc>
      </w:tr>
      <w:tr w:rsidR="00BB170C" w:rsidRPr="00716133" w:rsidTr="00716133">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7</w:t>
            </w:r>
          </w:p>
        </w:tc>
        <w:tc>
          <w:tcPr>
            <w:tcW w:w="4707" w:type="pct"/>
            <w:shd w:val="clear" w:color="auto" w:fill="auto"/>
          </w:tcPr>
          <w:p w:rsidR="00BB170C" w:rsidRPr="00716133" w:rsidRDefault="00BB170C" w:rsidP="005D6E1B">
            <w:pPr>
              <w:shd w:val="clear" w:color="auto" w:fill="FFFFF9"/>
              <w:ind w:left="173"/>
              <w:rPr>
                <w:rFonts w:ascii="Times New Roman" w:hAnsi="Times New Roman"/>
                <w:bCs/>
                <w:u w:val="single"/>
              </w:rPr>
            </w:pPr>
            <w:r w:rsidRPr="00716133">
              <w:rPr>
                <w:rFonts w:ascii="Times New Roman" w:hAnsi="Times New Roman"/>
                <w:bCs/>
              </w:rPr>
              <w:t>Организация праздников, досугов, тематических развлечений</w:t>
            </w:r>
          </w:p>
        </w:tc>
      </w:tr>
      <w:tr w:rsidR="00BB170C" w:rsidRPr="00716133" w:rsidTr="00716133">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8</w:t>
            </w:r>
          </w:p>
        </w:tc>
        <w:tc>
          <w:tcPr>
            <w:tcW w:w="4707" w:type="pct"/>
            <w:shd w:val="clear" w:color="auto" w:fill="auto"/>
          </w:tcPr>
          <w:p w:rsidR="00BB170C" w:rsidRPr="00716133" w:rsidRDefault="00BB170C" w:rsidP="005D6E1B">
            <w:pPr>
              <w:shd w:val="clear" w:color="auto" w:fill="FFFFF9"/>
              <w:ind w:left="173"/>
              <w:rPr>
                <w:rFonts w:ascii="Times New Roman" w:hAnsi="Times New Roman"/>
                <w:bCs/>
              </w:rPr>
            </w:pPr>
            <w:r w:rsidRPr="00716133">
              <w:rPr>
                <w:rFonts w:ascii="Times New Roman" w:hAnsi="Times New Roman"/>
                <w:bCs/>
              </w:rPr>
              <w:t>Организация мини-музеев и тематических выставок</w:t>
            </w:r>
          </w:p>
        </w:tc>
      </w:tr>
      <w:tr w:rsidR="00BB170C" w:rsidRPr="00716133" w:rsidTr="00716133">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9</w:t>
            </w:r>
          </w:p>
        </w:tc>
        <w:tc>
          <w:tcPr>
            <w:tcW w:w="4707" w:type="pct"/>
            <w:shd w:val="clear" w:color="auto" w:fill="auto"/>
          </w:tcPr>
          <w:p w:rsidR="00BB170C" w:rsidRPr="00716133" w:rsidRDefault="00BB170C" w:rsidP="005D6E1B">
            <w:pPr>
              <w:shd w:val="clear" w:color="auto" w:fill="FFFFF9"/>
              <w:ind w:left="173"/>
              <w:rPr>
                <w:rFonts w:ascii="Times New Roman" w:hAnsi="Times New Roman"/>
                <w:bCs/>
              </w:rPr>
            </w:pPr>
            <w:r w:rsidRPr="00716133">
              <w:rPr>
                <w:rFonts w:ascii="Times New Roman" w:hAnsi="Times New Roman"/>
                <w:bCs/>
              </w:rPr>
              <w:t>Встреча с представителями разных профессий, трудовых династий</w:t>
            </w:r>
          </w:p>
        </w:tc>
      </w:tr>
      <w:tr w:rsidR="00BB170C" w:rsidRPr="00716133" w:rsidTr="00716133">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10</w:t>
            </w:r>
          </w:p>
        </w:tc>
        <w:tc>
          <w:tcPr>
            <w:tcW w:w="4707" w:type="pct"/>
            <w:shd w:val="clear" w:color="auto" w:fill="auto"/>
          </w:tcPr>
          <w:p w:rsidR="00BB170C" w:rsidRPr="00716133" w:rsidRDefault="00BB170C" w:rsidP="005D6E1B">
            <w:pPr>
              <w:shd w:val="clear" w:color="auto" w:fill="FFFFF9"/>
              <w:ind w:left="173"/>
              <w:rPr>
                <w:rFonts w:ascii="Times New Roman" w:hAnsi="Times New Roman"/>
                <w:bCs/>
              </w:rPr>
            </w:pPr>
            <w:r w:rsidRPr="00716133">
              <w:rPr>
                <w:rFonts w:ascii="Times New Roman" w:hAnsi="Times New Roman"/>
                <w:bCs/>
              </w:rPr>
              <w:t>Интервьюирование «Моя будущая профессия»</w:t>
            </w:r>
          </w:p>
        </w:tc>
      </w:tr>
      <w:tr w:rsidR="00BB170C" w:rsidRPr="00716133" w:rsidTr="00716133">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11</w:t>
            </w:r>
          </w:p>
        </w:tc>
        <w:tc>
          <w:tcPr>
            <w:tcW w:w="4707" w:type="pct"/>
            <w:shd w:val="clear" w:color="auto" w:fill="auto"/>
          </w:tcPr>
          <w:p w:rsidR="00BB170C" w:rsidRPr="00716133" w:rsidRDefault="00BB170C" w:rsidP="005D6E1B">
            <w:pPr>
              <w:shd w:val="clear" w:color="auto" w:fill="FFFFF9"/>
              <w:ind w:left="173"/>
              <w:rPr>
                <w:rFonts w:ascii="Times New Roman" w:hAnsi="Times New Roman"/>
                <w:bCs/>
              </w:rPr>
            </w:pPr>
            <w:r w:rsidRPr="00716133">
              <w:rPr>
                <w:rFonts w:ascii="Times New Roman" w:hAnsi="Times New Roman"/>
                <w:bCs/>
              </w:rPr>
              <w:t>Коллекционирование</w:t>
            </w:r>
          </w:p>
        </w:tc>
      </w:tr>
      <w:tr w:rsidR="00BB170C" w:rsidRPr="00716133" w:rsidTr="00716133">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12</w:t>
            </w:r>
          </w:p>
        </w:tc>
        <w:tc>
          <w:tcPr>
            <w:tcW w:w="4707" w:type="pct"/>
            <w:shd w:val="clear" w:color="auto" w:fill="auto"/>
          </w:tcPr>
          <w:p w:rsidR="00BB170C" w:rsidRPr="00716133" w:rsidRDefault="00BB170C" w:rsidP="005D6E1B">
            <w:pPr>
              <w:shd w:val="clear" w:color="auto" w:fill="FFFFF9"/>
              <w:ind w:left="173"/>
              <w:rPr>
                <w:rFonts w:ascii="Times New Roman" w:hAnsi="Times New Roman"/>
                <w:bCs/>
              </w:rPr>
            </w:pPr>
            <w:r w:rsidRPr="00716133">
              <w:rPr>
                <w:rFonts w:ascii="Times New Roman" w:hAnsi="Times New Roman"/>
                <w:bCs/>
              </w:rPr>
              <w:t>Моделирование</w:t>
            </w:r>
          </w:p>
        </w:tc>
      </w:tr>
      <w:tr w:rsidR="00BB170C" w:rsidRPr="00716133" w:rsidTr="00716133">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13</w:t>
            </w:r>
          </w:p>
        </w:tc>
        <w:tc>
          <w:tcPr>
            <w:tcW w:w="4707" w:type="pct"/>
            <w:shd w:val="clear" w:color="auto" w:fill="auto"/>
          </w:tcPr>
          <w:p w:rsidR="00BB170C" w:rsidRPr="00716133" w:rsidRDefault="00BB170C" w:rsidP="005D6E1B">
            <w:pPr>
              <w:shd w:val="clear" w:color="auto" w:fill="FFFFF9"/>
              <w:ind w:left="173"/>
              <w:rPr>
                <w:rFonts w:ascii="Times New Roman" w:hAnsi="Times New Roman"/>
                <w:bCs/>
              </w:rPr>
            </w:pPr>
            <w:r w:rsidRPr="00716133">
              <w:rPr>
                <w:rFonts w:ascii="Times New Roman" w:hAnsi="Times New Roman"/>
                <w:bCs/>
              </w:rPr>
              <w:t xml:space="preserve">Конструирование </w:t>
            </w:r>
          </w:p>
        </w:tc>
      </w:tr>
      <w:tr w:rsidR="00BB170C" w:rsidRPr="00716133" w:rsidTr="00716133">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14</w:t>
            </w:r>
          </w:p>
        </w:tc>
        <w:tc>
          <w:tcPr>
            <w:tcW w:w="4707" w:type="pct"/>
            <w:shd w:val="clear" w:color="auto" w:fill="auto"/>
          </w:tcPr>
          <w:p w:rsidR="00BB170C" w:rsidRPr="00716133" w:rsidRDefault="00BB170C" w:rsidP="005D6E1B">
            <w:pPr>
              <w:shd w:val="clear" w:color="auto" w:fill="FFFFF9"/>
              <w:ind w:left="173"/>
              <w:rPr>
                <w:rFonts w:ascii="Times New Roman" w:hAnsi="Times New Roman"/>
                <w:bCs/>
              </w:rPr>
            </w:pPr>
            <w:r w:rsidRPr="00716133">
              <w:rPr>
                <w:rFonts w:ascii="Times New Roman" w:hAnsi="Times New Roman"/>
                <w:bCs/>
              </w:rPr>
              <w:t xml:space="preserve">Типирование </w:t>
            </w:r>
            <w:r w:rsidRPr="00716133">
              <w:rPr>
                <w:rFonts w:ascii="Times New Roman" w:hAnsi="Times New Roman"/>
                <w:bCs/>
                <w:i/>
                <w:iCs/>
              </w:rPr>
              <w:t>(соционика)</w:t>
            </w:r>
            <w:r w:rsidRPr="00716133">
              <w:rPr>
                <w:rFonts w:ascii="Times New Roman" w:hAnsi="Times New Roman"/>
                <w:bCs/>
              </w:rPr>
              <w:t xml:space="preserve">  детей по ведущим функциям деятельности</w:t>
            </w:r>
          </w:p>
        </w:tc>
      </w:tr>
      <w:tr w:rsidR="00BB170C" w:rsidRPr="00716133" w:rsidTr="00716133">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15</w:t>
            </w:r>
          </w:p>
        </w:tc>
        <w:tc>
          <w:tcPr>
            <w:tcW w:w="4707" w:type="pct"/>
            <w:shd w:val="clear" w:color="auto" w:fill="auto"/>
          </w:tcPr>
          <w:p w:rsidR="00BB170C" w:rsidRPr="00716133" w:rsidRDefault="00BB170C" w:rsidP="005D6E1B">
            <w:pPr>
              <w:shd w:val="clear" w:color="auto" w:fill="FFFFF9"/>
              <w:ind w:left="173"/>
              <w:rPr>
                <w:rFonts w:ascii="Times New Roman" w:hAnsi="Times New Roman"/>
                <w:bCs/>
              </w:rPr>
            </w:pPr>
            <w:r w:rsidRPr="00716133">
              <w:rPr>
                <w:rFonts w:ascii="Times New Roman" w:hAnsi="Times New Roman"/>
                <w:bCs/>
              </w:rPr>
              <w:t xml:space="preserve">Изготовление макетов </w:t>
            </w:r>
          </w:p>
        </w:tc>
      </w:tr>
      <w:tr w:rsidR="00BB170C" w:rsidRPr="00716133" w:rsidTr="00716133">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16</w:t>
            </w:r>
          </w:p>
        </w:tc>
        <w:tc>
          <w:tcPr>
            <w:tcW w:w="4707" w:type="pct"/>
            <w:shd w:val="clear" w:color="auto" w:fill="auto"/>
          </w:tcPr>
          <w:p w:rsidR="00BB170C" w:rsidRPr="00716133" w:rsidRDefault="00BB170C" w:rsidP="005D6E1B">
            <w:pPr>
              <w:shd w:val="clear" w:color="auto" w:fill="FFFFF9"/>
              <w:ind w:left="173"/>
              <w:rPr>
                <w:rFonts w:ascii="Times New Roman" w:hAnsi="Times New Roman"/>
                <w:bCs/>
              </w:rPr>
            </w:pPr>
            <w:r w:rsidRPr="00716133">
              <w:rPr>
                <w:rFonts w:ascii="Times New Roman" w:hAnsi="Times New Roman"/>
                <w:bCs/>
              </w:rPr>
              <w:t>Организация социального партнерства с музеем города</w:t>
            </w:r>
          </w:p>
        </w:tc>
      </w:tr>
      <w:tr w:rsidR="00BB170C" w:rsidRPr="00716133" w:rsidTr="00716133">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lastRenderedPageBreak/>
              <w:t>17</w:t>
            </w:r>
          </w:p>
        </w:tc>
        <w:tc>
          <w:tcPr>
            <w:tcW w:w="4707" w:type="pct"/>
            <w:shd w:val="clear" w:color="auto" w:fill="auto"/>
          </w:tcPr>
          <w:p w:rsidR="00BB170C" w:rsidRPr="00716133" w:rsidRDefault="00BB170C" w:rsidP="005D6E1B">
            <w:pPr>
              <w:shd w:val="clear" w:color="auto" w:fill="FFFFF9"/>
              <w:ind w:left="173"/>
              <w:rPr>
                <w:rFonts w:ascii="Times New Roman" w:hAnsi="Times New Roman"/>
                <w:bCs/>
              </w:rPr>
            </w:pPr>
            <w:r w:rsidRPr="00716133">
              <w:rPr>
                <w:rFonts w:ascii="Times New Roman" w:hAnsi="Times New Roman"/>
                <w:bCs/>
              </w:rPr>
              <w:t xml:space="preserve">Фестивали и конкурсы </w:t>
            </w:r>
          </w:p>
        </w:tc>
      </w:tr>
      <w:tr w:rsidR="00BB170C" w:rsidRPr="00716133" w:rsidTr="00716133">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18</w:t>
            </w:r>
          </w:p>
        </w:tc>
        <w:tc>
          <w:tcPr>
            <w:tcW w:w="4707" w:type="pct"/>
            <w:shd w:val="clear" w:color="auto" w:fill="auto"/>
          </w:tcPr>
          <w:p w:rsidR="00BB170C" w:rsidRPr="00716133" w:rsidRDefault="00BB170C" w:rsidP="005D6E1B">
            <w:pPr>
              <w:shd w:val="clear" w:color="auto" w:fill="FFFFF9"/>
              <w:ind w:left="173"/>
              <w:rPr>
                <w:rFonts w:ascii="Times New Roman" w:hAnsi="Times New Roman"/>
                <w:bCs/>
              </w:rPr>
            </w:pPr>
            <w:r w:rsidRPr="00716133">
              <w:rPr>
                <w:rFonts w:ascii="Times New Roman" w:hAnsi="Times New Roman"/>
                <w:bCs/>
              </w:rPr>
              <w:t>Квест – игры и путешествия</w:t>
            </w:r>
          </w:p>
        </w:tc>
      </w:tr>
      <w:tr w:rsidR="00BB170C" w:rsidRPr="00716133" w:rsidTr="00716133">
        <w:trPr>
          <w:trHeight w:val="70"/>
        </w:trPr>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19</w:t>
            </w:r>
          </w:p>
        </w:tc>
        <w:tc>
          <w:tcPr>
            <w:tcW w:w="4707" w:type="pct"/>
            <w:shd w:val="clear" w:color="auto" w:fill="auto"/>
          </w:tcPr>
          <w:p w:rsidR="00BB170C" w:rsidRPr="00716133" w:rsidRDefault="00BB170C" w:rsidP="005D6E1B">
            <w:pPr>
              <w:shd w:val="clear" w:color="auto" w:fill="FFFFF9"/>
              <w:ind w:left="173"/>
              <w:rPr>
                <w:rFonts w:ascii="Times New Roman" w:hAnsi="Times New Roman"/>
                <w:bCs/>
              </w:rPr>
            </w:pPr>
            <w:r w:rsidRPr="00716133">
              <w:rPr>
                <w:rFonts w:ascii="Times New Roman" w:hAnsi="Times New Roman"/>
                <w:bCs/>
              </w:rPr>
              <w:t>Мастер-классы</w:t>
            </w:r>
          </w:p>
        </w:tc>
      </w:tr>
      <w:tr w:rsidR="00BB170C" w:rsidRPr="00716133" w:rsidTr="00716133">
        <w:trPr>
          <w:trHeight w:val="70"/>
        </w:trPr>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20</w:t>
            </w:r>
          </w:p>
        </w:tc>
        <w:tc>
          <w:tcPr>
            <w:tcW w:w="4707" w:type="pct"/>
            <w:shd w:val="clear" w:color="auto" w:fill="auto"/>
          </w:tcPr>
          <w:p w:rsidR="00BB170C" w:rsidRPr="00716133" w:rsidRDefault="00BB170C" w:rsidP="005D6E1B">
            <w:pPr>
              <w:shd w:val="clear" w:color="auto" w:fill="FFFFF9"/>
              <w:ind w:left="173"/>
              <w:rPr>
                <w:rFonts w:ascii="Times New Roman" w:hAnsi="Times New Roman"/>
                <w:bCs/>
              </w:rPr>
            </w:pPr>
            <w:r w:rsidRPr="00716133">
              <w:rPr>
                <w:rFonts w:ascii="Times New Roman" w:hAnsi="Times New Roman"/>
                <w:bCs/>
              </w:rPr>
              <w:t>Роботурниры и Легобатлы</w:t>
            </w:r>
          </w:p>
        </w:tc>
      </w:tr>
      <w:tr w:rsidR="00BB170C" w:rsidRPr="00716133" w:rsidTr="00716133">
        <w:trPr>
          <w:trHeight w:val="53"/>
        </w:trPr>
        <w:tc>
          <w:tcPr>
            <w:tcW w:w="293" w:type="pct"/>
            <w:shd w:val="clear" w:color="auto" w:fill="auto"/>
          </w:tcPr>
          <w:p w:rsidR="00BB170C" w:rsidRPr="00716133" w:rsidRDefault="00BB170C" w:rsidP="005D6E1B">
            <w:pPr>
              <w:rPr>
                <w:rFonts w:ascii="Times New Roman" w:hAnsi="Times New Roman"/>
                <w:bCs/>
              </w:rPr>
            </w:pPr>
            <w:r w:rsidRPr="00716133">
              <w:rPr>
                <w:rFonts w:ascii="Times New Roman" w:hAnsi="Times New Roman"/>
                <w:bCs/>
              </w:rPr>
              <w:t>21</w:t>
            </w:r>
          </w:p>
        </w:tc>
        <w:tc>
          <w:tcPr>
            <w:tcW w:w="4707" w:type="pct"/>
            <w:shd w:val="clear" w:color="auto" w:fill="auto"/>
          </w:tcPr>
          <w:p w:rsidR="00BB170C" w:rsidRPr="00716133" w:rsidRDefault="00BB170C" w:rsidP="005D6E1B">
            <w:pPr>
              <w:shd w:val="clear" w:color="auto" w:fill="FFFFF9"/>
              <w:ind w:left="173"/>
              <w:rPr>
                <w:rFonts w:ascii="Times New Roman" w:hAnsi="Times New Roman"/>
                <w:bCs/>
              </w:rPr>
            </w:pPr>
            <w:r w:rsidRPr="00716133">
              <w:rPr>
                <w:rFonts w:ascii="Times New Roman" w:hAnsi="Times New Roman"/>
                <w:bCs/>
              </w:rPr>
              <w:t>Творческие исследования, презентация своих моделей, соревнования между группами;</w:t>
            </w:r>
          </w:p>
        </w:tc>
      </w:tr>
    </w:tbl>
    <w:p w:rsidR="00C479CF" w:rsidRDefault="00BB170C" w:rsidP="00BB170C">
      <w:pPr>
        <w:tabs>
          <w:tab w:val="left" w:pos="2835"/>
        </w:tabs>
        <w:jc w:val="both"/>
        <w:rPr>
          <w:b/>
          <w:color w:val="000000" w:themeColor="text1"/>
        </w:rPr>
      </w:pPr>
      <w:r w:rsidRPr="00716133">
        <w:rPr>
          <w:b/>
          <w:color w:val="000000" w:themeColor="text1"/>
        </w:rPr>
        <w:t xml:space="preserve"> </w:t>
      </w:r>
    </w:p>
    <w:p w:rsidR="00BB170C" w:rsidRPr="00716133" w:rsidRDefault="00BB170C" w:rsidP="00C479CF">
      <w:pPr>
        <w:tabs>
          <w:tab w:val="left" w:pos="2835"/>
        </w:tabs>
        <w:jc w:val="center"/>
        <w:rPr>
          <w:b/>
          <w:color w:val="000000" w:themeColor="text1"/>
        </w:rPr>
      </w:pPr>
      <w:r w:rsidRPr="00716133">
        <w:rPr>
          <w:b/>
          <w:color w:val="000000" w:themeColor="text1"/>
        </w:rPr>
        <w:t>Сведения о реализованных мероприятиях по ранней профориентации обучающихся на техническое образование, инженерные дисциплины, математику и предметы естественно-научного цикла в 2019 году</w:t>
      </w:r>
    </w:p>
    <w:p w:rsidR="00BB170C" w:rsidRPr="0088444F" w:rsidRDefault="00BB170C" w:rsidP="00BB170C">
      <w:pPr>
        <w:tabs>
          <w:tab w:val="left" w:pos="2835"/>
        </w:tabs>
        <w:jc w:val="right"/>
        <w:rPr>
          <w:b/>
        </w:rPr>
      </w:pPr>
      <w:r w:rsidRPr="0088444F">
        <w:rPr>
          <w:b/>
        </w:rPr>
        <w:t xml:space="preserve">Таблица </w:t>
      </w:r>
      <w:r w:rsidR="0088444F" w:rsidRPr="0088444F">
        <w:rPr>
          <w:b/>
        </w:rPr>
        <w:t>2.10.</w:t>
      </w:r>
    </w:p>
    <w:tbl>
      <w:tblPr>
        <w:tblStyle w:val="af2"/>
        <w:tblW w:w="10170" w:type="dxa"/>
        <w:tblLook w:val="04A0" w:firstRow="1" w:lastRow="0" w:firstColumn="1" w:lastColumn="0" w:noHBand="0" w:noVBand="1"/>
      </w:tblPr>
      <w:tblGrid>
        <w:gridCol w:w="617"/>
        <w:gridCol w:w="5161"/>
        <w:gridCol w:w="2430"/>
        <w:gridCol w:w="1962"/>
      </w:tblGrid>
      <w:tr w:rsidR="00BB170C" w:rsidRPr="00716133" w:rsidTr="004A5662">
        <w:trPr>
          <w:trHeight w:val="622"/>
        </w:trPr>
        <w:tc>
          <w:tcPr>
            <w:tcW w:w="617" w:type="dxa"/>
          </w:tcPr>
          <w:p w:rsidR="00BB170C" w:rsidRPr="00716133" w:rsidRDefault="00BB170C" w:rsidP="005D6E1B">
            <w:pPr>
              <w:tabs>
                <w:tab w:val="left" w:pos="2835"/>
              </w:tabs>
              <w:jc w:val="center"/>
              <w:rPr>
                <w:rFonts w:ascii="Times New Roman" w:hAnsi="Times New Roman"/>
                <w:b/>
              </w:rPr>
            </w:pPr>
            <w:r w:rsidRPr="00716133">
              <w:rPr>
                <w:rFonts w:ascii="Times New Roman" w:hAnsi="Times New Roman"/>
                <w:b/>
              </w:rPr>
              <w:t>№ п/п</w:t>
            </w:r>
          </w:p>
        </w:tc>
        <w:tc>
          <w:tcPr>
            <w:tcW w:w="5161" w:type="dxa"/>
          </w:tcPr>
          <w:p w:rsidR="00BB170C" w:rsidRPr="00716133" w:rsidRDefault="00BB170C" w:rsidP="005D6E1B">
            <w:pPr>
              <w:tabs>
                <w:tab w:val="left" w:pos="2835"/>
              </w:tabs>
              <w:jc w:val="center"/>
              <w:rPr>
                <w:rFonts w:ascii="Times New Roman" w:hAnsi="Times New Roman"/>
                <w:b/>
              </w:rPr>
            </w:pPr>
            <w:r w:rsidRPr="00716133">
              <w:rPr>
                <w:rFonts w:ascii="Times New Roman" w:hAnsi="Times New Roman"/>
                <w:b/>
              </w:rPr>
              <w:t>Наименование мероприятия</w:t>
            </w:r>
          </w:p>
        </w:tc>
        <w:tc>
          <w:tcPr>
            <w:tcW w:w="2430" w:type="dxa"/>
          </w:tcPr>
          <w:p w:rsidR="00BB170C" w:rsidRPr="00716133" w:rsidRDefault="00BB170C" w:rsidP="005D6E1B">
            <w:pPr>
              <w:tabs>
                <w:tab w:val="left" w:pos="2835"/>
              </w:tabs>
              <w:jc w:val="center"/>
              <w:rPr>
                <w:rFonts w:ascii="Times New Roman" w:hAnsi="Times New Roman"/>
                <w:b/>
              </w:rPr>
            </w:pPr>
            <w:r w:rsidRPr="00716133">
              <w:rPr>
                <w:rFonts w:ascii="Times New Roman" w:hAnsi="Times New Roman"/>
                <w:b/>
              </w:rPr>
              <w:t>Дата мероприятия</w:t>
            </w:r>
          </w:p>
        </w:tc>
        <w:tc>
          <w:tcPr>
            <w:tcW w:w="1962" w:type="dxa"/>
          </w:tcPr>
          <w:p w:rsidR="00BB170C" w:rsidRPr="00716133" w:rsidRDefault="00BB170C" w:rsidP="005D6E1B">
            <w:pPr>
              <w:tabs>
                <w:tab w:val="left" w:pos="2835"/>
              </w:tabs>
              <w:jc w:val="center"/>
              <w:rPr>
                <w:rFonts w:ascii="Times New Roman" w:hAnsi="Times New Roman"/>
                <w:b/>
              </w:rPr>
            </w:pPr>
            <w:r w:rsidRPr="00716133">
              <w:rPr>
                <w:rFonts w:ascii="Times New Roman" w:hAnsi="Times New Roman"/>
                <w:b/>
              </w:rPr>
              <w:t>Кол-во обучающихся</w:t>
            </w:r>
          </w:p>
        </w:tc>
      </w:tr>
      <w:tr w:rsidR="00BB170C" w:rsidRPr="00716133" w:rsidTr="004A5662">
        <w:tc>
          <w:tcPr>
            <w:tcW w:w="617" w:type="dxa"/>
          </w:tcPr>
          <w:p w:rsidR="00BB170C" w:rsidRPr="00716133" w:rsidRDefault="00721F9A" w:rsidP="005D6E1B">
            <w:pPr>
              <w:rPr>
                <w:rFonts w:ascii="Times New Roman" w:hAnsi="Times New Roman"/>
              </w:rPr>
            </w:pPr>
            <w:r w:rsidRPr="00716133">
              <w:rPr>
                <w:rFonts w:ascii="Times New Roman" w:hAnsi="Times New Roman"/>
              </w:rPr>
              <w:t>1</w:t>
            </w:r>
          </w:p>
        </w:tc>
        <w:tc>
          <w:tcPr>
            <w:tcW w:w="5161" w:type="dxa"/>
          </w:tcPr>
          <w:p w:rsidR="00BB170C" w:rsidRPr="00716133" w:rsidRDefault="00BB170C" w:rsidP="005D6E1B">
            <w:pPr>
              <w:widowControl w:val="0"/>
              <w:shd w:val="clear" w:color="auto" w:fill="FFFFFF"/>
              <w:autoSpaceDE w:val="0"/>
              <w:autoSpaceDN w:val="0"/>
              <w:adjustRightInd w:val="0"/>
              <w:jc w:val="both"/>
              <w:rPr>
                <w:rFonts w:ascii="Times New Roman" w:hAnsi="Times New Roman"/>
                <w:color w:val="000000"/>
              </w:rPr>
            </w:pPr>
            <w:r w:rsidRPr="00716133">
              <w:rPr>
                <w:rFonts w:ascii="Times New Roman" w:hAnsi="Times New Roman"/>
                <w:color w:val="000000"/>
              </w:rPr>
              <w:t>Муниципальный конкурс детских проектов по моделированию и конструированию пожарной техники</w:t>
            </w:r>
            <w:r w:rsidR="004A5662">
              <w:rPr>
                <w:rFonts w:ascii="Times New Roman" w:hAnsi="Times New Roman"/>
                <w:color w:val="000000"/>
              </w:rPr>
              <w:t xml:space="preserve"> </w:t>
            </w:r>
            <w:r w:rsidRPr="00716133">
              <w:rPr>
                <w:rFonts w:ascii="Times New Roman" w:hAnsi="Times New Roman"/>
                <w:color w:val="000000"/>
              </w:rPr>
              <w:t>«ОСТАНОВИМ ПОЖАР ВМЕСТЕ!»</w:t>
            </w:r>
          </w:p>
          <w:p w:rsidR="00BB170C" w:rsidRPr="00716133" w:rsidRDefault="00BB170C" w:rsidP="005D6E1B">
            <w:pPr>
              <w:rPr>
                <w:rFonts w:ascii="Times New Roman" w:hAnsi="Times New Roman"/>
              </w:rPr>
            </w:pPr>
            <w:r w:rsidRPr="00716133">
              <w:rPr>
                <w:rFonts w:ascii="Times New Roman" w:hAnsi="Times New Roman"/>
                <w:color w:val="000000"/>
              </w:rPr>
              <w:t xml:space="preserve">(Проект подготовительной группы </w:t>
            </w:r>
            <w:r w:rsidRPr="00716133">
              <w:rPr>
                <w:rFonts w:ascii="Times New Roman" w:hAnsi="Times New Roman"/>
              </w:rPr>
              <w:t>«Сказка ложь, да в ней намек, добрым молодцам урок»</w:t>
            </w:r>
          </w:p>
        </w:tc>
        <w:tc>
          <w:tcPr>
            <w:tcW w:w="2430" w:type="dxa"/>
          </w:tcPr>
          <w:p w:rsidR="00BB170C" w:rsidRPr="00716133" w:rsidRDefault="00BB170C" w:rsidP="005D6E1B">
            <w:pPr>
              <w:tabs>
                <w:tab w:val="left" w:pos="945"/>
              </w:tabs>
              <w:jc w:val="center"/>
              <w:rPr>
                <w:rFonts w:ascii="Times New Roman" w:hAnsi="Times New Roman"/>
              </w:rPr>
            </w:pPr>
            <w:r w:rsidRPr="00716133">
              <w:rPr>
                <w:rFonts w:ascii="Times New Roman" w:hAnsi="Times New Roman"/>
              </w:rPr>
              <w:t>22.03.2019</w:t>
            </w:r>
          </w:p>
          <w:p w:rsidR="00BB170C" w:rsidRPr="00716133" w:rsidRDefault="00BB170C" w:rsidP="005D6E1B">
            <w:pPr>
              <w:jc w:val="both"/>
              <w:rPr>
                <w:rFonts w:ascii="Times New Roman" w:hAnsi="Times New Roman"/>
              </w:rPr>
            </w:pPr>
            <w:r w:rsidRPr="00716133">
              <w:rPr>
                <w:rFonts w:ascii="Times New Roman" w:hAnsi="Times New Roman"/>
              </w:rPr>
              <w:t>МАУДО «Дворец творчества»</w:t>
            </w:r>
          </w:p>
          <w:p w:rsidR="00BB170C" w:rsidRPr="00716133" w:rsidRDefault="00BB170C" w:rsidP="005D6E1B">
            <w:pPr>
              <w:rPr>
                <w:rFonts w:ascii="Times New Roman" w:hAnsi="Times New Roman"/>
              </w:rPr>
            </w:pPr>
          </w:p>
        </w:tc>
        <w:tc>
          <w:tcPr>
            <w:tcW w:w="1962" w:type="dxa"/>
          </w:tcPr>
          <w:p w:rsidR="00BB170C" w:rsidRPr="00716133" w:rsidRDefault="00BB170C" w:rsidP="005D6E1B">
            <w:pPr>
              <w:rPr>
                <w:rFonts w:ascii="Times New Roman" w:hAnsi="Times New Roman"/>
              </w:rPr>
            </w:pPr>
            <w:r w:rsidRPr="00716133">
              <w:rPr>
                <w:rFonts w:ascii="Times New Roman" w:hAnsi="Times New Roman"/>
              </w:rPr>
              <w:t>25 чел.</w:t>
            </w:r>
          </w:p>
        </w:tc>
      </w:tr>
      <w:tr w:rsidR="00BB170C" w:rsidRPr="00716133" w:rsidTr="004A5662">
        <w:tc>
          <w:tcPr>
            <w:tcW w:w="617" w:type="dxa"/>
          </w:tcPr>
          <w:p w:rsidR="00BB170C" w:rsidRPr="00716133" w:rsidRDefault="00721F9A" w:rsidP="005D6E1B">
            <w:pPr>
              <w:rPr>
                <w:rFonts w:ascii="Times New Roman" w:hAnsi="Times New Roman"/>
              </w:rPr>
            </w:pPr>
            <w:r w:rsidRPr="00716133">
              <w:rPr>
                <w:rFonts w:ascii="Times New Roman" w:hAnsi="Times New Roman"/>
              </w:rPr>
              <w:t>2</w:t>
            </w:r>
          </w:p>
        </w:tc>
        <w:tc>
          <w:tcPr>
            <w:tcW w:w="5161" w:type="dxa"/>
          </w:tcPr>
          <w:p w:rsidR="00BB170C" w:rsidRPr="00716133" w:rsidRDefault="00BB170C" w:rsidP="005D6E1B">
            <w:pPr>
              <w:tabs>
                <w:tab w:val="left" w:pos="945"/>
              </w:tabs>
              <w:jc w:val="both"/>
              <w:rPr>
                <w:rFonts w:ascii="Times New Roman" w:hAnsi="Times New Roman"/>
              </w:rPr>
            </w:pPr>
            <w:r w:rsidRPr="00716133">
              <w:rPr>
                <w:rFonts w:ascii="Times New Roman" w:hAnsi="Times New Roman"/>
              </w:rPr>
              <w:t>Территориальный открытый LEGO Чемпионат «Космическая одиссея»</w:t>
            </w:r>
          </w:p>
          <w:p w:rsidR="00BB170C" w:rsidRPr="00716133" w:rsidRDefault="00BB170C" w:rsidP="005D6E1B">
            <w:pPr>
              <w:ind w:left="7"/>
              <w:rPr>
                <w:rFonts w:ascii="Times New Roman" w:hAnsi="Times New Roman"/>
              </w:rPr>
            </w:pPr>
            <w:r w:rsidRPr="00716133">
              <w:rPr>
                <w:rFonts w:ascii="Times New Roman" w:hAnsi="Times New Roman"/>
              </w:rPr>
              <w:t>( очное участие воспитанников :</w:t>
            </w:r>
          </w:p>
          <w:p w:rsidR="00BB170C" w:rsidRPr="00716133" w:rsidRDefault="00BB170C" w:rsidP="002C191B">
            <w:pPr>
              <w:pStyle w:val="ab"/>
              <w:numPr>
                <w:ilvl w:val="0"/>
                <w:numId w:val="38"/>
              </w:numPr>
              <w:spacing w:after="0" w:line="240" w:lineRule="auto"/>
              <w:ind w:left="174" w:hanging="174"/>
              <w:rPr>
                <w:rFonts w:ascii="Times New Roman" w:hAnsi="Times New Roman"/>
                <w:b w:val="0"/>
                <w:sz w:val="24"/>
                <w:szCs w:val="24"/>
              </w:rPr>
            </w:pPr>
            <w:r w:rsidRPr="00716133">
              <w:rPr>
                <w:rFonts w:ascii="Times New Roman" w:hAnsi="Times New Roman"/>
                <w:b w:val="0"/>
                <w:sz w:val="24"/>
                <w:szCs w:val="24"/>
              </w:rPr>
              <w:t>конкурс защита ЛЕГО-проекта «Марс в будущем»;</w:t>
            </w:r>
          </w:p>
          <w:p w:rsidR="00BB170C" w:rsidRPr="00716133" w:rsidRDefault="00BB170C" w:rsidP="002C191B">
            <w:pPr>
              <w:pStyle w:val="ab"/>
              <w:numPr>
                <w:ilvl w:val="0"/>
                <w:numId w:val="38"/>
              </w:numPr>
              <w:spacing w:after="0" w:line="240" w:lineRule="auto"/>
              <w:ind w:left="174" w:hanging="174"/>
              <w:rPr>
                <w:rFonts w:ascii="Times New Roman" w:hAnsi="Times New Roman"/>
                <w:b w:val="0"/>
                <w:sz w:val="24"/>
                <w:szCs w:val="24"/>
              </w:rPr>
            </w:pPr>
            <w:r w:rsidRPr="00716133">
              <w:rPr>
                <w:rFonts w:ascii="Times New Roman" w:hAnsi="Times New Roman"/>
                <w:b w:val="0"/>
                <w:sz w:val="24"/>
                <w:szCs w:val="24"/>
              </w:rPr>
              <w:t xml:space="preserve">соревнования  ЛЕГО-Спринтер»; «ЛЕГО-Батл»; «ЛЕГО-Команда»; </w:t>
            </w:r>
          </w:p>
          <w:p w:rsidR="00BB170C" w:rsidRPr="00716133" w:rsidRDefault="00BB170C" w:rsidP="002C191B">
            <w:pPr>
              <w:pStyle w:val="ab"/>
              <w:numPr>
                <w:ilvl w:val="0"/>
                <w:numId w:val="38"/>
              </w:numPr>
              <w:tabs>
                <w:tab w:val="left" w:pos="945"/>
              </w:tabs>
              <w:spacing w:after="0" w:line="240" w:lineRule="auto"/>
              <w:ind w:left="174" w:hanging="174"/>
              <w:jc w:val="both"/>
              <w:rPr>
                <w:rFonts w:ascii="Times New Roman" w:hAnsi="Times New Roman"/>
                <w:b w:val="0"/>
                <w:sz w:val="24"/>
                <w:szCs w:val="24"/>
              </w:rPr>
            </w:pPr>
            <w:r w:rsidRPr="00716133">
              <w:rPr>
                <w:rFonts w:ascii="Times New Roman" w:hAnsi="Times New Roman"/>
                <w:b w:val="0"/>
                <w:sz w:val="24"/>
                <w:szCs w:val="24"/>
              </w:rPr>
              <w:t>семейные соревнования «ЛЕГО- батл»;</w:t>
            </w:r>
          </w:p>
          <w:p w:rsidR="00BB170C" w:rsidRPr="00716133" w:rsidRDefault="00BB170C" w:rsidP="005D6E1B">
            <w:pPr>
              <w:rPr>
                <w:rFonts w:ascii="Times New Roman" w:hAnsi="Times New Roman"/>
              </w:rPr>
            </w:pPr>
            <w:r w:rsidRPr="00716133">
              <w:rPr>
                <w:rFonts w:ascii="Times New Roman" w:hAnsi="Times New Roman"/>
              </w:rPr>
              <w:t>заочное участие в конкурсе методических разработок ( Квест-игра «Будущие космонавты»)</w:t>
            </w:r>
          </w:p>
        </w:tc>
        <w:tc>
          <w:tcPr>
            <w:tcW w:w="2430" w:type="dxa"/>
          </w:tcPr>
          <w:p w:rsidR="00BB170C" w:rsidRPr="00716133" w:rsidRDefault="00BB170C" w:rsidP="005D6E1B">
            <w:pPr>
              <w:tabs>
                <w:tab w:val="left" w:pos="945"/>
              </w:tabs>
              <w:jc w:val="center"/>
              <w:rPr>
                <w:rFonts w:ascii="Times New Roman" w:hAnsi="Times New Roman"/>
              </w:rPr>
            </w:pPr>
            <w:r w:rsidRPr="00716133">
              <w:rPr>
                <w:rFonts w:ascii="Times New Roman" w:hAnsi="Times New Roman"/>
              </w:rPr>
              <w:t>18.04.2019</w:t>
            </w:r>
          </w:p>
          <w:p w:rsidR="00BB170C" w:rsidRPr="00716133" w:rsidRDefault="00BB170C" w:rsidP="005D6E1B">
            <w:pPr>
              <w:rPr>
                <w:rFonts w:ascii="Times New Roman" w:hAnsi="Times New Roman"/>
              </w:rPr>
            </w:pPr>
            <w:r w:rsidRPr="00716133">
              <w:rPr>
                <w:rFonts w:ascii="Times New Roman" w:hAnsi="Times New Roman"/>
              </w:rPr>
              <w:t>ГБПОУ СО «Красноуфимский педагогический колледж»</w:t>
            </w:r>
          </w:p>
        </w:tc>
        <w:tc>
          <w:tcPr>
            <w:tcW w:w="1962" w:type="dxa"/>
          </w:tcPr>
          <w:p w:rsidR="00BB170C" w:rsidRPr="00716133" w:rsidRDefault="00BB170C" w:rsidP="005D6E1B">
            <w:pPr>
              <w:rPr>
                <w:rFonts w:ascii="Times New Roman" w:hAnsi="Times New Roman"/>
              </w:rPr>
            </w:pPr>
            <w:r w:rsidRPr="00716133">
              <w:rPr>
                <w:rFonts w:ascii="Times New Roman" w:hAnsi="Times New Roman"/>
              </w:rPr>
              <w:t>20 чел.</w:t>
            </w:r>
          </w:p>
        </w:tc>
      </w:tr>
      <w:tr w:rsidR="00BB170C" w:rsidRPr="00716133" w:rsidTr="004A5662">
        <w:tc>
          <w:tcPr>
            <w:tcW w:w="617" w:type="dxa"/>
          </w:tcPr>
          <w:p w:rsidR="00BB170C" w:rsidRPr="00716133" w:rsidRDefault="00721F9A" w:rsidP="005D6E1B">
            <w:pPr>
              <w:rPr>
                <w:rFonts w:ascii="Times New Roman" w:hAnsi="Times New Roman"/>
              </w:rPr>
            </w:pPr>
            <w:r w:rsidRPr="00716133">
              <w:rPr>
                <w:rFonts w:ascii="Times New Roman" w:hAnsi="Times New Roman"/>
              </w:rPr>
              <w:t>3</w:t>
            </w:r>
          </w:p>
        </w:tc>
        <w:tc>
          <w:tcPr>
            <w:tcW w:w="5161" w:type="dxa"/>
          </w:tcPr>
          <w:p w:rsidR="00BB170C" w:rsidRPr="00716133" w:rsidRDefault="00BB170C" w:rsidP="005D6E1B">
            <w:pPr>
              <w:rPr>
                <w:rFonts w:ascii="Times New Roman" w:hAnsi="Times New Roman"/>
              </w:rPr>
            </w:pPr>
            <w:r w:rsidRPr="00716133">
              <w:rPr>
                <w:rFonts w:ascii="Times New Roman" w:hAnsi="Times New Roman"/>
              </w:rPr>
              <w:t>Дни открытых дверей в МАДОУ детский сад 8</w:t>
            </w:r>
          </w:p>
          <w:p w:rsidR="00BB170C" w:rsidRPr="00716133" w:rsidRDefault="00BB170C" w:rsidP="005D6E1B">
            <w:pPr>
              <w:rPr>
                <w:rFonts w:ascii="Times New Roman" w:hAnsi="Times New Roman"/>
              </w:rPr>
            </w:pPr>
            <w:r w:rsidRPr="00716133">
              <w:rPr>
                <w:rFonts w:ascii="Times New Roman" w:hAnsi="Times New Roman"/>
              </w:rPr>
              <w:t xml:space="preserve">(открытые мероприятия, направленные на формирование  у обучающихся  интереса к техническому творчеств и способствующие ранней профориентации) </w:t>
            </w:r>
          </w:p>
        </w:tc>
        <w:tc>
          <w:tcPr>
            <w:tcW w:w="2430" w:type="dxa"/>
          </w:tcPr>
          <w:p w:rsidR="00BB170C" w:rsidRPr="00716133" w:rsidRDefault="00BB170C" w:rsidP="005D6E1B">
            <w:pPr>
              <w:rPr>
                <w:rFonts w:ascii="Times New Roman" w:hAnsi="Times New Roman"/>
              </w:rPr>
            </w:pPr>
            <w:r w:rsidRPr="00716133">
              <w:rPr>
                <w:rFonts w:ascii="Times New Roman" w:hAnsi="Times New Roman"/>
              </w:rPr>
              <w:t>29.03.2017</w:t>
            </w:r>
          </w:p>
          <w:p w:rsidR="00BB170C" w:rsidRPr="00716133" w:rsidRDefault="00BB170C" w:rsidP="005D6E1B">
            <w:pPr>
              <w:rPr>
                <w:rFonts w:ascii="Times New Roman" w:hAnsi="Times New Roman"/>
              </w:rPr>
            </w:pPr>
            <w:r w:rsidRPr="00716133">
              <w:rPr>
                <w:rFonts w:ascii="Times New Roman" w:hAnsi="Times New Roman"/>
              </w:rPr>
              <w:t>30.03.2018</w:t>
            </w:r>
          </w:p>
          <w:p w:rsidR="00BB170C" w:rsidRPr="00716133" w:rsidRDefault="00BB170C" w:rsidP="005D6E1B">
            <w:pPr>
              <w:rPr>
                <w:rFonts w:ascii="Times New Roman" w:hAnsi="Times New Roman"/>
              </w:rPr>
            </w:pPr>
            <w:r w:rsidRPr="00716133">
              <w:rPr>
                <w:rFonts w:ascii="Times New Roman" w:hAnsi="Times New Roman"/>
              </w:rPr>
              <w:t>25.04.2019</w:t>
            </w:r>
          </w:p>
          <w:p w:rsidR="00BB170C" w:rsidRPr="00716133" w:rsidRDefault="00BB170C" w:rsidP="005D6E1B">
            <w:pPr>
              <w:rPr>
                <w:rFonts w:ascii="Times New Roman" w:hAnsi="Times New Roman"/>
              </w:rPr>
            </w:pPr>
            <w:r w:rsidRPr="00716133">
              <w:rPr>
                <w:rFonts w:ascii="Times New Roman" w:hAnsi="Times New Roman"/>
              </w:rPr>
              <w:t>МАДОУ детский сад 8</w:t>
            </w:r>
          </w:p>
        </w:tc>
        <w:tc>
          <w:tcPr>
            <w:tcW w:w="1962" w:type="dxa"/>
          </w:tcPr>
          <w:p w:rsidR="00BB170C" w:rsidRPr="00716133" w:rsidRDefault="00BB170C" w:rsidP="005D6E1B">
            <w:pPr>
              <w:rPr>
                <w:rFonts w:ascii="Times New Roman" w:hAnsi="Times New Roman"/>
              </w:rPr>
            </w:pPr>
            <w:r w:rsidRPr="00716133">
              <w:rPr>
                <w:rFonts w:ascii="Times New Roman" w:hAnsi="Times New Roman"/>
              </w:rPr>
              <w:t>145 чел.</w:t>
            </w:r>
          </w:p>
        </w:tc>
      </w:tr>
      <w:tr w:rsidR="00BB170C" w:rsidRPr="00716133" w:rsidTr="004A5662">
        <w:tc>
          <w:tcPr>
            <w:tcW w:w="617" w:type="dxa"/>
          </w:tcPr>
          <w:p w:rsidR="00BB170C" w:rsidRPr="00716133" w:rsidRDefault="00721F9A" w:rsidP="005D6E1B">
            <w:pPr>
              <w:rPr>
                <w:rFonts w:ascii="Times New Roman" w:hAnsi="Times New Roman"/>
              </w:rPr>
            </w:pPr>
            <w:r w:rsidRPr="00716133">
              <w:rPr>
                <w:rFonts w:ascii="Times New Roman" w:hAnsi="Times New Roman"/>
              </w:rPr>
              <w:t>4</w:t>
            </w:r>
          </w:p>
        </w:tc>
        <w:tc>
          <w:tcPr>
            <w:tcW w:w="5161" w:type="dxa"/>
          </w:tcPr>
          <w:p w:rsidR="00BB170C" w:rsidRPr="00716133" w:rsidRDefault="00BB170C" w:rsidP="005D6E1B">
            <w:pPr>
              <w:rPr>
                <w:rFonts w:ascii="Times New Roman" w:hAnsi="Times New Roman"/>
              </w:rPr>
            </w:pPr>
            <w:r w:rsidRPr="00716133">
              <w:rPr>
                <w:rFonts w:ascii="Times New Roman" w:hAnsi="Times New Roman"/>
              </w:rPr>
              <w:t xml:space="preserve">Региональный отборочный этап Всероссийского робототехнического Форума дошкольных образовательных организаций «ИКаРёнок». </w:t>
            </w:r>
          </w:p>
        </w:tc>
        <w:tc>
          <w:tcPr>
            <w:tcW w:w="2430" w:type="dxa"/>
          </w:tcPr>
          <w:p w:rsidR="00BB170C" w:rsidRPr="00716133" w:rsidRDefault="00BB170C" w:rsidP="005D6E1B">
            <w:pPr>
              <w:rPr>
                <w:rFonts w:ascii="Times New Roman" w:hAnsi="Times New Roman"/>
              </w:rPr>
            </w:pPr>
            <w:r w:rsidRPr="00716133">
              <w:rPr>
                <w:rFonts w:ascii="Times New Roman" w:hAnsi="Times New Roman"/>
              </w:rPr>
              <w:t>2.03.2019,  ресурсный центром «</w:t>
            </w:r>
            <w:r w:rsidRPr="00716133">
              <w:rPr>
                <w:rFonts w:ascii="Times New Roman" w:hAnsi="Times New Roman"/>
                <w:lang w:val="en-US"/>
              </w:rPr>
              <w:t>RobotUral</w:t>
            </w:r>
            <w:r w:rsidRPr="00716133">
              <w:rPr>
                <w:rFonts w:ascii="Times New Roman" w:hAnsi="Times New Roman"/>
              </w:rPr>
              <w:t>» г. Екатеринбург</w:t>
            </w:r>
          </w:p>
        </w:tc>
        <w:tc>
          <w:tcPr>
            <w:tcW w:w="1962" w:type="dxa"/>
          </w:tcPr>
          <w:p w:rsidR="00BB170C" w:rsidRPr="00716133" w:rsidRDefault="00BB170C" w:rsidP="005D6E1B">
            <w:pPr>
              <w:rPr>
                <w:rFonts w:ascii="Times New Roman" w:hAnsi="Times New Roman"/>
              </w:rPr>
            </w:pPr>
            <w:r w:rsidRPr="00716133">
              <w:rPr>
                <w:rFonts w:ascii="Times New Roman" w:hAnsi="Times New Roman"/>
              </w:rPr>
              <w:t>2 чел.</w:t>
            </w:r>
          </w:p>
        </w:tc>
      </w:tr>
    </w:tbl>
    <w:p w:rsidR="00F47935" w:rsidRPr="00716133" w:rsidRDefault="00F47935" w:rsidP="00F47935"/>
    <w:p w:rsidR="009D244C" w:rsidRPr="009F0145" w:rsidRDefault="00C30298" w:rsidP="009D244C">
      <w:pPr>
        <w:pStyle w:val="1"/>
        <w:numPr>
          <w:ilvl w:val="0"/>
          <w:numId w:val="1"/>
        </w:numPr>
        <w:tabs>
          <w:tab w:val="left" w:pos="426"/>
        </w:tabs>
        <w:ind w:left="0" w:firstLine="0"/>
        <w:jc w:val="center"/>
      </w:pPr>
      <w:r w:rsidRPr="009F0145">
        <w:t>Оценка системы управления организации</w:t>
      </w:r>
      <w:bookmarkEnd w:id="4"/>
    </w:p>
    <w:p w:rsidR="004971B7" w:rsidRPr="009F0145" w:rsidRDefault="004971B7" w:rsidP="004971B7">
      <w:pPr>
        <w:pStyle w:val="7"/>
        <w:shd w:val="clear" w:color="auto" w:fill="auto"/>
        <w:spacing w:after="0" w:line="240" w:lineRule="auto"/>
        <w:ind w:right="3" w:firstLine="708"/>
        <w:jc w:val="both"/>
        <w:rPr>
          <w:color w:val="auto"/>
          <w:sz w:val="24"/>
          <w:szCs w:val="24"/>
          <w:lang w:val="ru-RU"/>
        </w:rPr>
      </w:pPr>
      <w:r w:rsidRPr="009F0145">
        <w:rPr>
          <w:b/>
          <w:sz w:val="24"/>
          <w:szCs w:val="24"/>
          <w:lang w:val="ru-RU"/>
        </w:rPr>
        <w:t xml:space="preserve">В МАДОУ функционируют </w:t>
      </w:r>
      <w:r w:rsidRPr="009F0145">
        <w:rPr>
          <w:sz w:val="24"/>
          <w:szCs w:val="24"/>
          <w:lang w:val="ru-RU"/>
        </w:rPr>
        <w:t>коллегиальные органы управления, к которым относятся Общее собрание работников, Педагогический совет, Наблюдательный совет</w:t>
      </w:r>
      <w:r w:rsidRPr="009F0145">
        <w:rPr>
          <w:color w:val="auto"/>
          <w:sz w:val="24"/>
          <w:szCs w:val="24"/>
          <w:lang w:val="ru-RU"/>
        </w:rPr>
        <w:t>.</w:t>
      </w:r>
    </w:p>
    <w:p w:rsidR="004971B7" w:rsidRPr="009F0145" w:rsidRDefault="004971B7" w:rsidP="004971B7">
      <w:pPr>
        <w:pStyle w:val="7"/>
        <w:shd w:val="clear" w:color="auto" w:fill="auto"/>
        <w:spacing w:after="0" w:line="240" w:lineRule="auto"/>
        <w:ind w:right="3" w:firstLine="0"/>
        <w:jc w:val="both"/>
        <w:rPr>
          <w:sz w:val="24"/>
          <w:szCs w:val="24"/>
          <w:lang w:val="ru-RU"/>
        </w:rPr>
      </w:pPr>
      <w:r w:rsidRPr="009F0145">
        <w:rPr>
          <w:sz w:val="24"/>
          <w:szCs w:val="24"/>
          <w:lang w:val="ru-RU"/>
        </w:rPr>
        <w:t>Структура, порядок формирования, срок полномочий и компетенция органов управления, порядок принятия ими решений и выступления от имени учреждения устанавливаются Уставом в соответствии с законодательством Российской Федерации.</w:t>
      </w:r>
    </w:p>
    <w:p w:rsidR="004971B7" w:rsidRPr="009F0145" w:rsidRDefault="004971B7" w:rsidP="004971B7">
      <w:pPr>
        <w:pStyle w:val="7"/>
        <w:shd w:val="clear" w:color="auto" w:fill="auto"/>
        <w:spacing w:after="0" w:line="240" w:lineRule="auto"/>
        <w:ind w:right="3" w:firstLine="120"/>
        <w:jc w:val="both"/>
        <w:rPr>
          <w:sz w:val="24"/>
          <w:szCs w:val="24"/>
          <w:lang w:val="ru-RU"/>
        </w:rPr>
      </w:pPr>
      <w:r w:rsidRPr="009F0145">
        <w:rPr>
          <w:sz w:val="24"/>
          <w:szCs w:val="24"/>
          <w:lang w:val="ru-RU"/>
        </w:rPr>
        <w:t xml:space="preserve">Коллегиальным органом управления МАДОУ детский сад 8 является </w:t>
      </w:r>
      <w:r w:rsidRPr="009F0145">
        <w:rPr>
          <w:b/>
          <w:bCs/>
          <w:sz w:val="24"/>
          <w:szCs w:val="24"/>
          <w:lang w:val="ru-RU"/>
        </w:rPr>
        <w:t xml:space="preserve">Общее собрание работников. </w:t>
      </w:r>
      <w:r w:rsidRPr="009F0145">
        <w:rPr>
          <w:sz w:val="24"/>
          <w:szCs w:val="24"/>
          <w:lang w:val="ru-RU"/>
        </w:rPr>
        <w:t>В состав Общего собрания работников входят все сотрудники (администрация, педагогические работники, учебно-вспомогательный и обслуживающий персонал). Общее собрание работников является постоянно действующим органом самоуправления.</w:t>
      </w:r>
    </w:p>
    <w:p w:rsidR="004971B7" w:rsidRPr="009F0145" w:rsidRDefault="004971B7" w:rsidP="00027D15">
      <w:pPr>
        <w:pStyle w:val="7"/>
        <w:shd w:val="clear" w:color="auto" w:fill="auto"/>
        <w:spacing w:after="0" w:line="240" w:lineRule="auto"/>
        <w:ind w:right="3" w:firstLine="0"/>
        <w:jc w:val="both"/>
        <w:rPr>
          <w:sz w:val="24"/>
          <w:szCs w:val="24"/>
          <w:lang w:val="ru-RU"/>
        </w:rPr>
      </w:pPr>
      <w:r w:rsidRPr="009F0145">
        <w:rPr>
          <w:sz w:val="24"/>
          <w:szCs w:val="24"/>
          <w:lang w:val="ru-RU"/>
        </w:rPr>
        <w:t>Деятельность Общего собрания работников регламентируется Положением об Общем собрании работников, утвержденным заведующим.</w:t>
      </w:r>
    </w:p>
    <w:p w:rsidR="004971B7" w:rsidRPr="009F0145" w:rsidRDefault="004971B7" w:rsidP="00027D15">
      <w:pPr>
        <w:ind w:right="20"/>
        <w:jc w:val="both"/>
        <w:rPr>
          <w:lang w:bidi="ru-RU"/>
        </w:rPr>
      </w:pPr>
      <w:r w:rsidRPr="009F0145">
        <w:rPr>
          <w:lang w:bidi="ru-RU"/>
        </w:rPr>
        <w:lastRenderedPageBreak/>
        <w:t xml:space="preserve">К компетенции Общего собрания работников </w:t>
      </w:r>
      <w:r w:rsidRPr="009F0145">
        <w:t xml:space="preserve">МАДОУ детский сад 8 </w:t>
      </w:r>
      <w:r w:rsidRPr="009F0145">
        <w:rPr>
          <w:lang w:bidi="ru-RU"/>
        </w:rPr>
        <w:t>относятся следующие вопросы:</w:t>
      </w:r>
    </w:p>
    <w:p w:rsidR="004971B7" w:rsidRPr="009F0145" w:rsidRDefault="004971B7" w:rsidP="00027D15">
      <w:pPr>
        <w:ind w:right="20"/>
        <w:jc w:val="both"/>
        <w:rPr>
          <w:lang w:bidi="ru-RU"/>
        </w:rPr>
      </w:pPr>
      <w:r w:rsidRPr="009F0145">
        <w:rPr>
          <w:lang w:bidi="ru-RU"/>
        </w:rPr>
        <w:t>- определяет направления деятельности учреждения;</w:t>
      </w:r>
    </w:p>
    <w:p w:rsidR="004971B7" w:rsidRPr="009F0145" w:rsidRDefault="004971B7" w:rsidP="00242D45">
      <w:pPr>
        <w:widowControl w:val="0"/>
        <w:numPr>
          <w:ilvl w:val="0"/>
          <w:numId w:val="10"/>
        </w:numPr>
        <w:tabs>
          <w:tab w:val="left" w:pos="284"/>
        </w:tabs>
        <w:ind w:left="142" w:right="20"/>
        <w:jc w:val="both"/>
        <w:rPr>
          <w:lang w:bidi="ru-RU"/>
        </w:rPr>
      </w:pPr>
      <w:r w:rsidRPr="009F0145">
        <w:rPr>
          <w:lang w:bidi="ru-RU"/>
        </w:rPr>
        <w:t>обсуждает и принимает Коллективный договор, Правила внутреннего трудового распорядка, изменений и дополнений к ним;</w:t>
      </w:r>
    </w:p>
    <w:p w:rsidR="004971B7" w:rsidRPr="009F0145" w:rsidRDefault="004971B7" w:rsidP="00242D45">
      <w:pPr>
        <w:widowControl w:val="0"/>
        <w:numPr>
          <w:ilvl w:val="0"/>
          <w:numId w:val="10"/>
        </w:numPr>
        <w:tabs>
          <w:tab w:val="left" w:pos="284"/>
        </w:tabs>
        <w:ind w:left="142" w:right="20"/>
        <w:jc w:val="both"/>
        <w:rPr>
          <w:lang w:bidi="ru-RU"/>
        </w:rPr>
      </w:pPr>
      <w:r w:rsidRPr="009F0145">
        <w:rPr>
          <w:lang w:bidi="ru-RU"/>
        </w:rPr>
        <w:t>принимает Положение об общем собрании работников;</w:t>
      </w:r>
    </w:p>
    <w:p w:rsidR="004971B7" w:rsidRPr="009F0145" w:rsidRDefault="004971B7" w:rsidP="00242D45">
      <w:pPr>
        <w:widowControl w:val="0"/>
        <w:numPr>
          <w:ilvl w:val="0"/>
          <w:numId w:val="10"/>
        </w:numPr>
        <w:tabs>
          <w:tab w:val="left" w:pos="284"/>
        </w:tabs>
        <w:ind w:left="142" w:right="20"/>
        <w:jc w:val="both"/>
        <w:rPr>
          <w:lang w:bidi="ru-RU"/>
        </w:rPr>
      </w:pPr>
      <w:r w:rsidRPr="009F0145">
        <w:rPr>
          <w:lang w:bidi="ru-RU"/>
        </w:rPr>
        <w:t xml:space="preserve">взаимодействует с другими коллегиальными органами управления </w:t>
      </w:r>
      <w:r w:rsidRPr="009F0145">
        <w:t>МАДОУ детский сад 8;</w:t>
      </w:r>
      <w:r w:rsidRPr="009F0145">
        <w:rPr>
          <w:lang w:bidi="ru-RU"/>
        </w:rPr>
        <w:t xml:space="preserve"> </w:t>
      </w:r>
    </w:p>
    <w:p w:rsidR="004971B7" w:rsidRPr="009F0145" w:rsidRDefault="004971B7" w:rsidP="004971B7">
      <w:pPr>
        <w:widowControl w:val="0"/>
        <w:tabs>
          <w:tab w:val="left" w:pos="284"/>
        </w:tabs>
        <w:ind w:left="142" w:right="20"/>
        <w:jc w:val="both"/>
        <w:rPr>
          <w:lang w:bidi="ru-RU"/>
        </w:rPr>
      </w:pPr>
      <w:r w:rsidRPr="009F0145">
        <w:rPr>
          <w:lang w:bidi="ru-RU"/>
        </w:rPr>
        <w:t>-определяет состав комиссии по урегулированию споров между участниками образовательных отношений в учреждении;</w:t>
      </w:r>
    </w:p>
    <w:p w:rsidR="004971B7" w:rsidRPr="009F0145" w:rsidRDefault="004971B7" w:rsidP="00242D45">
      <w:pPr>
        <w:widowControl w:val="0"/>
        <w:numPr>
          <w:ilvl w:val="0"/>
          <w:numId w:val="10"/>
        </w:numPr>
        <w:tabs>
          <w:tab w:val="left" w:pos="284"/>
        </w:tabs>
        <w:ind w:left="142" w:right="20"/>
        <w:jc w:val="both"/>
        <w:rPr>
          <w:lang w:bidi="ru-RU"/>
        </w:rPr>
      </w:pPr>
      <w:r w:rsidRPr="009F0145">
        <w:rPr>
          <w:lang w:bidi="ru-RU"/>
        </w:rPr>
        <w:t xml:space="preserve"> рассматривает вопросы, касающихся улучшения условий труда работников;</w:t>
      </w:r>
    </w:p>
    <w:p w:rsidR="004971B7" w:rsidRPr="009F0145" w:rsidRDefault="004971B7" w:rsidP="00242D45">
      <w:pPr>
        <w:widowControl w:val="0"/>
        <w:numPr>
          <w:ilvl w:val="0"/>
          <w:numId w:val="10"/>
        </w:numPr>
        <w:tabs>
          <w:tab w:val="left" w:pos="284"/>
        </w:tabs>
        <w:ind w:left="142" w:right="20"/>
        <w:jc w:val="both"/>
        <w:rPr>
          <w:lang w:bidi="ru-RU"/>
        </w:rPr>
      </w:pPr>
      <w:r w:rsidRPr="009F0145">
        <w:rPr>
          <w:lang w:bidi="ru-RU"/>
        </w:rPr>
        <w:t xml:space="preserve"> обсуждает и выдвигает кандидатов из числа работников </w:t>
      </w:r>
      <w:r w:rsidRPr="009F0145">
        <w:t xml:space="preserve">МАДОУ детский сад 8 </w:t>
      </w:r>
      <w:r w:rsidRPr="009F0145">
        <w:rPr>
          <w:lang w:bidi="ru-RU"/>
        </w:rPr>
        <w:t>в соответствующие органы для награждения работников учреждения государственными и отраслевыми наградами;</w:t>
      </w:r>
    </w:p>
    <w:p w:rsidR="004971B7" w:rsidRPr="009F0145" w:rsidRDefault="004971B7" w:rsidP="00242D45">
      <w:pPr>
        <w:widowControl w:val="0"/>
        <w:numPr>
          <w:ilvl w:val="0"/>
          <w:numId w:val="10"/>
        </w:numPr>
        <w:tabs>
          <w:tab w:val="left" w:pos="284"/>
        </w:tabs>
        <w:ind w:left="142" w:right="20"/>
        <w:jc w:val="both"/>
        <w:rPr>
          <w:lang w:bidi="ru-RU"/>
        </w:rPr>
      </w:pPr>
      <w:r w:rsidRPr="009F0145">
        <w:rPr>
          <w:lang w:bidi="ru-RU"/>
        </w:rPr>
        <w:t xml:space="preserve"> заслушивает отчет председателя профсоюзного комитета учреждения о работе, проделанной профсоюзным комитетом в течение учебного года;</w:t>
      </w:r>
    </w:p>
    <w:p w:rsidR="004971B7" w:rsidRPr="009F0145" w:rsidRDefault="004971B7" w:rsidP="00242D45">
      <w:pPr>
        <w:widowControl w:val="0"/>
        <w:numPr>
          <w:ilvl w:val="0"/>
          <w:numId w:val="10"/>
        </w:numPr>
        <w:tabs>
          <w:tab w:val="left" w:pos="284"/>
        </w:tabs>
        <w:ind w:left="142" w:right="20"/>
        <w:jc w:val="both"/>
        <w:rPr>
          <w:lang w:bidi="ru-RU"/>
        </w:rPr>
      </w:pPr>
      <w:r w:rsidRPr="009F0145">
        <w:rPr>
          <w:lang w:bidi="ru-RU"/>
        </w:rPr>
        <w:t xml:space="preserve"> осуществляет иную деятельность, предусмотренную законодательством Российской Федерации.</w:t>
      </w:r>
    </w:p>
    <w:p w:rsidR="004971B7" w:rsidRPr="009F0145" w:rsidRDefault="004971B7" w:rsidP="004971B7">
      <w:pPr>
        <w:shd w:val="clear" w:color="auto" w:fill="FFFFFF" w:themeFill="background1"/>
        <w:ind w:left="142" w:right="20"/>
        <w:jc w:val="both"/>
        <w:rPr>
          <w:lang w:bidi="ru-RU"/>
        </w:rPr>
      </w:pPr>
      <w:r w:rsidRPr="009F0145">
        <w:rPr>
          <w:lang w:bidi="ru-RU"/>
        </w:rPr>
        <w:t xml:space="preserve"> Организационной формой работы Общего собрания работников являются заседания, которые проводятся по мере необходимости, но не реже одного раза в год. На первом заседании открытым голосованием избирается председатель и секретарь.</w:t>
      </w:r>
    </w:p>
    <w:p w:rsidR="004971B7" w:rsidRPr="009F0145" w:rsidRDefault="004971B7" w:rsidP="004971B7">
      <w:pPr>
        <w:shd w:val="clear" w:color="auto" w:fill="FFFFFF" w:themeFill="background1"/>
        <w:ind w:left="142" w:right="20"/>
        <w:jc w:val="both"/>
        <w:rPr>
          <w:lang w:bidi="ru-RU"/>
        </w:rPr>
      </w:pPr>
      <w:r w:rsidRPr="009F0145">
        <w:rPr>
          <w:lang w:bidi="ru-RU"/>
        </w:rPr>
        <w:t xml:space="preserve"> Общее собрание работников созывается его председателем по собственной инициативе, инициативе работников </w:t>
      </w:r>
      <w:r w:rsidRPr="009F0145">
        <w:t>МАДОУ детский сад 8</w:t>
      </w:r>
      <w:r w:rsidRPr="009F0145">
        <w:rPr>
          <w:lang w:bidi="ru-RU"/>
        </w:rPr>
        <w:t>, председателя профсоюзного комитета, заведующего.</w:t>
      </w:r>
    </w:p>
    <w:p w:rsidR="004971B7" w:rsidRPr="009F0145" w:rsidRDefault="004971B7" w:rsidP="004971B7">
      <w:pPr>
        <w:shd w:val="clear" w:color="auto" w:fill="FFFFFF" w:themeFill="background1"/>
        <w:ind w:left="142" w:right="20"/>
        <w:jc w:val="both"/>
        <w:rPr>
          <w:lang w:bidi="ru-RU"/>
        </w:rPr>
      </w:pPr>
      <w:r w:rsidRPr="009F0145">
        <w:rPr>
          <w:lang w:bidi="ru-RU"/>
        </w:rPr>
        <w:t xml:space="preserve"> Общее собрание работников считается правомочным, если на нем присутствует более 1/2 работников учреждения.</w:t>
      </w:r>
    </w:p>
    <w:p w:rsidR="004971B7" w:rsidRPr="009F0145" w:rsidRDefault="004971B7" w:rsidP="004971B7">
      <w:pPr>
        <w:shd w:val="clear" w:color="auto" w:fill="FFFFFF" w:themeFill="background1"/>
        <w:tabs>
          <w:tab w:val="left" w:pos="851"/>
        </w:tabs>
        <w:ind w:left="142" w:right="20"/>
        <w:jc w:val="both"/>
        <w:rPr>
          <w:lang w:bidi="ru-RU"/>
        </w:rPr>
      </w:pPr>
      <w:r w:rsidRPr="009F0145">
        <w:rPr>
          <w:lang w:bidi="ru-RU"/>
        </w:rPr>
        <w:t xml:space="preserve">Решение Общего собрания работников считается принятым, если за него проголосовало не менее 51% присутствующих. Решение, принятое в соответствии с законодательством РФ, является обязательным для всех работников </w:t>
      </w:r>
      <w:r w:rsidRPr="009F0145">
        <w:t>МАДОУ детский сад 8</w:t>
      </w:r>
      <w:r w:rsidRPr="009F0145">
        <w:rPr>
          <w:lang w:bidi="ru-RU"/>
        </w:rPr>
        <w:t>.</w:t>
      </w:r>
    </w:p>
    <w:p w:rsidR="004971B7" w:rsidRPr="009F0145" w:rsidRDefault="004971B7" w:rsidP="004971B7">
      <w:pPr>
        <w:shd w:val="clear" w:color="auto" w:fill="FFFFFF" w:themeFill="background1"/>
        <w:ind w:left="142" w:right="20"/>
        <w:jc w:val="both"/>
        <w:rPr>
          <w:lang w:bidi="ru-RU"/>
        </w:rPr>
      </w:pPr>
      <w:r w:rsidRPr="009F0145">
        <w:rPr>
          <w:lang w:bidi="ru-RU"/>
        </w:rPr>
        <w:t xml:space="preserve"> Каждый работник имеет при голосовании один голос. В случае равенства голосов решающим является голос председателя Общего собрания работников.</w:t>
      </w:r>
    </w:p>
    <w:p w:rsidR="004971B7" w:rsidRPr="009F0145" w:rsidRDefault="004971B7" w:rsidP="004971B7">
      <w:pPr>
        <w:shd w:val="clear" w:color="auto" w:fill="FFFFFF" w:themeFill="background1"/>
        <w:ind w:left="142" w:right="20"/>
        <w:jc w:val="both"/>
        <w:rPr>
          <w:lang w:bidi="ru-RU"/>
        </w:rPr>
      </w:pPr>
      <w:r w:rsidRPr="009F0145">
        <w:rPr>
          <w:lang w:bidi="ru-RU"/>
        </w:rPr>
        <w:t xml:space="preserve"> Организацию выполнения решений Общего собрания работников осуществляет заведующий и ответственные лица, указанные в решении.</w:t>
      </w:r>
    </w:p>
    <w:p w:rsidR="004971B7" w:rsidRPr="009F0145" w:rsidRDefault="004971B7" w:rsidP="004971B7">
      <w:pPr>
        <w:shd w:val="clear" w:color="auto" w:fill="FFFFFF" w:themeFill="background1"/>
        <w:ind w:left="142" w:right="20"/>
        <w:jc w:val="both"/>
        <w:rPr>
          <w:lang w:bidi="ru-RU"/>
        </w:rPr>
      </w:pPr>
      <w:r w:rsidRPr="009F0145">
        <w:rPr>
          <w:lang w:bidi="ru-RU"/>
        </w:rPr>
        <w:t xml:space="preserve"> Заведующий в случае несогласия с решением Общего собрания работников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участников Общего собрания работников и вынести окончательное решение по спорному вопросу.</w:t>
      </w:r>
    </w:p>
    <w:p w:rsidR="004971B7" w:rsidRPr="009F0145" w:rsidRDefault="004971B7" w:rsidP="004971B7">
      <w:pPr>
        <w:shd w:val="clear" w:color="auto" w:fill="FFFFFF" w:themeFill="background1"/>
        <w:ind w:left="142" w:right="20"/>
        <w:jc w:val="both"/>
        <w:rPr>
          <w:lang w:bidi="ru-RU"/>
        </w:rPr>
      </w:pPr>
      <w:r w:rsidRPr="009F0145">
        <w:rPr>
          <w:lang w:bidi="ru-RU"/>
        </w:rPr>
        <w:t xml:space="preserve"> В каждом протоколе собрания указывается его номер, дата заседания Общего собрания работников, количество присутствующих, повестка заседания, краткая, но ясная и исчерпывающая запись выступлений и принятое решение по обсуждаемому вопросу.</w:t>
      </w:r>
    </w:p>
    <w:p w:rsidR="004971B7" w:rsidRPr="009F0145" w:rsidRDefault="004971B7" w:rsidP="004971B7">
      <w:pPr>
        <w:shd w:val="clear" w:color="auto" w:fill="FFFFFF" w:themeFill="background1"/>
        <w:ind w:left="142" w:right="20"/>
        <w:jc w:val="both"/>
        <w:rPr>
          <w:lang w:bidi="ru-RU"/>
        </w:rPr>
      </w:pPr>
      <w:r w:rsidRPr="009F0145">
        <w:rPr>
          <w:lang w:bidi="ru-RU"/>
        </w:rPr>
        <w:t xml:space="preserve">Протоколы Общего собрания работников включаются в номенклатуру дел Автономного учреждения. Протоколы заседаний Общего собрания работников доступны для ознакомления всем работникам </w:t>
      </w:r>
      <w:r w:rsidRPr="009F0145">
        <w:t>МАДОУ детский сад 8</w:t>
      </w:r>
      <w:r w:rsidRPr="009F0145">
        <w:rPr>
          <w:lang w:bidi="ru-RU"/>
        </w:rPr>
        <w:t>.</w:t>
      </w:r>
    </w:p>
    <w:p w:rsidR="004971B7" w:rsidRPr="009F0145" w:rsidRDefault="004971B7" w:rsidP="004971B7">
      <w:pPr>
        <w:pStyle w:val="7"/>
        <w:shd w:val="clear" w:color="auto" w:fill="auto"/>
        <w:spacing w:after="0" w:line="240" w:lineRule="auto"/>
        <w:ind w:left="120" w:right="3" w:firstLine="0"/>
        <w:jc w:val="both"/>
        <w:rPr>
          <w:sz w:val="24"/>
          <w:szCs w:val="24"/>
          <w:lang w:val="ru-RU"/>
        </w:rPr>
      </w:pPr>
      <w:r w:rsidRPr="009F0145">
        <w:rPr>
          <w:sz w:val="24"/>
          <w:szCs w:val="24"/>
          <w:lang w:val="ru-RU"/>
        </w:rPr>
        <w:t xml:space="preserve"> В целях рассмотрения педагогических и методических вопросов, вопросов организации образовательной деятельности, изучения и распространения передового педагогического опыта в учреждении действует </w:t>
      </w:r>
      <w:r w:rsidRPr="009F0145">
        <w:rPr>
          <w:b/>
          <w:bCs/>
          <w:sz w:val="24"/>
          <w:szCs w:val="24"/>
          <w:lang w:val="ru-RU"/>
        </w:rPr>
        <w:t>Педагогический совет</w:t>
      </w:r>
      <w:r w:rsidRPr="009F0145">
        <w:rPr>
          <w:sz w:val="24"/>
          <w:szCs w:val="24"/>
          <w:lang w:val="ru-RU"/>
        </w:rPr>
        <w:t>.</w:t>
      </w:r>
    </w:p>
    <w:p w:rsidR="004971B7" w:rsidRPr="009F0145" w:rsidRDefault="004971B7" w:rsidP="004971B7">
      <w:pPr>
        <w:pStyle w:val="7"/>
        <w:shd w:val="clear" w:color="auto" w:fill="auto"/>
        <w:tabs>
          <w:tab w:val="left" w:pos="851"/>
        </w:tabs>
        <w:spacing w:after="0" w:line="240" w:lineRule="auto"/>
        <w:ind w:left="142" w:right="3" w:firstLine="0"/>
        <w:jc w:val="both"/>
        <w:rPr>
          <w:sz w:val="24"/>
          <w:szCs w:val="24"/>
          <w:lang w:val="ru-RU"/>
        </w:rPr>
      </w:pPr>
      <w:r w:rsidRPr="009F0145">
        <w:rPr>
          <w:sz w:val="24"/>
          <w:szCs w:val="24"/>
          <w:lang w:val="ru-RU" w:eastAsia="ru-RU" w:bidi="ru-RU"/>
        </w:rPr>
        <w:t xml:space="preserve"> Педагогический совет организуется в составе заведующего, заместителя заведующего, всех педагогических работников, медицинских работников (по согласованию).</w:t>
      </w:r>
    </w:p>
    <w:p w:rsidR="004971B7" w:rsidRPr="009F0145" w:rsidRDefault="004971B7" w:rsidP="004971B7">
      <w:pPr>
        <w:ind w:left="142" w:right="20"/>
        <w:jc w:val="both"/>
        <w:rPr>
          <w:lang w:bidi="ru-RU"/>
        </w:rPr>
      </w:pPr>
      <w:r w:rsidRPr="009F0145">
        <w:rPr>
          <w:lang w:bidi="ru-RU"/>
        </w:rPr>
        <w:t xml:space="preserve"> Педагогический совет является постоянно действующим органом </w:t>
      </w:r>
      <w:r w:rsidRPr="009F0145">
        <w:t>МАДОУ детский сад 8</w:t>
      </w:r>
      <w:r w:rsidRPr="009F0145">
        <w:rPr>
          <w:lang w:bidi="ru-RU"/>
        </w:rPr>
        <w:t>.</w:t>
      </w:r>
    </w:p>
    <w:p w:rsidR="004971B7" w:rsidRPr="009F0145" w:rsidRDefault="004971B7" w:rsidP="004971B7">
      <w:pPr>
        <w:ind w:left="142" w:right="20"/>
        <w:jc w:val="both"/>
        <w:rPr>
          <w:lang w:bidi="ru-RU"/>
        </w:rPr>
      </w:pPr>
      <w:r w:rsidRPr="009F0145">
        <w:rPr>
          <w:lang w:bidi="ru-RU"/>
        </w:rPr>
        <w:t xml:space="preserve"> Полномочия, структура, порядок формирования и порядок деятельности Педагогического совета устанавливаются Положением о Педагогическом совете.</w:t>
      </w:r>
    </w:p>
    <w:p w:rsidR="004971B7" w:rsidRPr="009F0145" w:rsidRDefault="004971B7" w:rsidP="004971B7">
      <w:pPr>
        <w:ind w:left="142" w:right="20"/>
        <w:jc w:val="both"/>
        <w:rPr>
          <w:lang w:bidi="ru-RU"/>
        </w:rPr>
      </w:pPr>
      <w:r w:rsidRPr="009F0145">
        <w:rPr>
          <w:lang w:bidi="ru-RU"/>
        </w:rPr>
        <w:t xml:space="preserve"> Заведующий своим приказом назначает на год секретаря Педагогического совета.</w:t>
      </w:r>
    </w:p>
    <w:p w:rsidR="004971B7" w:rsidRPr="009F0145" w:rsidRDefault="004971B7" w:rsidP="004971B7">
      <w:pPr>
        <w:ind w:left="142" w:right="20"/>
        <w:jc w:val="both"/>
        <w:rPr>
          <w:lang w:bidi="ru-RU"/>
        </w:rPr>
      </w:pPr>
      <w:r w:rsidRPr="009F0145">
        <w:rPr>
          <w:lang w:bidi="ru-RU"/>
        </w:rPr>
        <w:lastRenderedPageBreak/>
        <w:t xml:space="preserve"> Педагогический совет работает по плану, являющемуся составной частью плана работы учреждения.</w:t>
      </w:r>
    </w:p>
    <w:p w:rsidR="004971B7" w:rsidRPr="009F0145" w:rsidRDefault="004971B7" w:rsidP="004971B7">
      <w:pPr>
        <w:ind w:left="142" w:right="20"/>
        <w:jc w:val="both"/>
        <w:rPr>
          <w:lang w:bidi="ru-RU"/>
        </w:rPr>
      </w:pPr>
      <w:r w:rsidRPr="009F0145">
        <w:rPr>
          <w:lang w:bidi="ru-RU"/>
        </w:rPr>
        <w:t xml:space="preserve"> Заседания Педагогического совета проводятся в соответствии с планом работы, но не реже четырех раз в течение года.</w:t>
      </w:r>
    </w:p>
    <w:p w:rsidR="004971B7" w:rsidRPr="009F0145" w:rsidRDefault="004971B7" w:rsidP="004971B7">
      <w:pPr>
        <w:tabs>
          <w:tab w:val="left" w:pos="851"/>
        </w:tabs>
        <w:ind w:left="142" w:right="20"/>
        <w:jc w:val="both"/>
        <w:rPr>
          <w:lang w:bidi="ru-RU"/>
        </w:rPr>
      </w:pPr>
      <w:r w:rsidRPr="009F0145">
        <w:rPr>
          <w:lang w:bidi="ru-RU"/>
        </w:rPr>
        <w:t>Заседание Педагогического совета протоколируются и подписываются председателем Педагогического совета и секретарем.</w:t>
      </w:r>
    </w:p>
    <w:p w:rsidR="004971B7" w:rsidRPr="009F0145" w:rsidRDefault="004971B7" w:rsidP="004971B7">
      <w:pPr>
        <w:ind w:left="142" w:right="20"/>
        <w:jc w:val="both"/>
        <w:rPr>
          <w:lang w:bidi="ru-RU"/>
        </w:rPr>
      </w:pPr>
      <w:r w:rsidRPr="009F0145">
        <w:rPr>
          <w:lang w:bidi="ru-RU"/>
        </w:rPr>
        <w:t xml:space="preserve"> К компетенции Педагогического совета относятся следующие вопросы:</w:t>
      </w:r>
    </w:p>
    <w:p w:rsidR="004971B7" w:rsidRPr="009F0145" w:rsidRDefault="004971B7" w:rsidP="00242D45">
      <w:pPr>
        <w:widowControl w:val="0"/>
        <w:numPr>
          <w:ilvl w:val="0"/>
          <w:numId w:val="10"/>
        </w:numPr>
        <w:tabs>
          <w:tab w:val="left" w:pos="284"/>
        </w:tabs>
        <w:ind w:left="142" w:right="20"/>
        <w:jc w:val="both"/>
        <w:rPr>
          <w:lang w:bidi="ru-RU"/>
        </w:rPr>
      </w:pPr>
      <w:r w:rsidRPr="009F0145">
        <w:rPr>
          <w:lang w:bidi="ru-RU"/>
        </w:rPr>
        <w:t xml:space="preserve"> обсуждение локальных нормативных актов, касающихся образовательной деятельности, внесение предложений об изменениях и дополнениях;</w:t>
      </w:r>
    </w:p>
    <w:p w:rsidR="004971B7" w:rsidRPr="009F0145" w:rsidRDefault="004971B7" w:rsidP="00242D45">
      <w:pPr>
        <w:widowControl w:val="0"/>
        <w:numPr>
          <w:ilvl w:val="0"/>
          <w:numId w:val="10"/>
        </w:numPr>
        <w:tabs>
          <w:tab w:val="left" w:pos="284"/>
        </w:tabs>
        <w:ind w:left="142" w:right="20"/>
        <w:jc w:val="both"/>
        <w:rPr>
          <w:lang w:bidi="ru-RU"/>
        </w:rPr>
      </w:pPr>
      <w:r w:rsidRPr="009F0145">
        <w:rPr>
          <w:lang w:bidi="ru-RU"/>
        </w:rPr>
        <w:t xml:space="preserve"> принятие Программы развития, а также иных локальных нормативных актов, касающихся образовательной деятельности: Положение о педагогическом совете, Положение о платных образовательных услугах, Правила внутреннего распорядка воспитанников и другие;</w:t>
      </w:r>
    </w:p>
    <w:p w:rsidR="004971B7" w:rsidRPr="009F0145" w:rsidRDefault="004971B7" w:rsidP="00242D45">
      <w:pPr>
        <w:widowControl w:val="0"/>
        <w:numPr>
          <w:ilvl w:val="0"/>
          <w:numId w:val="10"/>
        </w:numPr>
        <w:tabs>
          <w:tab w:val="left" w:pos="284"/>
        </w:tabs>
        <w:ind w:left="142"/>
        <w:jc w:val="both"/>
        <w:rPr>
          <w:lang w:bidi="ru-RU"/>
        </w:rPr>
      </w:pPr>
      <w:r w:rsidRPr="009F0145">
        <w:rPr>
          <w:lang w:bidi="ru-RU"/>
        </w:rPr>
        <w:t xml:space="preserve"> обсуждение и принятие планов работы учреждения на учебный год;</w:t>
      </w:r>
    </w:p>
    <w:p w:rsidR="004971B7" w:rsidRPr="009F0145" w:rsidRDefault="004971B7" w:rsidP="00242D45">
      <w:pPr>
        <w:widowControl w:val="0"/>
        <w:numPr>
          <w:ilvl w:val="0"/>
          <w:numId w:val="10"/>
        </w:numPr>
        <w:tabs>
          <w:tab w:val="left" w:pos="284"/>
        </w:tabs>
        <w:ind w:left="142" w:right="20"/>
        <w:jc w:val="both"/>
        <w:rPr>
          <w:lang w:bidi="ru-RU"/>
        </w:rPr>
      </w:pPr>
      <w:r w:rsidRPr="009F0145">
        <w:rPr>
          <w:lang w:bidi="ru-RU"/>
        </w:rPr>
        <w:t xml:space="preserve"> согласование основной образовательной программы дошкольного образования;</w:t>
      </w:r>
    </w:p>
    <w:p w:rsidR="004971B7" w:rsidRPr="009F0145" w:rsidRDefault="004971B7" w:rsidP="00242D45">
      <w:pPr>
        <w:widowControl w:val="0"/>
        <w:numPr>
          <w:ilvl w:val="0"/>
          <w:numId w:val="10"/>
        </w:numPr>
        <w:tabs>
          <w:tab w:val="left" w:pos="284"/>
        </w:tabs>
        <w:ind w:left="142" w:right="20"/>
        <w:jc w:val="both"/>
        <w:rPr>
          <w:lang w:bidi="ru-RU"/>
        </w:rPr>
      </w:pPr>
      <w:r w:rsidRPr="009F0145">
        <w:rPr>
          <w:lang w:bidi="ru-RU"/>
        </w:rPr>
        <w:t xml:space="preserve"> обеспечение функционирования системы внутренней системы оценки качества образования;</w:t>
      </w:r>
    </w:p>
    <w:p w:rsidR="004971B7" w:rsidRPr="009F0145" w:rsidRDefault="004971B7" w:rsidP="00242D45">
      <w:pPr>
        <w:widowControl w:val="0"/>
        <w:numPr>
          <w:ilvl w:val="0"/>
          <w:numId w:val="10"/>
        </w:numPr>
        <w:tabs>
          <w:tab w:val="left" w:pos="284"/>
        </w:tabs>
        <w:ind w:left="142" w:right="20"/>
        <w:jc w:val="both"/>
        <w:rPr>
          <w:lang w:bidi="ru-RU"/>
        </w:rPr>
      </w:pPr>
      <w:r w:rsidRPr="009F0145">
        <w:rPr>
          <w:lang w:bidi="ru-RU"/>
        </w:rPr>
        <w:t xml:space="preserve"> рассмотрение вопросов повышения квалификации и переподготовки кадров;</w:t>
      </w:r>
    </w:p>
    <w:p w:rsidR="004971B7" w:rsidRPr="009F0145" w:rsidRDefault="004971B7" w:rsidP="00242D45">
      <w:pPr>
        <w:widowControl w:val="0"/>
        <w:numPr>
          <w:ilvl w:val="0"/>
          <w:numId w:val="10"/>
        </w:numPr>
        <w:tabs>
          <w:tab w:val="left" w:pos="284"/>
        </w:tabs>
        <w:ind w:left="142" w:right="20"/>
        <w:jc w:val="both"/>
        <w:rPr>
          <w:lang w:bidi="ru-RU"/>
        </w:rPr>
      </w:pPr>
      <w:r w:rsidRPr="009F0145">
        <w:rPr>
          <w:lang w:bidi="ru-RU"/>
        </w:rPr>
        <w:t>организация выявления, обобщения, распространения, внедрения передового опыта среди педагогических работников;</w:t>
      </w:r>
    </w:p>
    <w:p w:rsidR="004971B7" w:rsidRPr="009F0145" w:rsidRDefault="004971B7" w:rsidP="00242D45">
      <w:pPr>
        <w:widowControl w:val="0"/>
        <w:numPr>
          <w:ilvl w:val="0"/>
          <w:numId w:val="10"/>
        </w:numPr>
        <w:tabs>
          <w:tab w:val="left" w:pos="284"/>
        </w:tabs>
        <w:ind w:left="142" w:right="20"/>
        <w:jc w:val="both"/>
        <w:rPr>
          <w:lang w:bidi="ru-RU"/>
        </w:rPr>
      </w:pPr>
      <w:r w:rsidRPr="009F0145">
        <w:rPr>
          <w:lang w:bidi="ru-RU"/>
        </w:rPr>
        <w:t xml:space="preserve"> заслушивание информации и отчетов педагогических работников, докладов представителей организаций и учреждений, взаимодействующих с </w:t>
      </w:r>
      <w:r w:rsidRPr="009F0145">
        <w:t xml:space="preserve">МАДОУ детский сад 8 </w:t>
      </w:r>
      <w:r w:rsidRPr="009F0145">
        <w:rPr>
          <w:lang w:bidi="ru-RU"/>
        </w:rPr>
        <w:t>по вопросам образования и воспитания детей, в том числе сообщения о проверке соблюдения санитарно-гигиенического режима, об охране труда, здоровья и жизни воспитанников и другие вопросы образовательной деятельности;</w:t>
      </w:r>
    </w:p>
    <w:p w:rsidR="004971B7" w:rsidRPr="009F0145" w:rsidRDefault="004971B7" w:rsidP="004971B7">
      <w:pPr>
        <w:ind w:left="142" w:right="20"/>
        <w:jc w:val="both"/>
        <w:rPr>
          <w:lang w:bidi="ru-RU"/>
        </w:rPr>
      </w:pPr>
      <w:r w:rsidRPr="009F0145">
        <w:rPr>
          <w:lang w:bidi="ru-RU"/>
        </w:rPr>
        <w:t xml:space="preserve">- осуществляет иные полномочия согласно Уставу и локальным актам </w:t>
      </w:r>
      <w:r w:rsidRPr="009F0145">
        <w:t>МАДОУ детский сад 8.</w:t>
      </w:r>
      <w:r w:rsidRPr="009F0145">
        <w:rPr>
          <w:lang w:bidi="ru-RU"/>
        </w:rPr>
        <w:t xml:space="preserve"> Решение Педагогического совета считается принятым, если за него проголосовало большинство присутствующих на заседании. Решения педагогического совета оформляются протоколом и являются основанием для подготовки соответствующих приказов заведующего.</w:t>
      </w:r>
    </w:p>
    <w:p w:rsidR="004971B7" w:rsidRPr="009F0145" w:rsidRDefault="004971B7" w:rsidP="004971B7">
      <w:pPr>
        <w:widowControl w:val="0"/>
        <w:tabs>
          <w:tab w:val="left" w:pos="709"/>
        </w:tabs>
        <w:ind w:left="142" w:right="23"/>
        <w:jc w:val="both"/>
        <w:rPr>
          <w:lang w:bidi="ru-RU"/>
        </w:rPr>
      </w:pPr>
      <w:r w:rsidRPr="009F0145">
        <w:rPr>
          <w:lang w:bidi="ru-RU"/>
        </w:rPr>
        <w:t xml:space="preserve">В </w:t>
      </w:r>
      <w:r w:rsidRPr="009F0145">
        <w:t xml:space="preserve">МАДОУ детский сад 8 </w:t>
      </w:r>
      <w:r w:rsidRPr="009F0145">
        <w:rPr>
          <w:lang w:bidi="ru-RU"/>
        </w:rPr>
        <w:t>создается Наблюдательный совет в составе семи членов.</w:t>
      </w:r>
    </w:p>
    <w:p w:rsidR="004971B7" w:rsidRPr="009F0145" w:rsidRDefault="004971B7" w:rsidP="004971B7">
      <w:pPr>
        <w:ind w:left="142" w:right="23"/>
        <w:jc w:val="both"/>
        <w:rPr>
          <w:lang w:bidi="ru-RU"/>
        </w:rPr>
      </w:pPr>
      <w:r w:rsidRPr="009F0145">
        <w:rPr>
          <w:lang w:bidi="ru-RU"/>
        </w:rPr>
        <w:t xml:space="preserve">  В состав Наблюдательного совета входят представители Учредителя, органов местного самоуправления, на которые возложено управление муниципальным имуществом, представители общественности, в том числе лица, имеющие заслуги и достижения в соответствующей сфере деятельности, представители работников детского сада:</w:t>
      </w:r>
    </w:p>
    <w:p w:rsidR="004971B7" w:rsidRPr="009F0145" w:rsidRDefault="004971B7" w:rsidP="004971B7">
      <w:pPr>
        <w:ind w:left="142"/>
        <w:jc w:val="both"/>
        <w:rPr>
          <w:lang w:bidi="ru-RU"/>
        </w:rPr>
      </w:pPr>
      <w:r w:rsidRPr="009F0145">
        <w:rPr>
          <w:lang w:bidi="ru-RU"/>
        </w:rPr>
        <w:t>-  представители Учредителя - 1 человек;</w:t>
      </w:r>
    </w:p>
    <w:p w:rsidR="004971B7" w:rsidRPr="009F0145" w:rsidRDefault="004971B7" w:rsidP="004971B7">
      <w:pPr>
        <w:ind w:left="142"/>
        <w:jc w:val="both"/>
        <w:rPr>
          <w:lang w:bidi="ru-RU"/>
        </w:rPr>
      </w:pPr>
      <w:r w:rsidRPr="009F0145">
        <w:rPr>
          <w:lang w:bidi="ru-RU"/>
        </w:rPr>
        <w:t>-  представитель органа местного самоуправления - 1 человек;</w:t>
      </w:r>
    </w:p>
    <w:p w:rsidR="004971B7" w:rsidRPr="009F0145" w:rsidRDefault="004971B7" w:rsidP="004971B7">
      <w:pPr>
        <w:ind w:left="142"/>
        <w:jc w:val="both"/>
        <w:rPr>
          <w:lang w:bidi="ru-RU"/>
        </w:rPr>
      </w:pPr>
      <w:r w:rsidRPr="009F0145">
        <w:rPr>
          <w:lang w:bidi="ru-RU"/>
        </w:rPr>
        <w:t>- представитель общественности - 3 человека;</w:t>
      </w:r>
    </w:p>
    <w:p w:rsidR="004971B7" w:rsidRPr="009F0145" w:rsidRDefault="004971B7" w:rsidP="004971B7">
      <w:pPr>
        <w:ind w:left="142"/>
        <w:jc w:val="both"/>
        <w:rPr>
          <w:lang w:bidi="ru-RU"/>
        </w:rPr>
      </w:pPr>
      <w:r w:rsidRPr="009F0145">
        <w:rPr>
          <w:lang w:bidi="ru-RU"/>
        </w:rPr>
        <w:t>-  представитель работников учреждения- 2 человека.</w:t>
      </w:r>
    </w:p>
    <w:p w:rsidR="004971B7" w:rsidRPr="009F0145" w:rsidRDefault="004971B7" w:rsidP="004971B7">
      <w:pPr>
        <w:tabs>
          <w:tab w:val="left" w:pos="851"/>
        </w:tabs>
        <w:ind w:left="142" w:right="20"/>
        <w:jc w:val="both"/>
        <w:rPr>
          <w:lang w:bidi="ru-RU"/>
        </w:rPr>
      </w:pPr>
      <w:r w:rsidRPr="009F0145">
        <w:rPr>
          <w:lang w:bidi="ru-RU"/>
        </w:rPr>
        <w:t xml:space="preserve"> Срок полномочий Наблюдательного совета составляет пять лет.</w:t>
      </w:r>
    </w:p>
    <w:p w:rsidR="004971B7" w:rsidRPr="009F0145" w:rsidRDefault="004971B7" w:rsidP="004971B7">
      <w:pPr>
        <w:tabs>
          <w:tab w:val="left" w:pos="851"/>
        </w:tabs>
        <w:ind w:left="142" w:right="20"/>
        <w:jc w:val="both"/>
        <w:rPr>
          <w:lang w:bidi="ru-RU"/>
        </w:rPr>
      </w:pPr>
      <w:r w:rsidRPr="009F0145">
        <w:rPr>
          <w:lang w:bidi="ru-RU"/>
        </w:rPr>
        <w:t xml:space="preserve"> Заведующий учреждением и его заместители не могут быть членами Наблюдательного совета. Заведующий участвует в заседаниях Наблюдательного совета с правом совещательного голоса.</w:t>
      </w:r>
    </w:p>
    <w:p w:rsidR="004971B7" w:rsidRPr="009F0145" w:rsidRDefault="004971B7" w:rsidP="004971B7">
      <w:pPr>
        <w:tabs>
          <w:tab w:val="left" w:pos="851"/>
        </w:tabs>
        <w:ind w:left="142" w:right="20"/>
        <w:jc w:val="both"/>
        <w:rPr>
          <w:lang w:bidi="ru-RU"/>
        </w:rPr>
      </w:pPr>
      <w:r w:rsidRPr="009F0145">
        <w:rPr>
          <w:lang w:bidi="ru-RU"/>
        </w:rPr>
        <w:t xml:space="preserve"> Членами Наблюдательного совета не могут быть лица, имеющие неснятую или непогашенную судимость.</w:t>
      </w:r>
    </w:p>
    <w:p w:rsidR="004971B7" w:rsidRPr="009F0145" w:rsidRDefault="004971B7" w:rsidP="004971B7">
      <w:pPr>
        <w:tabs>
          <w:tab w:val="left" w:pos="851"/>
        </w:tabs>
        <w:ind w:right="20" w:firstLine="142"/>
        <w:jc w:val="both"/>
        <w:rPr>
          <w:lang w:bidi="ru-RU"/>
        </w:rPr>
      </w:pPr>
      <w:r w:rsidRPr="009F0145">
        <w:rPr>
          <w:lang w:bidi="ru-RU"/>
        </w:rPr>
        <w:t xml:space="preserve"> Полномочия члена Наблюдательного совета могут быть прекращены досрочно:</w:t>
      </w:r>
    </w:p>
    <w:p w:rsidR="004971B7" w:rsidRPr="009F0145" w:rsidRDefault="004971B7" w:rsidP="00242D45">
      <w:pPr>
        <w:widowControl w:val="0"/>
        <w:numPr>
          <w:ilvl w:val="0"/>
          <w:numId w:val="11"/>
        </w:numPr>
        <w:tabs>
          <w:tab w:val="left" w:pos="426"/>
        </w:tabs>
        <w:ind w:left="142"/>
        <w:jc w:val="both"/>
        <w:rPr>
          <w:lang w:bidi="ru-RU"/>
        </w:rPr>
      </w:pPr>
      <w:r w:rsidRPr="009F0145">
        <w:rPr>
          <w:lang w:bidi="ru-RU"/>
        </w:rPr>
        <w:t xml:space="preserve"> по просьбе члена Наблюдательного совета;</w:t>
      </w:r>
    </w:p>
    <w:p w:rsidR="004971B7" w:rsidRPr="009F0145" w:rsidRDefault="004971B7" w:rsidP="00242D45">
      <w:pPr>
        <w:widowControl w:val="0"/>
        <w:numPr>
          <w:ilvl w:val="0"/>
          <w:numId w:val="11"/>
        </w:numPr>
        <w:tabs>
          <w:tab w:val="left" w:pos="426"/>
        </w:tabs>
        <w:ind w:left="142" w:right="20"/>
        <w:jc w:val="both"/>
        <w:rPr>
          <w:lang w:bidi="ru-RU"/>
        </w:rPr>
      </w:pPr>
      <w:r w:rsidRPr="009F0145">
        <w:rPr>
          <w:lang w:bidi="ru-RU"/>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4971B7" w:rsidRPr="009F0145" w:rsidRDefault="004971B7" w:rsidP="00242D45">
      <w:pPr>
        <w:widowControl w:val="0"/>
        <w:numPr>
          <w:ilvl w:val="0"/>
          <w:numId w:val="11"/>
        </w:numPr>
        <w:tabs>
          <w:tab w:val="left" w:pos="426"/>
        </w:tabs>
        <w:ind w:left="142" w:right="20"/>
        <w:jc w:val="both"/>
        <w:rPr>
          <w:lang w:bidi="ru-RU"/>
        </w:rPr>
      </w:pPr>
      <w:r w:rsidRPr="009F0145">
        <w:rPr>
          <w:lang w:bidi="ru-RU"/>
        </w:rPr>
        <w:t xml:space="preserve"> в случае привлечения члена Наблюдательного совета к уголовной ответственности.</w:t>
      </w:r>
    </w:p>
    <w:p w:rsidR="004971B7" w:rsidRPr="009F0145" w:rsidRDefault="004971B7" w:rsidP="004971B7">
      <w:pPr>
        <w:ind w:left="142" w:right="20"/>
        <w:jc w:val="both"/>
        <w:rPr>
          <w:lang w:bidi="ru-RU"/>
        </w:rPr>
      </w:pPr>
      <w:r w:rsidRPr="009F0145">
        <w:rPr>
          <w:lang w:bidi="ru-RU"/>
        </w:rPr>
        <w:t>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4971B7" w:rsidRPr="009F0145" w:rsidRDefault="004971B7" w:rsidP="004971B7">
      <w:pPr>
        <w:tabs>
          <w:tab w:val="left" w:pos="709"/>
          <w:tab w:val="left" w:pos="851"/>
        </w:tabs>
        <w:ind w:left="142" w:right="20"/>
        <w:jc w:val="both"/>
        <w:rPr>
          <w:lang w:bidi="ru-RU"/>
        </w:rPr>
      </w:pPr>
      <w:r w:rsidRPr="009F0145">
        <w:rPr>
          <w:lang w:bidi="ru-RU"/>
        </w:rPr>
        <w:lastRenderedPageBreak/>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4971B7" w:rsidRPr="009F0145" w:rsidRDefault="004971B7" w:rsidP="004971B7">
      <w:pPr>
        <w:tabs>
          <w:tab w:val="left" w:pos="851"/>
        </w:tabs>
        <w:ind w:left="142" w:right="20"/>
        <w:jc w:val="both"/>
        <w:rPr>
          <w:lang w:bidi="ru-RU"/>
        </w:rPr>
      </w:pPr>
      <w:r w:rsidRPr="009F0145">
        <w:rPr>
          <w:lang w:bidi="ru-RU"/>
        </w:rPr>
        <w:t xml:space="preserve"> Представитель работников учреждения не может быть избран председателем Наблюдательного совета. Наблюдательный совет в любое время вправе переизбрать своего председателя.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4971B7" w:rsidRPr="009F0145" w:rsidRDefault="004971B7" w:rsidP="004971B7">
      <w:pPr>
        <w:tabs>
          <w:tab w:val="left" w:pos="851"/>
        </w:tabs>
        <w:ind w:left="142" w:right="20"/>
        <w:jc w:val="both"/>
        <w:rPr>
          <w:lang w:bidi="ru-RU"/>
        </w:rPr>
      </w:pPr>
      <w:r w:rsidRPr="009F0145">
        <w:rPr>
          <w:lang w:bidi="ru-RU"/>
        </w:rPr>
        <w:t xml:space="preserve">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детского сада.</w:t>
      </w:r>
    </w:p>
    <w:p w:rsidR="004971B7" w:rsidRPr="009F0145" w:rsidRDefault="004971B7" w:rsidP="004971B7">
      <w:pPr>
        <w:tabs>
          <w:tab w:val="left" w:pos="993"/>
        </w:tabs>
        <w:jc w:val="both"/>
        <w:rPr>
          <w:lang w:bidi="ru-RU"/>
        </w:rPr>
      </w:pPr>
      <w:r w:rsidRPr="009F0145">
        <w:rPr>
          <w:lang w:bidi="ru-RU"/>
        </w:rPr>
        <w:t xml:space="preserve">   К компетенции Наблюдательного совета относится рассмотрение:</w:t>
      </w:r>
    </w:p>
    <w:p w:rsidR="004971B7" w:rsidRPr="009F0145" w:rsidRDefault="004971B7" w:rsidP="00242D45">
      <w:pPr>
        <w:widowControl w:val="0"/>
        <w:numPr>
          <w:ilvl w:val="0"/>
          <w:numId w:val="12"/>
        </w:numPr>
        <w:tabs>
          <w:tab w:val="left" w:pos="284"/>
          <w:tab w:val="center" w:pos="567"/>
          <w:tab w:val="left" w:pos="3812"/>
          <w:tab w:val="left" w:pos="4350"/>
          <w:tab w:val="left" w:pos="5852"/>
          <w:tab w:val="center" w:pos="8242"/>
          <w:tab w:val="right" w:pos="9360"/>
        </w:tabs>
        <w:ind w:left="142"/>
        <w:jc w:val="both"/>
        <w:rPr>
          <w:lang w:bidi="ru-RU"/>
        </w:rPr>
      </w:pPr>
      <w:r w:rsidRPr="009F0145">
        <w:rPr>
          <w:lang w:bidi="ru-RU"/>
        </w:rPr>
        <w:fldChar w:fldCharType="begin"/>
      </w:r>
      <w:r w:rsidRPr="009F0145">
        <w:rPr>
          <w:lang w:bidi="ru-RU"/>
        </w:rPr>
        <w:instrText xml:space="preserve"> TOC \o "1-5" \h \z </w:instrText>
      </w:r>
      <w:r w:rsidRPr="009F0145">
        <w:rPr>
          <w:lang w:bidi="ru-RU"/>
        </w:rPr>
        <w:fldChar w:fldCharType="separate"/>
      </w:r>
      <w:r w:rsidRPr="009F0145">
        <w:rPr>
          <w:lang w:bidi="ru-RU"/>
        </w:rPr>
        <w:t>предложений Учредителя или</w:t>
      </w:r>
      <w:r w:rsidRPr="009F0145">
        <w:rPr>
          <w:lang w:bidi="ru-RU"/>
        </w:rPr>
        <w:tab/>
        <w:t>заведующего  о внесении изменений в настоящий Устав;</w:t>
      </w:r>
    </w:p>
    <w:p w:rsidR="004971B7" w:rsidRPr="009F0145" w:rsidRDefault="004971B7" w:rsidP="00242D45">
      <w:pPr>
        <w:widowControl w:val="0"/>
        <w:numPr>
          <w:ilvl w:val="0"/>
          <w:numId w:val="12"/>
        </w:numPr>
        <w:tabs>
          <w:tab w:val="left" w:pos="284"/>
          <w:tab w:val="left" w:pos="567"/>
          <w:tab w:val="center" w:pos="8242"/>
          <w:tab w:val="right" w:pos="9360"/>
        </w:tabs>
        <w:ind w:left="142" w:right="20"/>
        <w:jc w:val="both"/>
        <w:rPr>
          <w:lang w:bidi="ru-RU"/>
        </w:rPr>
      </w:pPr>
      <w:r w:rsidRPr="009F0145">
        <w:rPr>
          <w:lang w:bidi="ru-RU"/>
        </w:rPr>
        <w:t>предложений Учредителя или заведующего о создании и ликвидации филиалов учреждения, об открытии и о закрытии его представительств;</w:t>
      </w:r>
    </w:p>
    <w:p w:rsidR="004971B7" w:rsidRPr="009F0145" w:rsidRDefault="004971B7" w:rsidP="004971B7">
      <w:pPr>
        <w:tabs>
          <w:tab w:val="left" w:pos="284"/>
          <w:tab w:val="left" w:pos="5871"/>
          <w:tab w:val="center" w:pos="8242"/>
          <w:tab w:val="right" w:pos="9360"/>
        </w:tabs>
        <w:ind w:left="142"/>
        <w:jc w:val="both"/>
        <w:rPr>
          <w:lang w:bidi="ru-RU"/>
        </w:rPr>
      </w:pPr>
      <w:r w:rsidRPr="009F0145">
        <w:rPr>
          <w:lang w:bidi="ru-RU"/>
        </w:rPr>
        <w:t>3)  предложений Учредителя или заведующего о</w:t>
      </w:r>
      <w:r w:rsidRPr="009F0145">
        <w:rPr>
          <w:lang w:bidi="ru-RU"/>
        </w:rPr>
        <w:fldChar w:fldCharType="end"/>
      </w:r>
      <w:r w:rsidRPr="009F0145">
        <w:rPr>
          <w:lang w:bidi="ru-RU"/>
        </w:rPr>
        <w:t xml:space="preserve"> реорганизации учреждения или о его ликвидации;</w:t>
      </w:r>
    </w:p>
    <w:p w:rsidR="004971B7" w:rsidRPr="009F0145" w:rsidRDefault="004971B7" w:rsidP="00242D45">
      <w:pPr>
        <w:widowControl w:val="0"/>
        <w:numPr>
          <w:ilvl w:val="0"/>
          <w:numId w:val="12"/>
        </w:numPr>
        <w:tabs>
          <w:tab w:val="left" w:pos="284"/>
          <w:tab w:val="left" w:pos="420"/>
        </w:tabs>
        <w:ind w:left="142" w:right="20"/>
        <w:jc w:val="both"/>
        <w:rPr>
          <w:lang w:bidi="ru-RU"/>
        </w:rPr>
      </w:pPr>
      <w:r w:rsidRPr="009F0145">
        <w:rPr>
          <w:lang w:bidi="ru-RU"/>
        </w:rPr>
        <w:t xml:space="preserve"> предложений Учредителя или заведующего об изъятии имущества, закрепленного за учреждением на праве оперативного управления;</w:t>
      </w:r>
    </w:p>
    <w:p w:rsidR="004971B7" w:rsidRPr="009F0145" w:rsidRDefault="004971B7" w:rsidP="00242D45">
      <w:pPr>
        <w:widowControl w:val="0"/>
        <w:numPr>
          <w:ilvl w:val="0"/>
          <w:numId w:val="12"/>
        </w:numPr>
        <w:tabs>
          <w:tab w:val="left" w:pos="284"/>
          <w:tab w:val="left" w:pos="420"/>
        </w:tabs>
        <w:ind w:left="142" w:right="20"/>
        <w:jc w:val="both"/>
        <w:rPr>
          <w:lang w:bidi="ru-RU"/>
        </w:rPr>
      </w:pPr>
      <w:r w:rsidRPr="009F0145">
        <w:rPr>
          <w:lang w:bidi="ru-RU"/>
        </w:rPr>
        <w:t xml:space="preserve"> предложений заведующего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4971B7" w:rsidRPr="009F0145" w:rsidRDefault="004971B7" w:rsidP="00242D45">
      <w:pPr>
        <w:widowControl w:val="0"/>
        <w:numPr>
          <w:ilvl w:val="0"/>
          <w:numId w:val="12"/>
        </w:numPr>
        <w:tabs>
          <w:tab w:val="left" w:pos="284"/>
          <w:tab w:val="left" w:pos="420"/>
        </w:tabs>
        <w:ind w:left="142"/>
        <w:jc w:val="both"/>
        <w:rPr>
          <w:lang w:bidi="ru-RU"/>
        </w:rPr>
      </w:pPr>
      <w:r w:rsidRPr="009F0145">
        <w:rPr>
          <w:lang w:bidi="ru-RU"/>
        </w:rPr>
        <w:t xml:space="preserve"> проекта плана финансово-хозяйственной деятельности детского сада. Наблюдательный совет дает заключение, копия которого направляется </w:t>
      </w:r>
      <w:r w:rsidRPr="009F0145">
        <w:rPr>
          <w:shd w:val="clear" w:color="auto" w:fill="FFFFFF" w:themeFill="background1"/>
          <w:lang w:bidi="ru-RU"/>
        </w:rPr>
        <w:t>У</w:t>
      </w:r>
      <w:r w:rsidRPr="009F0145">
        <w:rPr>
          <w:lang w:bidi="ru-RU"/>
        </w:rPr>
        <w:t xml:space="preserve">чредителю </w:t>
      </w:r>
      <w:r w:rsidRPr="009F0145">
        <w:t>МАДОУ детский сад 8</w:t>
      </w:r>
      <w:r w:rsidRPr="009F0145">
        <w:rPr>
          <w:lang w:bidi="ru-RU"/>
        </w:rPr>
        <w:t>.</w:t>
      </w:r>
    </w:p>
    <w:p w:rsidR="004971B7" w:rsidRPr="009F0145" w:rsidRDefault="004971B7" w:rsidP="004971B7">
      <w:pPr>
        <w:shd w:val="clear" w:color="auto" w:fill="FFFFFF" w:themeFill="background1"/>
        <w:tabs>
          <w:tab w:val="left" w:pos="426"/>
        </w:tabs>
        <w:ind w:left="142" w:right="20"/>
        <w:jc w:val="both"/>
        <w:rPr>
          <w:lang w:bidi="ru-RU"/>
        </w:rPr>
      </w:pPr>
      <w:r w:rsidRPr="009F0145">
        <w:rPr>
          <w:lang w:bidi="ru-RU"/>
        </w:rPr>
        <w:t xml:space="preserve">6) по представлению заведующего Положения о закупках товаров, работ и услуг, проектов отчетов о деятельности учреждения и об использовании его имущества, об исполнении плана его финансово - хозяйственной деятельности, годовую бухгалтерскую отчетность детского сада; </w:t>
      </w:r>
    </w:p>
    <w:p w:rsidR="004971B7" w:rsidRPr="009F0145" w:rsidRDefault="004971B7" w:rsidP="004971B7">
      <w:pPr>
        <w:ind w:left="142" w:right="20"/>
        <w:jc w:val="both"/>
        <w:rPr>
          <w:lang w:bidi="ru-RU"/>
        </w:rPr>
      </w:pPr>
      <w:r w:rsidRPr="009F0145">
        <w:rPr>
          <w:lang w:bidi="ru-RU"/>
        </w:rPr>
        <w:t>7) предложений заведующего о совершении сделок по распоряжению имуществом, которым детский сад не вправе распоряжаться самостоятельно;</w:t>
      </w:r>
    </w:p>
    <w:p w:rsidR="004971B7" w:rsidRPr="009F0145" w:rsidRDefault="004971B7" w:rsidP="004971B7">
      <w:pPr>
        <w:ind w:left="142" w:right="20"/>
        <w:jc w:val="both"/>
        <w:rPr>
          <w:lang w:bidi="ru-RU"/>
        </w:rPr>
      </w:pPr>
      <w:r w:rsidRPr="009F0145">
        <w:rPr>
          <w:lang w:bidi="ru-RU"/>
        </w:rPr>
        <w:t>8)  предложений заведующего о совершении крупных сделок; Наблюдательный совет принимает решения, обязательные для заведующего учреждением.</w:t>
      </w:r>
    </w:p>
    <w:p w:rsidR="004971B7" w:rsidRPr="009F0145" w:rsidRDefault="004971B7" w:rsidP="004971B7">
      <w:pPr>
        <w:ind w:left="142" w:right="20"/>
        <w:jc w:val="both"/>
        <w:rPr>
          <w:lang w:bidi="ru-RU"/>
        </w:rPr>
      </w:pPr>
      <w:r w:rsidRPr="009F0145">
        <w:rPr>
          <w:lang w:bidi="ru-RU"/>
        </w:rPr>
        <w:t>9) предложений заведующего о совершении сделок, в совершении которых имеется заинтересованность; Наблюдательный совет принимает решения, обязательные для заведующего учреждением.</w:t>
      </w:r>
    </w:p>
    <w:p w:rsidR="004971B7" w:rsidRPr="009F0145" w:rsidRDefault="004971B7" w:rsidP="004971B7">
      <w:pPr>
        <w:shd w:val="clear" w:color="auto" w:fill="FFFFFF" w:themeFill="background1"/>
        <w:tabs>
          <w:tab w:val="left" w:pos="567"/>
        </w:tabs>
        <w:ind w:left="142" w:right="20"/>
        <w:jc w:val="both"/>
        <w:rPr>
          <w:lang w:bidi="ru-RU"/>
        </w:rPr>
      </w:pPr>
      <w:r w:rsidRPr="009F0145">
        <w:rPr>
          <w:lang w:bidi="ru-RU"/>
        </w:rPr>
        <w:t>10) предложений заведующего о выборе кредитных организаций, в которых детский сад может открыть банковские счета. Наблюдательный совет дает заключение. Заведующий принимает по этим вопросам решения после рассмотрения заключений Наблюдательного совета.</w:t>
      </w:r>
    </w:p>
    <w:p w:rsidR="004971B7" w:rsidRPr="009F0145" w:rsidRDefault="004971B7" w:rsidP="004971B7">
      <w:pPr>
        <w:ind w:left="142" w:right="20"/>
        <w:jc w:val="both"/>
        <w:rPr>
          <w:lang w:bidi="ru-RU"/>
        </w:rPr>
      </w:pPr>
      <w:r w:rsidRPr="009F0145">
        <w:rPr>
          <w:lang w:bidi="ru-RU"/>
        </w:rPr>
        <w:t>11) вопросов проведения аудита годовой бухгалтерской отчетности учреждения и утверждения аудиторской организации. Наблюдательный совет принимает решения, обязательные для заведующего.</w:t>
      </w:r>
    </w:p>
    <w:p w:rsidR="004971B7" w:rsidRPr="009F0145" w:rsidRDefault="004971B7" w:rsidP="004971B7">
      <w:pPr>
        <w:widowControl w:val="0"/>
        <w:shd w:val="clear" w:color="auto" w:fill="FFFFFF" w:themeFill="background1"/>
        <w:tabs>
          <w:tab w:val="left" w:pos="0"/>
          <w:tab w:val="left" w:pos="709"/>
          <w:tab w:val="left" w:pos="851"/>
        </w:tabs>
        <w:ind w:left="142" w:right="20"/>
        <w:jc w:val="both"/>
        <w:rPr>
          <w:lang w:bidi="ru-RU"/>
        </w:rPr>
      </w:pPr>
      <w:r w:rsidRPr="009F0145">
        <w:rPr>
          <w:lang w:bidi="ru-RU"/>
        </w:rPr>
        <w:t xml:space="preserve">Наблюдательный совет дает рекомендации. Учредитель </w:t>
      </w:r>
      <w:r w:rsidRPr="009F0145">
        <w:t xml:space="preserve">МАДОУ детский сад 8 </w:t>
      </w:r>
      <w:r w:rsidRPr="009F0145">
        <w:rPr>
          <w:lang w:bidi="ru-RU"/>
        </w:rPr>
        <w:t>принимает по этим вопросам решения после рассмотрения рекомендаций Наблюдательного совета.</w:t>
      </w:r>
    </w:p>
    <w:p w:rsidR="004971B7" w:rsidRPr="009F0145" w:rsidRDefault="004971B7" w:rsidP="004971B7">
      <w:pPr>
        <w:widowControl w:val="0"/>
        <w:shd w:val="clear" w:color="auto" w:fill="FFFFFF" w:themeFill="background1"/>
        <w:tabs>
          <w:tab w:val="left" w:pos="709"/>
          <w:tab w:val="left" w:pos="993"/>
        </w:tabs>
        <w:ind w:left="142" w:right="20"/>
        <w:jc w:val="both"/>
        <w:rPr>
          <w:lang w:bidi="ru-RU"/>
        </w:rPr>
      </w:pPr>
      <w:r w:rsidRPr="009F0145">
        <w:rPr>
          <w:lang w:bidi="ru-RU"/>
        </w:rPr>
        <w:t xml:space="preserve">По требованию Наблюдательного совета или любого из его членов другие органы </w:t>
      </w:r>
      <w:r w:rsidRPr="009F0145">
        <w:t xml:space="preserve">МАДОУ детский сад 8 </w:t>
      </w:r>
      <w:r w:rsidRPr="009F0145">
        <w:rPr>
          <w:lang w:bidi="ru-RU"/>
        </w:rPr>
        <w:t>обязаны предоставить информацию по вопросам, относящимся к компетенции Наблюдательного совета.</w:t>
      </w:r>
    </w:p>
    <w:p w:rsidR="004971B7" w:rsidRPr="009F0145" w:rsidRDefault="004971B7" w:rsidP="004971B7">
      <w:pPr>
        <w:shd w:val="clear" w:color="auto" w:fill="FFFFFF" w:themeFill="background1"/>
        <w:tabs>
          <w:tab w:val="left" w:pos="851"/>
          <w:tab w:val="left" w:pos="993"/>
        </w:tabs>
        <w:ind w:left="142" w:right="20"/>
        <w:jc w:val="both"/>
        <w:rPr>
          <w:lang w:bidi="ru-RU"/>
        </w:rPr>
      </w:pPr>
      <w:r w:rsidRPr="009F0145">
        <w:rPr>
          <w:lang w:bidi="ru-RU"/>
        </w:rPr>
        <w:t xml:space="preserve"> Заседания Наблюдательного совета проводятся по мере необходимости, но не реже одного раза в квартал.</w:t>
      </w:r>
    </w:p>
    <w:p w:rsidR="004971B7" w:rsidRPr="009F0145" w:rsidRDefault="004971B7" w:rsidP="004971B7">
      <w:pPr>
        <w:shd w:val="clear" w:color="auto" w:fill="FFFFFF" w:themeFill="background1"/>
        <w:tabs>
          <w:tab w:val="left" w:pos="709"/>
          <w:tab w:val="left" w:pos="993"/>
        </w:tabs>
        <w:ind w:left="142" w:right="20"/>
        <w:jc w:val="both"/>
        <w:rPr>
          <w:lang w:bidi="ru-RU"/>
        </w:rPr>
      </w:pPr>
      <w:r w:rsidRPr="009F0145">
        <w:rPr>
          <w:lang w:bidi="ru-RU"/>
        </w:rPr>
        <w:t xml:space="preserve"> Заседание Наблюдательного совета созывается его председателем по собственной инициативе, по требованию Учредителя, члена Наблюдательного совета или заведующего. </w:t>
      </w:r>
    </w:p>
    <w:p w:rsidR="004971B7" w:rsidRPr="009F0145" w:rsidRDefault="004971B7" w:rsidP="004971B7">
      <w:pPr>
        <w:shd w:val="clear" w:color="auto" w:fill="FFFFFF" w:themeFill="background1"/>
        <w:tabs>
          <w:tab w:val="left" w:pos="709"/>
          <w:tab w:val="left" w:pos="993"/>
        </w:tabs>
        <w:ind w:left="142" w:right="20"/>
        <w:jc w:val="both"/>
        <w:rPr>
          <w:lang w:bidi="ru-RU"/>
        </w:rPr>
      </w:pPr>
      <w:r w:rsidRPr="009F0145">
        <w:rPr>
          <w:lang w:bidi="ru-RU"/>
        </w:rPr>
        <w:t xml:space="preserve"> Секретарь Наблюдательного совета не позднее чем за 10 дней до проведения заседания Наблюдательного совета уведомляет его членов о времени и месте проведения заседания.</w:t>
      </w:r>
    </w:p>
    <w:p w:rsidR="004971B7" w:rsidRPr="009F0145" w:rsidRDefault="004971B7" w:rsidP="004971B7">
      <w:pPr>
        <w:shd w:val="clear" w:color="auto" w:fill="FFFFFF" w:themeFill="background1"/>
        <w:tabs>
          <w:tab w:val="left" w:pos="709"/>
          <w:tab w:val="left" w:pos="993"/>
        </w:tabs>
        <w:ind w:left="142" w:right="20"/>
        <w:jc w:val="both"/>
        <w:rPr>
          <w:lang w:bidi="ru-RU"/>
        </w:rPr>
      </w:pPr>
      <w:r w:rsidRPr="009F0145">
        <w:rPr>
          <w:lang w:bidi="ru-RU"/>
        </w:rPr>
        <w:lastRenderedPageBreak/>
        <w:t xml:space="preserve"> В заседании Наблюдательного совета вправе участвовать заведующий учреждением.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4971B7" w:rsidRPr="009F0145" w:rsidRDefault="004971B7" w:rsidP="004971B7">
      <w:pPr>
        <w:tabs>
          <w:tab w:val="left" w:pos="709"/>
          <w:tab w:val="left" w:pos="993"/>
        </w:tabs>
        <w:ind w:left="142" w:right="20"/>
        <w:jc w:val="both"/>
        <w:rPr>
          <w:lang w:bidi="ru-RU"/>
        </w:rPr>
      </w:pPr>
      <w:r w:rsidRPr="009F0145">
        <w:rPr>
          <w:lang w:bidi="ru-RU"/>
        </w:rPr>
        <w:t xml:space="preserve">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w:t>
      </w:r>
    </w:p>
    <w:p w:rsidR="004971B7" w:rsidRPr="009F0145" w:rsidRDefault="004971B7" w:rsidP="004971B7">
      <w:pPr>
        <w:tabs>
          <w:tab w:val="left" w:pos="709"/>
          <w:tab w:val="left" w:pos="993"/>
        </w:tabs>
        <w:ind w:left="142" w:right="20"/>
        <w:jc w:val="both"/>
        <w:rPr>
          <w:lang w:bidi="ru-RU"/>
        </w:rPr>
      </w:pPr>
      <w:r w:rsidRPr="009F0145">
        <w:rPr>
          <w:lang w:bidi="ru-RU"/>
        </w:rPr>
        <w:t xml:space="preserve"> Передача членом Наблюдательного совета своего голоса другому лицу не допускается.</w:t>
      </w:r>
    </w:p>
    <w:p w:rsidR="004971B7" w:rsidRPr="009F0145" w:rsidRDefault="004971B7" w:rsidP="004971B7">
      <w:pPr>
        <w:tabs>
          <w:tab w:val="left" w:pos="709"/>
          <w:tab w:val="left" w:pos="993"/>
        </w:tabs>
        <w:ind w:left="142" w:right="20"/>
        <w:jc w:val="both"/>
        <w:rPr>
          <w:lang w:bidi="ru-RU"/>
        </w:rPr>
      </w:pPr>
      <w:r w:rsidRPr="009F0145">
        <w:rPr>
          <w:lang w:bidi="ru-RU"/>
        </w:rPr>
        <w:t xml:space="preserve">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4971B7" w:rsidRPr="009F0145" w:rsidRDefault="004971B7" w:rsidP="004971B7">
      <w:pPr>
        <w:tabs>
          <w:tab w:val="left" w:pos="993"/>
        </w:tabs>
        <w:ind w:left="142" w:right="20"/>
        <w:jc w:val="both"/>
        <w:rPr>
          <w:lang w:bidi="ru-RU"/>
        </w:rPr>
      </w:pPr>
      <w:r w:rsidRPr="009F0145">
        <w:rPr>
          <w:lang w:bidi="ru-RU"/>
        </w:rPr>
        <w:t xml:space="preserve"> 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детского сада.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детского сада.</w:t>
      </w:r>
    </w:p>
    <w:p w:rsidR="004971B7" w:rsidRPr="009F0145" w:rsidRDefault="004971B7" w:rsidP="004971B7">
      <w:pPr>
        <w:widowControl w:val="0"/>
        <w:tabs>
          <w:tab w:val="left" w:pos="709"/>
          <w:tab w:val="left" w:pos="993"/>
        </w:tabs>
        <w:ind w:left="142" w:right="20"/>
        <w:jc w:val="both"/>
        <w:rPr>
          <w:lang w:bidi="ru-RU"/>
        </w:rPr>
      </w:pPr>
      <w:r w:rsidRPr="009F0145">
        <w:rPr>
          <w:lang w:bidi="ru-RU"/>
        </w:rPr>
        <w:t xml:space="preserve">На заседаниях Наблюдательного совета при принятии решения возможен учет представленного в письменной форме мнения члена Наблюдательного совета,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путем проведения заочного голосования. </w:t>
      </w:r>
    </w:p>
    <w:p w:rsidR="004971B7" w:rsidRPr="009F0145" w:rsidRDefault="004971B7" w:rsidP="004971B7">
      <w:pPr>
        <w:tabs>
          <w:tab w:val="left" w:pos="1566"/>
        </w:tabs>
        <w:ind w:left="142" w:right="20"/>
        <w:jc w:val="both"/>
      </w:pPr>
      <w:r w:rsidRPr="009F0145">
        <w:t xml:space="preserve">             В целях учета мнения родителей (законных представителей) воспитанников и педагогических работников по вопросам управления МАДОУ детский сад 8 и при принятии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МАДОУ детский сад 8:</w:t>
      </w:r>
    </w:p>
    <w:p w:rsidR="004971B7" w:rsidRPr="009F0145" w:rsidRDefault="004971B7" w:rsidP="00242D45">
      <w:pPr>
        <w:pStyle w:val="7"/>
        <w:numPr>
          <w:ilvl w:val="0"/>
          <w:numId w:val="13"/>
        </w:numPr>
        <w:shd w:val="clear" w:color="auto" w:fill="auto"/>
        <w:tabs>
          <w:tab w:val="left" w:pos="420"/>
        </w:tabs>
        <w:spacing w:after="0" w:line="240" w:lineRule="auto"/>
        <w:ind w:leftChars="50" w:left="120" w:right="3"/>
        <w:jc w:val="both"/>
        <w:rPr>
          <w:sz w:val="24"/>
          <w:szCs w:val="24"/>
          <w:lang w:val="ru-RU"/>
        </w:rPr>
      </w:pPr>
      <w:r w:rsidRPr="009F0145">
        <w:rPr>
          <w:sz w:val="24"/>
          <w:szCs w:val="24"/>
          <w:lang w:val="ru-RU"/>
        </w:rPr>
        <w:t xml:space="preserve"> создается </w:t>
      </w:r>
      <w:r w:rsidRPr="009F0145">
        <w:rPr>
          <w:b/>
          <w:bCs/>
          <w:sz w:val="24"/>
          <w:szCs w:val="24"/>
          <w:lang w:val="ru-RU"/>
        </w:rPr>
        <w:t>Совет родителей</w:t>
      </w:r>
      <w:r w:rsidRPr="009F0145">
        <w:rPr>
          <w:sz w:val="24"/>
          <w:szCs w:val="24"/>
          <w:lang w:val="ru-RU"/>
        </w:rPr>
        <w:t xml:space="preserve"> (законных представителей) воспитанников;</w:t>
      </w:r>
    </w:p>
    <w:p w:rsidR="004971B7" w:rsidRPr="009F0145" w:rsidRDefault="004971B7" w:rsidP="004971B7">
      <w:pPr>
        <w:pStyle w:val="7"/>
        <w:shd w:val="clear" w:color="auto" w:fill="auto"/>
        <w:spacing w:after="0" w:line="240" w:lineRule="auto"/>
        <w:ind w:leftChars="50" w:left="120" w:right="3" w:firstLine="0"/>
        <w:jc w:val="both"/>
        <w:rPr>
          <w:sz w:val="24"/>
          <w:szCs w:val="24"/>
          <w:lang w:val="ru-RU"/>
        </w:rPr>
      </w:pPr>
      <w:r w:rsidRPr="009F0145">
        <w:rPr>
          <w:sz w:val="24"/>
          <w:szCs w:val="24"/>
          <w:lang w:val="ru-RU"/>
        </w:rPr>
        <w:t xml:space="preserve">Деятельность Родительского комитета регламентируется Положением о Совете родителей, утвержденным заведующим. </w:t>
      </w:r>
    </w:p>
    <w:p w:rsidR="004971B7" w:rsidRPr="009F0145" w:rsidRDefault="004971B7" w:rsidP="00242D45">
      <w:pPr>
        <w:pStyle w:val="7"/>
        <w:numPr>
          <w:ilvl w:val="0"/>
          <w:numId w:val="13"/>
        </w:numPr>
        <w:shd w:val="clear" w:color="auto" w:fill="auto"/>
        <w:tabs>
          <w:tab w:val="left" w:pos="420"/>
        </w:tabs>
        <w:spacing w:after="0" w:line="240" w:lineRule="auto"/>
        <w:ind w:leftChars="50" w:left="120" w:right="3"/>
        <w:jc w:val="both"/>
        <w:rPr>
          <w:sz w:val="24"/>
          <w:szCs w:val="24"/>
          <w:lang w:val="ru-RU"/>
        </w:rPr>
      </w:pPr>
      <w:r w:rsidRPr="009F0145">
        <w:rPr>
          <w:sz w:val="24"/>
          <w:szCs w:val="24"/>
          <w:lang w:val="ru-RU"/>
        </w:rPr>
        <w:t xml:space="preserve"> действуют </w:t>
      </w:r>
      <w:r w:rsidRPr="009F0145">
        <w:rPr>
          <w:b/>
          <w:bCs/>
          <w:sz w:val="24"/>
          <w:szCs w:val="24"/>
          <w:lang w:val="ru-RU"/>
        </w:rPr>
        <w:t>профессиональные союзы работников</w:t>
      </w:r>
      <w:r w:rsidRPr="009F0145">
        <w:rPr>
          <w:sz w:val="24"/>
          <w:szCs w:val="24"/>
          <w:lang w:val="ru-RU"/>
        </w:rPr>
        <w:t xml:space="preserve"> учреждения (далее - представительные органы работников).</w:t>
      </w:r>
    </w:p>
    <w:p w:rsidR="004971B7" w:rsidRPr="009F0145" w:rsidRDefault="004971B7" w:rsidP="004971B7">
      <w:pPr>
        <w:pStyle w:val="7"/>
        <w:shd w:val="clear" w:color="auto" w:fill="auto"/>
        <w:tabs>
          <w:tab w:val="left" w:pos="709"/>
        </w:tabs>
        <w:spacing w:after="0" w:line="240" w:lineRule="auto"/>
        <w:ind w:left="142" w:right="3" w:firstLine="0"/>
        <w:jc w:val="both"/>
        <w:rPr>
          <w:sz w:val="24"/>
          <w:szCs w:val="24"/>
          <w:lang w:val="ru-RU"/>
        </w:rPr>
      </w:pPr>
      <w:r w:rsidRPr="009F0145">
        <w:rPr>
          <w:sz w:val="24"/>
          <w:szCs w:val="24"/>
          <w:lang w:val="ru-RU"/>
        </w:rPr>
        <w:t>В МАДОУ детский сад 8 создана первичная профсоюзная организация (далее - представительные органы работников), которая является добровольным общественным объединением работающих в учреждении.</w:t>
      </w:r>
    </w:p>
    <w:p w:rsidR="004971B7" w:rsidRPr="009F0145" w:rsidRDefault="004971B7" w:rsidP="004971B7">
      <w:pPr>
        <w:pStyle w:val="7"/>
        <w:shd w:val="clear" w:color="auto" w:fill="auto"/>
        <w:spacing w:after="0" w:line="240" w:lineRule="auto"/>
        <w:ind w:leftChars="50" w:left="120" w:right="3" w:firstLine="0"/>
        <w:jc w:val="both"/>
        <w:rPr>
          <w:sz w:val="24"/>
          <w:szCs w:val="24"/>
        </w:rPr>
      </w:pPr>
      <w:r w:rsidRPr="009F0145">
        <w:rPr>
          <w:sz w:val="24"/>
          <w:szCs w:val="24"/>
        </w:rPr>
        <w:t>Представительные органы работников осуществляют:</w:t>
      </w:r>
    </w:p>
    <w:p w:rsidR="004971B7" w:rsidRPr="009F0145" w:rsidRDefault="004971B7" w:rsidP="00242D45">
      <w:pPr>
        <w:pStyle w:val="7"/>
        <w:numPr>
          <w:ilvl w:val="0"/>
          <w:numId w:val="14"/>
        </w:numPr>
        <w:shd w:val="clear" w:color="auto" w:fill="auto"/>
        <w:spacing w:after="0" w:line="240" w:lineRule="auto"/>
        <w:ind w:left="142" w:right="3" w:firstLineChars="50" w:firstLine="120"/>
        <w:jc w:val="both"/>
        <w:rPr>
          <w:sz w:val="24"/>
          <w:szCs w:val="24"/>
        </w:rPr>
      </w:pPr>
      <w:r w:rsidRPr="009F0145">
        <w:rPr>
          <w:sz w:val="24"/>
          <w:szCs w:val="24"/>
          <w:lang w:val="ru-RU"/>
        </w:rPr>
        <w:t xml:space="preserve">ведение коллективных переговоров с работодателем по подготовке, заключению или изменению </w:t>
      </w:r>
      <w:r w:rsidRPr="009F0145">
        <w:rPr>
          <w:sz w:val="24"/>
          <w:szCs w:val="24"/>
        </w:rPr>
        <w:t>Коллективного договора, соглашения;</w:t>
      </w:r>
    </w:p>
    <w:p w:rsidR="004971B7" w:rsidRPr="009F0145" w:rsidRDefault="004971B7" w:rsidP="00242D45">
      <w:pPr>
        <w:pStyle w:val="7"/>
        <w:numPr>
          <w:ilvl w:val="0"/>
          <w:numId w:val="14"/>
        </w:numPr>
        <w:shd w:val="clear" w:color="auto" w:fill="auto"/>
        <w:spacing w:after="0" w:line="240" w:lineRule="auto"/>
        <w:ind w:left="142" w:right="3" w:firstLineChars="50" w:firstLine="120"/>
        <w:jc w:val="both"/>
        <w:rPr>
          <w:sz w:val="24"/>
          <w:szCs w:val="24"/>
          <w:lang w:val="ru-RU"/>
        </w:rPr>
      </w:pPr>
      <w:r w:rsidRPr="009F0145">
        <w:rPr>
          <w:sz w:val="24"/>
          <w:szCs w:val="24"/>
          <w:lang w:val="ru-RU"/>
        </w:rPr>
        <w:t xml:space="preserve"> заключение Коллективного договора, соглашения от имени и в интересах профсоюза детского сада, содействие их выполнению;</w:t>
      </w:r>
    </w:p>
    <w:p w:rsidR="004971B7" w:rsidRPr="009F0145" w:rsidRDefault="004971B7" w:rsidP="00242D45">
      <w:pPr>
        <w:pStyle w:val="7"/>
        <w:numPr>
          <w:ilvl w:val="0"/>
          <w:numId w:val="14"/>
        </w:numPr>
        <w:shd w:val="clear" w:color="auto" w:fill="auto"/>
        <w:spacing w:after="0" w:line="240" w:lineRule="auto"/>
        <w:ind w:left="142" w:right="3" w:firstLineChars="50" w:firstLine="120"/>
        <w:jc w:val="both"/>
        <w:rPr>
          <w:sz w:val="24"/>
          <w:szCs w:val="24"/>
          <w:lang w:val="ru-RU"/>
        </w:rPr>
      </w:pPr>
      <w:r w:rsidRPr="009F0145">
        <w:rPr>
          <w:sz w:val="24"/>
          <w:szCs w:val="24"/>
          <w:lang w:val="ru-RU"/>
        </w:rPr>
        <w:t xml:space="preserve"> обеспечение контроля за соблюдением трудового законодательства и иных нормативно-правовых актов, содержащих нормы трудового права, выполнением условий Коллективного договора, соглашения.</w:t>
      </w:r>
    </w:p>
    <w:p w:rsidR="004971B7" w:rsidRPr="009F0145" w:rsidRDefault="004971B7" w:rsidP="004971B7">
      <w:pPr>
        <w:pStyle w:val="7"/>
        <w:shd w:val="clear" w:color="auto" w:fill="auto"/>
        <w:spacing w:after="0" w:line="240" w:lineRule="auto"/>
        <w:ind w:leftChars="50" w:left="120" w:right="3" w:firstLine="0"/>
        <w:jc w:val="both"/>
        <w:rPr>
          <w:sz w:val="24"/>
          <w:szCs w:val="24"/>
          <w:lang w:val="ru-RU"/>
        </w:rPr>
      </w:pPr>
      <w:r w:rsidRPr="009F0145">
        <w:rPr>
          <w:sz w:val="24"/>
          <w:szCs w:val="24"/>
          <w:lang w:val="ru-RU"/>
        </w:rPr>
        <w:t xml:space="preserve"> В МАДОУ детский сад 8 создается </w:t>
      </w:r>
      <w:r w:rsidRPr="009F0145">
        <w:rPr>
          <w:b/>
          <w:bCs/>
          <w:sz w:val="24"/>
          <w:szCs w:val="24"/>
          <w:lang w:val="ru-RU"/>
        </w:rPr>
        <w:t>комиссия по урегулированию споров между участниками образовательных отношений</w:t>
      </w:r>
      <w:r w:rsidRPr="009F0145">
        <w:rPr>
          <w:sz w:val="24"/>
          <w:szCs w:val="24"/>
          <w:lang w:val="ru-RU"/>
        </w:rPr>
        <w:t>.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МАДОУ детский сад 8, который принимается с учетом мнения Совета родителей, а также представительного органа работников учреждения.</w:t>
      </w:r>
    </w:p>
    <w:p w:rsidR="004971B7" w:rsidRPr="009F0145" w:rsidRDefault="004971B7" w:rsidP="004971B7">
      <w:pPr>
        <w:pStyle w:val="7"/>
        <w:shd w:val="clear" w:color="auto" w:fill="auto"/>
        <w:spacing w:after="0" w:line="240" w:lineRule="auto"/>
        <w:ind w:left="142" w:right="3" w:firstLine="0"/>
        <w:jc w:val="both"/>
        <w:rPr>
          <w:sz w:val="24"/>
          <w:szCs w:val="24"/>
          <w:lang w:val="ru-RU"/>
        </w:rPr>
      </w:pPr>
      <w:r w:rsidRPr="009F0145">
        <w:rPr>
          <w:sz w:val="24"/>
          <w:szCs w:val="24"/>
          <w:lang w:val="ru-RU"/>
        </w:rPr>
        <w:t xml:space="preserve"> Деятельность всех органов управления, кроме того, регламентируется соответствующими локальными нормативными актами МАДОУ детский сад 8 - положениями, разрабатываемыми учреждением и утверждаемыми заведующим.</w:t>
      </w:r>
    </w:p>
    <w:p w:rsidR="004971B7" w:rsidRPr="009F0145" w:rsidRDefault="004971B7" w:rsidP="004971B7">
      <w:pPr>
        <w:pStyle w:val="7"/>
        <w:shd w:val="clear" w:color="auto" w:fill="auto"/>
        <w:spacing w:after="0" w:line="240" w:lineRule="auto"/>
        <w:ind w:leftChars="50" w:left="120" w:right="3" w:firstLine="0"/>
        <w:jc w:val="both"/>
        <w:rPr>
          <w:sz w:val="24"/>
          <w:szCs w:val="24"/>
          <w:lang w:val="ru-RU"/>
        </w:rPr>
      </w:pPr>
      <w:r w:rsidRPr="009F0145">
        <w:rPr>
          <w:sz w:val="24"/>
          <w:szCs w:val="24"/>
          <w:lang w:val="ru-RU"/>
        </w:rPr>
        <w:t>К компетенции Учредителя в области управления МАДОУ детский сад 8 относятся:</w:t>
      </w:r>
    </w:p>
    <w:p w:rsidR="004971B7" w:rsidRPr="009F0145" w:rsidRDefault="004971B7" w:rsidP="00242D45">
      <w:pPr>
        <w:pStyle w:val="7"/>
        <w:numPr>
          <w:ilvl w:val="0"/>
          <w:numId w:val="15"/>
        </w:numPr>
        <w:shd w:val="clear" w:color="auto" w:fill="auto"/>
        <w:spacing w:after="0" w:line="240" w:lineRule="auto"/>
        <w:ind w:left="142" w:right="3" w:firstLine="0"/>
        <w:jc w:val="both"/>
        <w:rPr>
          <w:sz w:val="24"/>
          <w:szCs w:val="24"/>
          <w:lang w:val="ru-RU"/>
        </w:rPr>
      </w:pPr>
      <w:r w:rsidRPr="009F0145">
        <w:rPr>
          <w:sz w:val="24"/>
          <w:szCs w:val="24"/>
          <w:lang w:val="ru-RU"/>
        </w:rPr>
        <w:t xml:space="preserve"> внесение предложений Главе городской округа Красноуфимск по реорганизации, ликвидации учреждения, изменению типа;</w:t>
      </w:r>
    </w:p>
    <w:p w:rsidR="004971B7" w:rsidRPr="009F0145" w:rsidRDefault="004971B7" w:rsidP="00242D45">
      <w:pPr>
        <w:pStyle w:val="7"/>
        <w:numPr>
          <w:ilvl w:val="0"/>
          <w:numId w:val="15"/>
        </w:numPr>
        <w:shd w:val="clear" w:color="auto" w:fill="auto"/>
        <w:spacing w:after="0" w:line="240" w:lineRule="auto"/>
        <w:ind w:left="142" w:right="3" w:firstLine="0"/>
        <w:jc w:val="both"/>
        <w:rPr>
          <w:sz w:val="24"/>
          <w:szCs w:val="24"/>
          <w:lang w:val="ru-RU"/>
        </w:rPr>
      </w:pPr>
      <w:r w:rsidRPr="009F0145">
        <w:rPr>
          <w:sz w:val="24"/>
          <w:szCs w:val="24"/>
          <w:lang w:val="ru-RU"/>
        </w:rPr>
        <w:lastRenderedPageBreak/>
        <w:t xml:space="preserve"> согласование штатного расписания, Программы развития;</w:t>
      </w:r>
    </w:p>
    <w:p w:rsidR="004971B7" w:rsidRPr="009F0145" w:rsidRDefault="004971B7" w:rsidP="00242D45">
      <w:pPr>
        <w:pStyle w:val="7"/>
        <w:numPr>
          <w:ilvl w:val="0"/>
          <w:numId w:val="15"/>
        </w:numPr>
        <w:shd w:val="clear" w:color="auto" w:fill="auto"/>
        <w:spacing w:after="0" w:line="240" w:lineRule="auto"/>
        <w:ind w:left="142" w:right="3" w:firstLine="0"/>
        <w:jc w:val="both"/>
        <w:rPr>
          <w:sz w:val="24"/>
          <w:szCs w:val="24"/>
          <w:lang w:val="ru-RU"/>
        </w:rPr>
      </w:pPr>
      <w:r w:rsidRPr="009F0145">
        <w:rPr>
          <w:sz w:val="24"/>
          <w:szCs w:val="24"/>
          <w:lang w:val="ru-RU"/>
        </w:rPr>
        <w:t xml:space="preserve"> утверждение устава, изменений и дополнений к нему;</w:t>
      </w:r>
    </w:p>
    <w:p w:rsidR="004971B7" w:rsidRPr="009F0145" w:rsidRDefault="004971B7" w:rsidP="00242D45">
      <w:pPr>
        <w:pStyle w:val="7"/>
        <w:numPr>
          <w:ilvl w:val="0"/>
          <w:numId w:val="15"/>
        </w:numPr>
        <w:shd w:val="clear" w:color="auto" w:fill="auto"/>
        <w:spacing w:after="0" w:line="240" w:lineRule="auto"/>
        <w:ind w:left="142" w:right="3" w:firstLine="0"/>
        <w:jc w:val="both"/>
        <w:rPr>
          <w:sz w:val="24"/>
          <w:szCs w:val="24"/>
          <w:lang w:val="ru-RU"/>
        </w:rPr>
      </w:pPr>
      <w:r w:rsidRPr="009F0145">
        <w:rPr>
          <w:sz w:val="24"/>
          <w:szCs w:val="24"/>
          <w:lang w:val="ru-RU"/>
        </w:rPr>
        <w:t xml:space="preserve"> определение показателей эффективности деятельности МАДОУ детский сад 8;</w:t>
      </w:r>
    </w:p>
    <w:p w:rsidR="004971B7" w:rsidRPr="009F0145" w:rsidRDefault="004971B7" w:rsidP="00242D45">
      <w:pPr>
        <w:pStyle w:val="7"/>
        <w:numPr>
          <w:ilvl w:val="0"/>
          <w:numId w:val="15"/>
        </w:numPr>
        <w:shd w:val="clear" w:color="auto" w:fill="auto"/>
        <w:spacing w:after="0" w:line="240" w:lineRule="auto"/>
        <w:ind w:left="142" w:right="3" w:firstLine="0"/>
        <w:jc w:val="both"/>
        <w:rPr>
          <w:sz w:val="24"/>
          <w:szCs w:val="24"/>
          <w:lang w:val="ru-RU"/>
        </w:rPr>
      </w:pPr>
      <w:r w:rsidRPr="009F0145">
        <w:rPr>
          <w:sz w:val="24"/>
          <w:szCs w:val="24"/>
          <w:lang w:val="ru-RU"/>
        </w:rPr>
        <w:t xml:space="preserve"> назначение руководителя МАДОУ детский сад 8 и прекращение его полномочий, а также заключение и прекращение трудового договора;</w:t>
      </w:r>
    </w:p>
    <w:p w:rsidR="004971B7" w:rsidRPr="009F0145" w:rsidRDefault="004971B7" w:rsidP="00242D45">
      <w:pPr>
        <w:pStyle w:val="7"/>
        <w:numPr>
          <w:ilvl w:val="0"/>
          <w:numId w:val="15"/>
        </w:numPr>
        <w:shd w:val="clear" w:color="auto" w:fill="auto"/>
        <w:spacing w:after="0" w:line="240" w:lineRule="auto"/>
        <w:ind w:left="142" w:right="3" w:firstLine="0"/>
        <w:jc w:val="both"/>
        <w:rPr>
          <w:sz w:val="24"/>
          <w:szCs w:val="24"/>
          <w:lang w:val="ru-RU"/>
        </w:rPr>
      </w:pPr>
      <w:r w:rsidRPr="009F0145">
        <w:rPr>
          <w:sz w:val="24"/>
          <w:szCs w:val="24"/>
          <w:lang w:val="ru-RU"/>
        </w:rPr>
        <w:t xml:space="preserve"> рассмотрение и одобрение предложений заведующего о совершении сделок с имуществом учреждения в случаях, если в соответствии с федеральным законодательством для совершения таких сделок требуется согласие Учредителя;</w:t>
      </w:r>
    </w:p>
    <w:p w:rsidR="004971B7" w:rsidRPr="009F0145" w:rsidRDefault="004971B7" w:rsidP="00242D45">
      <w:pPr>
        <w:pStyle w:val="7"/>
        <w:numPr>
          <w:ilvl w:val="0"/>
          <w:numId w:val="15"/>
        </w:numPr>
        <w:shd w:val="clear" w:color="auto" w:fill="auto"/>
        <w:spacing w:after="0" w:line="240" w:lineRule="auto"/>
        <w:ind w:left="142" w:right="3" w:firstLine="0"/>
        <w:jc w:val="both"/>
        <w:rPr>
          <w:sz w:val="24"/>
          <w:szCs w:val="24"/>
          <w:lang w:val="ru-RU"/>
        </w:rPr>
      </w:pPr>
      <w:r w:rsidRPr="009F0145">
        <w:rPr>
          <w:sz w:val="24"/>
          <w:szCs w:val="24"/>
          <w:lang w:val="ru-RU"/>
        </w:rPr>
        <w:t xml:space="preserve"> установление муниципального задания для МАДОУ детский сад 8 в соответствии с его основной деятельностью и осуществление финансового обеспечения выполнения этого задания. Досрочное прекращение муниципального задания МАДОУ детский сад 8 в случаях и порядке, предусмотренных законодательством Российской Федерации;</w:t>
      </w:r>
    </w:p>
    <w:p w:rsidR="004971B7" w:rsidRPr="009F0145" w:rsidRDefault="004971B7" w:rsidP="00242D45">
      <w:pPr>
        <w:pStyle w:val="7"/>
        <w:numPr>
          <w:ilvl w:val="0"/>
          <w:numId w:val="15"/>
        </w:numPr>
        <w:shd w:val="clear" w:color="auto" w:fill="auto"/>
        <w:spacing w:after="0" w:line="240" w:lineRule="auto"/>
        <w:ind w:left="142" w:right="3" w:firstLine="0"/>
        <w:jc w:val="both"/>
        <w:rPr>
          <w:sz w:val="24"/>
          <w:szCs w:val="24"/>
          <w:lang w:val="ru-RU"/>
        </w:rPr>
      </w:pPr>
      <w:r w:rsidRPr="009F0145">
        <w:rPr>
          <w:sz w:val="24"/>
          <w:szCs w:val="24"/>
          <w:lang w:val="ru-RU"/>
        </w:rPr>
        <w:t xml:space="preserve"> назначение членов Наблюдательного Совета учреждения или досрочное прекращение их полномочий в порядке, определяемом уставом МАДОУ детский сад 8;</w:t>
      </w:r>
    </w:p>
    <w:p w:rsidR="004971B7" w:rsidRPr="009F0145" w:rsidRDefault="004971B7" w:rsidP="00242D45">
      <w:pPr>
        <w:pStyle w:val="7"/>
        <w:numPr>
          <w:ilvl w:val="0"/>
          <w:numId w:val="15"/>
        </w:numPr>
        <w:shd w:val="clear" w:color="auto" w:fill="auto"/>
        <w:spacing w:after="0" w:line="240" w:lineRule="auto"/>
        <w:ind w:left="142" w:right="3" w:firstLine="0"/>
        <w:jc w:val="both"/>
        <w:rPr>
          <w:sz w:val="24"/>
          <w:szCs w:val="24"/>
          <w:lang w:val="ru-RU"/>
        </w:rPr>
      </w:pPr>
      <w:r w:rsidRPr="009F0145">
        <w:rPr>
          <w:sz w:val="24"/>
          <w:szCs w:val="24"/>
          <w:lang w:val="ru-RU"/>
        </w:rPr>
        <w:t xml:space="preserve"> утверждение передаточных актов или разделительных балансов;</w:t>
      </w:r>
    </w:p>
    <w:p w:rsidR="004971B7" w:rsidRPr="009F0145" w:rsidRDefault="004971B7" w:rsidP="00242D45">
      <w:pPr>
        <w:pStyle w:val="7"/>
        <w:numPr>
          <w:ilvl w:val="0"/>
          <w:numId w:val="15"/>
        </w:numPr>
        <w:shd w:val="clear" w:color="auto" w:fill="auto"/>
        <w:spacing w:after="0" w:line="240" w:lineRule="auto"/>
        <w:ind w:left="142" w:right="3" w:firstLine="0"/>
        <w:jc w:val="both"/>
        <w:rPr>
          <w:sz w:val="24"/>
          <w:szCs w:val="24"/>
          <w:lang w:val="ru-RU"/>
        </w:rPr>
      </w:pPr>
      <w:r w:rsidRPr="009F0145">
        <w:rPr>
          <w:sz w:val="24"/>
          <w:szCs w:val="24"/>
          <w:lang w:val="ru-RU"/>
        </w:rPr>
        <w:t xml:space="preserve"> назначение ликвидационной комиссии и утверждение промежуточного и окончательного ликвидационных балансов;</w:t>
      </w:r>
    </w:p>
    <w:p w:rsidR="004971B7" w:rsidRPr="009F0145" w:rsidRDefault="004971B7" w:rsidP="00242D45">
      <w:pPr>
        <w:pStyle w:val="7"/>
        <w:numPr>
          <w:ilvl w:val="0"/>
          <w:numId w:val="15"/>
        </w:numPr>
        <w:shd w:val="clear" w:color="auto" w:fill="auto"/>
        <w:spacing w:after="0" w:line="240" w:lineRule="auto"/>
        <w:ind w:left="142" w:right="3" w:firstLine="0"/>
        <w:jc w:val="both"/>
        <w:rPr>
          <w:sz w:val="24"/>
          <w:szCs w:val="24"/>
          <w:lang w:val="ru-RU"/>
        </w:rPr>
      </w:pPr>
      <w:r w:rsidRPr="009F0145">
        <w:rPr>
          <w:sz w:val="24"/>
          <w:szCs w:val="24"/>
          <w:lang w:val="ru-RU"/>
        </w:rPr>
        <w:t xml:space="preserve"> осуществление контроля деятельности МАДОУ детский сад 8 в части сохранности и эффективного использования закрепленной за учреждением собственности;</w:t>
      </w:r>
    </w:p>
    <w:p w:rsidR="004971B7" w:rsidRPr="009F0145" w:rsidRDefault="004971B7" w:rsidP="00242D45">
      <w:pPr>
        <w:pStyle w:val="7"/>
        <w:numPr>
          <w:ilvl w:val="0"/>
          <w:numId w:val="15"/>
        </w:numPr>
        <w:shd w:val="clear" w:color="auto" w:fill="auto"/>
        <w:spacing w:after="0" w:line="240" w:lineRule="auto"/>
        <w:ind w:left="142" w:right="3" w:firstLine="0"/>
        <w:jc w:val="both"/>
        <w:rPr>
          <w:sz w:val="24"/>
          <w:szCs w:val="24"/>
          <w:lang w:val="ru-RU"/>
        </w:rPr>
      </w:pPr>
      <w:r w:rsidRPr="009F0145">
        <w:rPr>
          <w:sz w:val="24"/>
          <w:szCs w:val="24"/>
          <w:lang w:val="ru-RU"/>
        </w:rPr>
        <w:t xml:space="preserve"> обеспечение содержания зданий и сооружений МАДОУ детский сад 8, обустройство прилегающей к нему территории;</w:t>
      </w:r>
    </w:p>
    <w:p w:rsidR="004971B7" w:rsidRPr="009F0145" w:rsidRDefault="004971B7" w:rsidP="00242D45">
      <w:pPr>
        <w:pStyle w:val="7"/>
        <w:numPr>
          <w:ilvl w:val="0"/>
          <w:numId w:val="15"/>
        </w:numPr>
        <w:shd w:val="clear" w:color="auto" w:fill="auto"/>
        <w:spacing w:after="0" w:line="240" w:lineRule="auto"/>
        <w:ind w:left="142" w:right="3" w:firstLine="0"/>
        <w:jc w:val="both"/>
        <w:rPr>
          <w:sz w:val="24"/>
          <w:szCs w:val="24"/>
          <w:lang w:val="ru-RU"/>
        </w:rPr>
      </w:pPr>
      <w:r w:rsidRPr="009F0145">
        <w:rPr>
          <w:sz w:val="24"/>
          <w:szCs w:val="24"/>
          <w:lang w:val="ru-RU"/>
        </w:rPr>
        <w:t xml:space="preserve"> создание условий для осуществления присмотра и ухода за детьми, содержания детей в учреждении;</w:t>
      </w:r>
    </w:p>
    <w:p w:rsidR="004971B7" w:rsidRPr="009F0145" w:rsidRDefault="004971B7" w:rsidP="00242D45">
      <w:pPr>
        <w:pStyle w:val="7"/>
        <w:numPr>
          <w:ilvl w:val="0"/>
          <w:numId w:val="15"/>
        </w:numPr>
        <w:shd w:val="clear" w:color="auto" w:fill="auto"/>
        <w:spacing w:after="0" w:line="240" w:lineRule="auto"/>
        <w:ind w:left="142" w:right="3" w:firstLine="0"/>
        <w:jc w:val="both"/>
        <w:rPr>
          <w:sz w:val="24"/>
          <w:szCs w:val="24"/>
          <w:lang w:val="ru-RU"/>
        </w:rPr>
      </w:pPr>
      <w:r w:rsidRPr="009F0145">
        <w:rPr>
          <w:sz w:val="24"/>
          <w:szCs w:val="24"/>
          <w:lang w:val="ru-RU"/>
        </w:rPr>
        <w:t>осуществление иных функций и полномочий, предусмотренных действующим законодательством Российской Федерации, а также настоящим Уставом.</w:t>
      </w:r>
    </w:p>
    <w:p w:rsidR="004971B7" w:rsidRPr="009F0145" w:rsidRDefault="004971B7" w:rsidP="004971B7">
      <w:pPr>
        <w:jc w:val="center"/>
        <w:rPr>
          <w:i/>
          <w:highlight w:val="yellow"/>
        </w:rPr>
      </w:pPr>
    </w:p>
    <w:p w:rsidR="00C30298" w:rsidRPr="009F0145" w:rsidRDefault="00F63179" w:rsidP="00C30298">
      <w:pPr>
        <w:pStyle w:val="1"/>
        <w:numPr>
          <w:ilvl w:val="0"/>
          <w:numId w:val="1"/>
        </w:numPr>
        <w:tabs>
          <w:tab w:val="left" w:pos="426"/>
        </w:tabs>
        <w:ind w:left="0" w:firstLine="0"/>
        <w:jc w:val="center"/>
      </w:pPr>
      <w:bookmarkStart w:id="7" w:name="_Toc23941991"/>
      <w:r w:rsidRPr="009F0145">
        <w:t>Оценка с</w:t>
      </w:r>
      <w:r w:rsidR="00C30298" w:rsidRPr="009F0145">
        <w:t>одержан</w:t>
      </w:r>
      <w:r w:rsidRPr="009F0145">
        <w:t>ия</w:t>
      </w:r>
      <w:r w:rsidR="00C30298" w:rsidRPr="009F0145">
        <w:t xml:space="preserve"> и качеств</w:t>
      </w:r>
      <w:r w:rsidRPr="009F0145">
        <w:t>а</w:t>
      </w:r>
      <w:r w:rsidR="00C30298" w:rsidRPr="009F0145">
        <w:t xml:space="preserve"> подготовки обучающихся</w:t>
      </w:r>
      <w:bookmarkEnd w:id="7"/>
    </w:p>
    <w:p w:rsidR="005D7661" w:rsidRPr="009F0145" w:rsidRDefault="005D7661" w:rsidP="005D7661">
      <w:pPr>
        <w:jc w:val="right"/>
        <w:rPr>
          <w:b/>
        </w:rPr>
      </w:pPr>
      <w:r w:rsidRPr="009F0145">
        <w:rPr>
          <w:b/>
        </w:rPr>
        <w:t xml:space="preserve">Таблица </w:t>
      </w:r>
      <w:r w:rsidR="00C30298" w:rsidRPr="009F0145">
        <w:rPr>
          <w:b/>
        </w:rPr>
        <w:t>4.1</w:t>
      </w:r>
    </w:p>
    <w:p w:rsidR="00701DA1" w:rsidRPr="009F0145" w:rsidRDefault="00701DA1" w:rsidP="005D7661">
      <w:pPr>
        <w:jc w:val="center"/>
        <w:rPr>
          <w:b/>
        </w:rPr>
      </w:pPr>
      <w:r w:rsidRPr="009F0145">
        <w:rPr>
          <w:b/>
        </w:rPr>
        <w:t xml:space="preserve">Анализ посещаемости детьми </w:t>
      </w:r>
      <w:r w:rsidR="00460C7B" w:rsidRPr="009F0145">
        <w:rPr>
          <w:b/>
        </w:rPr>
        <w:t>МДОУ</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92"/>
        <w:gridCol w:w="993"/>
        <w:gridCol w:w="991"/>
        <w:gridCol w:w="1276"/>
        <w:gridCol w:w="1276"/>
        <w:gridCol w:w="1418"/>
        <w:gridCol w:w="1275"/>
        <w:gridCol w:w="1276"/>
      </w:tblGrid>
      <w:tr w:rsidR="0089458C" w:rsidRPr="009F0145" w:rsidTr="0089458C">
        <w:tc>
          <w:tcPr>
            <w:tcW w:w="1135" w:type="dxa"/>
            <w:shd w:val="clear" w:color="auto" w:fill="auto"/>
          </w:tcPr>
          <w:p w:rsidR="0089458C" w:rsidRPr="009F0145" w:rsidRDefault="0089458C" w:rsidP="00775A4D">
            <w:pPr>
              <w:jc w:val="center"/>
            </w:pPr>
            <w:r w:rsidRPr="009F0145">
              <w:t>Средне- списочное количество детей</w:t>
            </w:r>
          </w:p>
        </w:tc>
        <w:tc>
          <w:tcPr>
            <w:tcW w:w="992" w:type="dxa"/>
            <w:shd w:val="clear" w:color="auto" w:fill="auto"/>
          </w:tcPr>
          <w:p w:rsidR="0089458C" w:rsidRPr="009F0145" w:rsidRDefault="0089458C" w:rsidP="006D206F">
            <w:pPr>
              <w:jc w:val="center"/>
            </w:pPr>
            <w:r w:rsidRPr="009F0145">
              <w:t>Норма дето/дней</w:t>
            </w:r>
          </w:p>
        </w:tc>
        <w:tc>
          <w:tcPr>
            <w:tcW w:w="993" w:type="dxa"/>
            <w:shd w:val="clear" w:color="auto" w:fill="auto"/>
          </w:tcPr>
          <w:p w:rsidR="0089458C" w:rsidRPr="009F0145" w:rsidRDefault="0089458C" w:rsidP="006D206F">
            <w:pPr>
              <w:jc w:val="center"/>
            </w:pPr>
            <w:r w:rsidRPr="009F0145">
              <w:t>Выпол-ненные дето/дни</w:t>
            </w:r>
          </w:p>
        </w:tc>
        <w:tc>
          <w:tcPr>
            <w:tcW w:w="991" w:type="dxa"/>
            <w:shd w:val="clear" w:color="auto" w:fill="auto"/>
          </w:tcPr>
          <w:p w:rsidR="0089458C" w:rsidRPr="009F0145" w:rsidRDefault="0089458C" w:rsidP="00775A4D">
            <w:pPr>
              <w:jc w:val="center"/>
            </w:pPr>
            <w:r w:rsidRPr="009F0145">
              <w:t>Общее количество пропусков</w:t>
            </w:r>
          </w:p>
        </w:tc>
        <w:tc>
          <w:tcPr>
            <w:tcW w:w="1276" w:type="dxa"/>
            <w:shd w:val="clear" w:color="auto" w:fill="auto"/>
          </w:tcPr>
          <w:p w:rsidR="0089458C" w:rsidRPr="009F0145" w:rsidRDefault="0089458C" w:rsidP="00775A4D">
            <w:pPr>
              <w:jc w:val="center"/>
            </w:pPr>
            <w:r w:rsidRPr="009F0145">
              <w:t>Количество пропусков по болезни</w:t>
            </w:r>
          </w:p>
        </w:tc>
        <w:tc>
          <w:tcPr>
            <w:tcW w:w="1276" w:type="dxa"/>
          </w:tcPr>
          <w:p w:rsidR="0089458C" w:rsidRPr="009F0145" w:rsidRDefault="0089458C" w:rsidP="00CD1977">
            <w:pPr>
              <w:jc w:val="center"/>
            </w:pPr>
            <w:r w:rsidRPr="009F0145">
              <w:t>Выполненные дето/дни в предыдущем 201</w:t>
            </w:r>
            <w:r w:rsidR="00CD1977">
              <w:t>8</w:t>
            </w:r>
            <w:r w:rsidRPr="009F0145">
              <w:t xml:space="preserve"> году</w:t>
            </w:r>
          </w:p>
        </w:tc>
        <w:tc>
          <w:tcPr>
            <w:tcW w:w="1418" w:type="dxa"/>
            <w:shd w:val="clear" w:color="auto" w:fill="auto"/>
          </w:tcPr>
          <w:p w:rsidR="0089458C" w:rsidRPr="009F0145" w:rsidRDefault="0089458C" w:rsidP="00CD1977">
            <w:pPr>
              <w:jc w:val="center"/>
            </w:pPr>
            <w:r w:rsidRPr="009F0145">
              <w:t>Отклонения выполнения дето/дней по сравнению с предыдущим 201</w:t>
            </w:r>
            <w:r w:rsidR="00CD1977">
              <w:t>8</w:t>
            </w:r>
            <w:r w:rsidRPr="009F0145">
              <w:t xml:space="preserve"> годом</w:t>
            </w:r>
          </w:p>
        </w:tc>
        <w:tc>
          <w:tcPr>
            <w:tcW w:w="1275" w:type="dxa"/>
          </w:tcPr>
          <w:p w:rsidR="0089458C" w:rsidRPr="009F0145" w:rsidRDefault="0089458C" w:rsidP="00CD1977">
            <w:pPr>
              <w:jc w:val="center"/>
            </w:pPr>
            <w:r w:rsidRPr="009F0145">
              <w:t>Процент фактически выполненных дето/дней в 201</w:t>
            </w:r>
            <w:r w:rsidR="00CD1977">
              <w:t>8</w:t>
            </w:r>
            <w:r w:rsidRPr="009F0145">
              <w:t xml:space="preserve"> году</w:t>
            </w:r>
          </w:p>
        </w:tc>
        <w:tc>
          <w:tcPr>
            <w:tcW w:w="1276" w:type="dxa"/>
            <w:shd w:val="clear" w:color="auto" w:fill="auto"/>
          </w:tcPr>
          <w:p w:rsidR="0089458C" w:rsidRPr="009F0145" w:rsidRDefault="0089458C" w:rsidP="00CD1977">
            <w:pPr>
              <w:jc w:val="center"/>
            </w:pPr>
            <w:r w:rsidRPr="009F0145">
              <w:t>Процент фактически выполненных дето/дней в 201</w:t>
            </w:r>
            <w:r w:rsidR="00CD1977">
              <w:t>9</w:t>
            </w:r>
            <w:r w:rsidRPr="009F0145">
              <w:t>году</w:t>
            </w:r>
          </w:p>
        </w:tc>
      </w:tr>
      <w:tr w:rsidR="0089458C" w:rsidRPr="009F0145" w:rsidTr="0089458C">
        <w:tc>
          <w:tcPr>
            <w:tcW w:w="1135" w:type="dxa"/>
            <w:shd w:val="clear" w:color="auto" w:fill="auto"/>
          </w:tcPr>
          <w:p w:rsidR="0089458C" w:rsidRPr="009F0145" w:rsidRDefault="00CD1977" w:rsidP="00CD1977">
            <w:pPr>
              <w:jc w:val="center"/>
            </w:pPr>
            <w:r>
              <w:t>185</w:t>
            </w:r>
          </w:p>
        </w:tc>
        <w:tc>
          <w:tcPr>
            <w:tcW w:w="992" w:type="dxa"/>
            <w:shd w:val="clear" w:color="auto" w:fill="auto"/>
          </w:tcPr>
          <w:p w:rsidR="0089458C" w:rsidRPr="009F0145" w:rsidRDefault="00326FF8" w:rsidP="00CD1977">
            <w:pPr>
              <w:jc w:val="center"/>
            </w:pPr>
            <w:r w:rsidRPr="009F0145">
              <w:t>4</w:t>
            </w:r>
            <w:r w:rsidR="00CD1977">
              <w:t>5298</w:t>
            </w:r>
          </w:p>
        </w:tc>
        <w:tc>
          <w:tcPr>
            <w:tcW w:w="993" w:type="dxa"/>
            <w:shd w:val="clear" w:color="auto" w:fill="auto"/>
          </w:tcPr>
          <w:p w:rsidR="0089458C" w:rsidRPr="009F0145" w:rsidRDefault="00CD1977" w:rsidP="006D206F">
            <w:pPr>
              <w:jc w:val="center"/>
            </w:pPr>
            <w:r>
              <w:t>29776</w:t>
            </w:r>
          </w:p>
        </w:tc>
        <w:tc>
          <w:tcPr>
            <w:tcW w:w="991" w:type="dxa"/>
            <w:shd w:val="clear" w:color="auto" w:fill="auto"/>
          </w:tcPr>
          <w:p w:rsidR="0089458C" w:rsidRPr="009F0145" w:rsidRDefault="007A54F4" w:rsidP="00CD1977">
            <w:pPr>
              <w:jc w:val="center"/>
            </w:pPr>
            <w:r w:rsidRPr="009F0145">
              <w:t>15</w:t>
            </w:r>
            <w:r w:rsidR="00CD1977">
              <w:t>522</w:t>
            </w:r>
          </w:p>
        </w:tc>
        <w:tc>
          <w:tcPr>
            <w:tcW w:w="1276" w:type="dxa"/>
            <w:shd w:val="clear" w:color="auto" w:fill="auto"/>
          </w:tcPr>
          <w:p w:rsidR="0089458C" w:rsidRPr="009F0145" w:rsidRDefault="00CD1977" w:rsidP="006D206F">
            <w:pPr>
              <w:jc w:val="center"/>
            </w:pPr>
            <w:r>
              <w:t>5030</w:t>
            </w:r>
          </w:p>
        </w:tc>
        <w:tc>
          <w:tcPr>
            <w:tcW w:w="1276" w:type="dxa"/>
          </w:tcPr>
          <w:p w:rsidR="0089458C" w:rsidRPr="009F0145" w:rsidRDefault="00CD1977" w:rsidP="006D206F">
            <w:pPr>
              <w:jc w:val="center"/>
            </w:pPr>
            <w:r w:rsidRPr="009F0145">
              <w:t>30928</w:t>
            </w:r>
          </w:p>
        </w:tc>
        <w:tc>
          <w:tcPr>
            <w:tcW w:w="1418" w:type="dxa"/>
            <w:shd w:val="clear" w:color="auto" w:fill="auto"/>
          </w:tcPr>
          <w:p w:rsidR="0089458C" w:rsidRPr="009F0145" w:rsidRDefault="00CD1977" w:rsidP="00CD1977">
            <w:r>
              <w:t>-1152</w:t>
            </w:r>
          </w:p>
        </w:tc>
        <w:tc>
          <w:tcPr>
            <w:tcW w:w="1275" w:type="dxa"/>
          </w:tcPr>
          <w:p w:rsidR="0089458C" w:rsidRPr="009F0145" w:rsidRDefault="00CD1977" w:rsidP="006D206F">
            <w:pPr>
              <w:jc w:val="center"/>
            </w:pPr>
            <w:r w:rsidRPr="009F0145">
              <w:t>66,9</w:t>
            </w:r>
          </w:p>
        </w:tc>
        <w:tc>
          <w:tcPr>
            <w:tcW w:w="1276" w:type="dxa"/>
            <w:shd w:val="clear" w:color="auto" w:fill="auto"/>
          </w:tcPr>
          <w:p w:rsidR="0089458C" w:rsidRPr="009F0145" w:rsidRDefault="00CD1977" w:rsidP="006D206F">
            <w:pPr>
              <w:jc w:val="center"/>
            </w:pPr>
            <w:r>
              <w:t>65%</w:t>
            </w:r>
          </w:p>
        </w:tc>
      </w:tr>
    </w:tbl>
    <w:p w:rsidR="006429DB" w:rsidRPr="009F0145" w:rsidRDefault="002322F8" w:rsidP="006429DB">
      <w:r w:rsidRPr="009F0145">
        <w:t xml:space="preserve">Отклонение в выполнении дето/дней по сравнению с прошлым годом объясняется тем, что </w:t>
      </w:r>
      <w:r w:rsidR="00CD1977">
        <w:t xml:space="preserve">9 человек ушли в школу из старших групп, оставшиеся вакансии в подготовительных группах не заполнены. </w:t>
      </w:r>
      <w:r w:rsidR="00FA2B95">
        <w:t>С июля 2019 года набраны</w:t>
      </w:r>
      <w:r w:rsidR="00CD1977">
        <w:t xml:space="preserve"> две </w:t>
      </w:r>
      <w:r w:rsidR="00FA2B95">
        <w:t>группы детей до 3 лет (первая младшая № 2 и группа раннего возраста)</w:t>
      </w:r>
      <w:r w:rsidR="00CD1977">
        <w:t xml:space="preserve">, которые  </w:t>
      </w:r>
      <w:r w:rsidR="00FA2B95">
        <w:t xml:space="preserve">тоже дали  </w:t>
      </w:r>
      <w:r w:rsidR="00CD1977">
        <w:t>большой процент</w:t>
      </w:r>
      <w:r w:rsidR="00FA2B95">
        <w:t xml:space="preserve"> пропусков </w:t>
      </w:r>
      <w:r w:rsidR="00CD1977">
        <w:t>в период адаптации. Также достаточно чи</w:t>
      </w:r>
      <w:r w:rsidR="006429DB" w:rsidRPr="009F0145">
        <w:t xml:space="preserve">сло </w:t>
      </w:r>
      <w:r w:rsidR="004D26E0" w:rsidRPr="009F0145">
        <w:t>родител</w:t>
      </w:r>
      <w:r w:rsidR="006429DB" w:rsidRPr="009F0145">
        <w:t>ей</w:t>
      </w:r>
      <w:r w:rsidR="004D26E0" w:rsidRPr="009F0145">
        <w:t xml:space="preserve"> воспитанников</w:t>
      </w:r>
      <w:r w:rsidR="006429DB" w:rsidRPr="009F0145">
        <w:t xml:space="preserve">, которые  в соответствии с   п.11.3. </w:t>
      </w:r>
      <w:r w:rsidR="006429DB" w:rsidRPr="009F0145">
        <w:rPr>
          <w:bCs/>
        </w:rPr>
        <w:t>СанПиН 2.4.1.3049-13  используют возможность по заявлению не приводить здорового ребёнка от 1 до 5 дней без предоставления справки из детской поликлиники.</w:t>
      </w:r>
    </w:p>
    <w:p w:rsidR="006E355B" w:rsidRPr="009F0145" w:rsidRDefault="00D248CF" w:rsidP="006E355B">
      <w:pPr>
        <w:jc w:val="both"/>
        <w:rPr>
          <w:i/>
        </w:rPr>
      </w:pPr>
      <w:r w:rsidRPr="009F0145">
        <w:t>Сократилось количество</w:t>
      </w:r>
      <w:r w:rsidR="006E355B" w:rsidRPr="009F0145">
        <w:t xml:space="preserve"> </w:t>
      </w:r>
      <w:r w:rsidRPr="009F0145">
        <w:t>пропусков детьми  по болезни. Выявлено 2 частоболеющих ребёнка, которые по медицинским показаниям могут не посещать детский сад длительное время</w:t>
      </w:r>
      <w:r w:rsidR="00C479CF">
        <w:t>.</w:t>
      </w:r>
      <w:r w:rsidRPr="009F0145">
        <w:t xml:space="preserve"> </w:t>
      </w:r>
    </w:p>
    <w:p w:rsidR="005D7661" w:rsidRPr="009F0145" w:rsidRDefault="005D7661" w:rsidP="005D7661">
      <w:pPr>
        <w:jc w:val="right"/>
        <w:rPr>
          <w:b/>
        </w:rPr>
      </w:pPr>
      <w:r w:rsidRPr="009F0145">
        <w:rPr>
          <w:b/>
        </w:rPr>
        <w:t xml:space="preserve">Таблица </w:t>
      </w:r>
      <w:r w:rsidR="00C30298" w:rsidRPr="009F0145">
        <w:rPr>
          <w:b/>
        </w:rPr>
        <w:t>4</w:t>
      </w:r>
      <w:r w:rsidRPr="009F0145">
        <w:rPr>
          <w:b/>
        </w:rPr>
        <w:t>.2</w:t>
      </w:r>
    </w:p>
    <w:p w:rsidR="00701DA1" w:rsidRPr="009F0145" w:rsidRDefault="00701DA1" w:rsidP="005D7661">
      <w:pPr>
        <w:jc w:val="center"/>
        <w:rPr>
          <w:color w:val="000000"/>
        </w:rPr>
      </w:pPr>
      <w:r w:rsidRPr="009F0145">
        <w:rPr>
          <w:b/>
          <w:color w:val="000000"/>
        </w:rPr>
        <w:t xml:space="preserve">Анализ </w:t>
      </w:r>
      <w:r w:rsidR="00C22D38" w:rsidRPr="009F0145">
        <w:rPr>
          <w:b/>
          <w:color w:val="000000"/>
        </w:rPr>
        <w:t xml:space="preserve">динамики </w:t>
      </w:r>
      <w:r w:rsidR="0050750D" w:rsidRPr="009F0145">
        <w:rPr>
          <w:b/>
          <w:color w:val="000000"/>
        </w:rPr>
        <w:t>пропусков детьми</w:t>
      </w:r>
      <w:r w:rsidRPr="009F0145">
        <w:rPr>
          <w:b/>
          <w:color w:val="000000"/>
        </w:rPr>
        <w:t xml:space="preserve"> по болезни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3402"/>
      </w:tblGrid>
      <w:tr w:rsidR="00A13CDB" w:rsidRPr="009F0145" w:rsidTr="00A13CDB">
        <w:trPr>
          <w:jc w:val="center"/>
        </w:trPr>
        <w:tc>
          <w:tcPr>
            <w:tcW w:w="7010" w:type="dxa"/>
            <w:gridSpan w:val="2"/>
          </w:tcPr>
          <w:p w:rsidR="00A13CDB" w:rsidRPr="009F0145" w:rsidRDefault="00A13CDB" w:rsidP="00332E01">
            <w:pPr>
              <w:jc w:val="center"/>
              <w:rPr>
                <w:color w:val="000000"/>
              </w:rPr>
            </w:pPr>
            <w:r w:rsidRPr="009F0145">
              <w:rPr>
                <w:color w:val="000000"/>
              </w:rPr>
              <w:t>Пропущено дней по болезни одним ребенком (в среднем за год)</w:t>
            </w:r>
          </w:p>
        </w:tc>
      </w:tr>
      <w:tr w:rsidR="00FA2B95" w:rsidRPr="009F0145" w:rsidTr="00A13CDB">
        <w:trPr>
          <w:jc w:val="center"/>
        </w:trPr>
        <w:tc>
          <w:tcPr>
            <w:tcW w:w="3608" w:type="dxa"/>
          </w:tcPr>
          <w:p w:rsidR="00FA2B95" w:rsidRPr="009F0145" w:rsidRDefault="00FA2B95" w:rsidP="00FA2B95">
            <w:pPr>
              <w:jc w:val="center"/>
            </w:pPr>
            <w:r w:rsidRPr="009F0145">
              <w:t>2018</w:t>
            </w:r>
          </w:p>
        </w:tc>
        <w:tc>
          <w:tcPr>
            <w:tcW w:w="3402" w:type="dxa"/>
          </w:tcPr>
          <w:p w:rsidR="00FA2B95" w:rsidRPr="009F0145" w:rsidRDefault="00FA2B95" w:rsidP="00FA2B95">
            <w:pPr>
              <w:jc w:val="center"/>
            </w:pPr>
            <w:r>
              <w:t>2019</w:t>
            </w:r>
          </w:p>
        </w:tc>
      </w:tr>
      <w:tr w:rsidR="00FA2B95" w:rsidRPr="009F0145" w:rsidTr="00A13CDB">
        <w:trPr>
          <w:jc w:val="center"/>
        </w:trPr>
        <w:tc>
          <w:tcPr>
            <w:tcW w:w="3608" w:type="dxa"/>
          </w:tcPr>
          <w:p w:rsidR="00FA2B95" w:rsidRPr="009F0145" w:rsidRDefault="00FA2B95" w:rsidP="00FA2B95">
            <w:pPr>
              <w:jc w:val="center"/>
              <w:rPr>
                <w:color w:val="000000"/>
              </w:rPr>
            </w:pPr>
            <w:r w:rsidRPr="009F0145">
              <w:rPr>
                <w:color w:val="000000"/>
              </w:rPr>
              <w:lastRenderedPageBreak/>
              <w:t>24</w:t>
            </w:r>
          </w:p>
        </w:tc>
        <w:tc>
          <w:tcPr>
            <w:tcW w:w="3402" w:type="dxa"/>
          </w:tcPr>
          <w:p w:rsidR="00FA2B95" w:rsidRPr="009F0145" w:rsidRDefault="00FA2B95" w:rsidP="00FA2B95">
            <w:pPr>
              <w:jc w:val="center"/>
              <w:rPr>
                <w:color w:val="000000"/>
              </w:rPr>
            </w:pPr>
            <w:r>
              <w:rPr>
                <w:color w:val="000000"/>
              </w:rPr>
              <w:t>27,6</w:t>
            </w:r>
          </w:p>
        </w:tc>
      </w:tr>
    </w:tbl>
    <w:p w:rsidR="00A13CDB" w:rsidRPr="009F0145" w:rsidRDefault="00A13CDB" w:rsidP="005D7661">
      <w:pPr>
        <w:jc w:val="right"/>
        <w:rPr>
          <w:b/>
        </w:rPr>
      </w:pPr>
    </w:p>
    <w:p w:rsidR="00701DA1" w:rsidRPr="009F0145" w:rsidRDefault="00A13CDB" w:rsidP="005D7661">
      <w:pPr>
        <w:jc w:val="right"/>
        <w:rPr>
          <w:b/>
        </w:rPr>
      </w:pPr>
      <w:r w:rsidRPr="009F0145">
        <w:rPr>
          <w:b/>
        </w:rPr>
        <w:t xml:space="preserve">Таблица </w:t>
      </w:r>
      <w:r w:rsidR="00C30298" w:rsidRPr="009F0145">
        <w:rPr>
          <w:b/>
        </w:rPr>
        <w:t>4</w:t>
      </w:r>
      <w:r w:rsidRPr="009F0145">
        <w:rPr>
          <w:b/>
        </w:rPr>
        <w:t>.3</w:t>
      </w:r>
    </w:p>
    <w:p w:rsidR="00701DA1" w:rsidRPr="009F0145" w:rsidRDefault="00701DA1" w:rsidP="005D7661">
      <w:pPr>
        <w:tabs>
          <w:tab w:val="num" w:pos="1440"/>
        </w:tabs>
        <w:jc w:val="center"/>
        <w:rPr>
          <w:b/>
        </w:rPr>
      </w:pPr>
      <w:r w:rsidRPr="003002DD">
        <w:rPr>
          <w:b/>
        </w:rPr>
        <w:t>Анализ заболеваемости де</w:t>
      </w:r>
      <w:r w:rsidR="00C22D38" w:rsidRPr="003002DD">
        <w:rPr>
          <w:b/>
        </w:rPr>
        <w:t xml:space="preserve">тей по группам заболеваний (в том </w:t>
      </w:r>
      <w:r w:rsidRPr="003002DD">
        <w:rPr>
          <w:b/>
        </w:rPr>
        <w:t>ч</w:t>
      </w:r>
      <w:r w:rsidR="00C22D38" w:rsidRPr="003002DD">
        <w:rPr>
          <w:b/>
        </w:rPr>
        <w:t>исле</w:t>
      </w:r>
      <w:r w:rsidRPr="003002DD">
        <w:rPr>
          <w:b/>
        </w:rPr>
        <w:t xml:space="preserve"> выявленных в ходе углубленных медицинских осмотров)</w:t>
      </w:r>
    </w:p>
    <w:tbl>
      <w:tblPr>
        <w:tblW w:w="7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1"/>
        <w:gridCol w:w="851"/>
        <w:gridCol w:w="917"/>
      </w:tblGrid>
      <w:tr w:rsidR="00FA2B95" w:rsidRPr="009F0145" w:rsidTr="00FA2B95">
        <w:trPr>
          <w:jc w:val="center"/>
        </w:trPr>
        <w:tc>
          <w:tcPr>
            <w:tcW w:w="5931" w:type="dxa"/>
            <w:vMerge w:val="restart"/>
            <w:shd w:val="clear" w:color="auto" w:fill="auto"/>
          </w:tcPr>
          <w:p w:rsidR="00FA2B95" w:rsidRPr="009F0145" w:rsidRDefault="00FA2B95" w:rsidP="006D206F">
            <w:pPr>
              <w:jc w:val="center"/>
            </w:pPr>
            <w:r w:rsidRPr="009F0145">
              <w:t>Заболевание</w:t>
            </w:r>
          </w:p>
        </w:tc>
        <w:tc>
          <w:tcPr>
            <w:tcW w:w="1768" w:type="dxa"/>
            <w:gridSpan w:val="2"/>
          </w:tcPr>
          <w:p w:rsidR="00FA2B95" w:rsidRPr="009F0145" w:rsidRDefault="00FA2B95" w:rsidP="00FA2B95">
            <w:pPr>
              <w:jc w:val="center"/>
            </w:pPr>
            <w:r w:rsidRPr="009F0145">
              <w:t>201</w:t>
            </w:r>
            <w:r>
              <w:t>9</w:t>
            </w:r>
          </w:p>
        </w:tc>
      </w:tr>
      <w:tr w:rsidR="00FA2B95" w:rsidRPr="009F0145" w:rsidTr="00FA2B95">
        <w:trPr>
          <w:jc w:val="center"/>
        </w:trPr>
        <w:tc>
          <w:tcPr>
            <w:tcW w:w="5931" w:type="dxa"/>
            <w:vMerge/>
            <w:shd w:val="clear" w:color="auto" w:fill="auto"/>
          </w:tcPr>
          <w:p w:rsidR="00FA2B95" w:rsidRPr="009F0145" w:rsidRDefault="00FA2B95" w:rsidP="00D5381F"/>
        </w:tc>
        <w:tc>
          <w:tcPr>
            <w:tcW w:w="851" w:type="dxa"/>
          </w:tcPr>
          <w:p w:rsidR="00FA2B95" w:rsidRPr="009F0145" w:rsidRDefault="00FA2B95" w:rsidP="00FA2B95">
            <w:pPr>
              <w:jc w:val="center"/>
            </w:pPr>
            <w:r w:rsidRPr="009F0145">
              <w:t>%</w:t>
            </w:r>
          </w:p>
        </w:tc>
        <w:tc>
          <w:tcPr>
            <w:tcW w:w="917" w:type="dxa"/>
          </w:tcPr>
          <w:p w:rsidR="00FA2B95" w:rsidRPr="009F0145" w:rsidRDefault="00FA2B95" w:rsidP="00D5381F">
            <w:pPr>
              <w:jc w:val="center"/>
            </w:pPr>
            <w:r w:rsidRPr="009F0145">
              <w:t>чел.</w:t>
            </w:r>
          </w:p>
        </w:tc>
      </w:tr>
      <w:tr w:rsidR="00FA2B95" w:rsidRPr="009F0145" w:rsidTr="00FA2B95">
        <w:trPr>
          <w:jc w:val="center"/>
        </w:trPr>
        <w:tc>
          <w:tcPr>
            <w:tcW w:w="5931" w:type="dxa"/>
            <w:shd w:val="clear" w:color="auto" w:fill="auto"/>
          </w:tcPr>
          <w:p w:rsidR="00FA2B95" w:rsidRPr="009F0145" w:rsidRDefault="00FA2B95" w:rsidP="00D5381F">
            <w:r w:rsidRPr="009F0145">
              <w:t>Бактериальная дизентерия</w:t>
            </w:r>
          </w:p>
        </w:tc>
        <w:tc>
          <w:tcPr>
            <w:tcW w:w="851" w:type="dxa"/>
          </w:tcPr>
          <w:p w:rsidR="00FA2B95" w:rsidRPr="009F0145" w:rsidRDefault="00FA2B95" w:rsidP="00D5381F">
            <w:pPr>
              <w:jc w:val="center"/>
            </w:pPr>
            <w:r>
              <w:t>-</w:t>
            </w:r>
          </w:p>
        </w:tc>
        <w:tc>
          <w:tcPr>
            <w:tcW w:w="917" w:type="dxa"/>
          </w:tcPr>
          <w:p w:rsidR="00FA2B95" w:rsidRPr="009F0145" w:rsidRDefault="00FA2B95" w:rsidP="00D5381F">
            <w:pPr>
              <w:jc w:val="center"/>
            </w:pPr>
            <w:r>
              <w:t>-</w:t>
            </w:r>
          </w:p>
        </w:tc>
      </w:tr>
      <w:tr w:rsidR="00FA2B95" w:rsidRPr="009F0145" w:rsidTr="00FA2B95">
        <w:trPr>
          <w:jc w:val="center"/>
        </w:trPr>
        <w:tc>
          <w:tcPr>
            <w:tcW w:w="5931" w:type="dxa"/>
            <w:shd w:val="clear" w:color="auto" w:fill="auto"/>
          </w:tcPr>
          <w:p w:rsidR="00FA2B95" w:rsidRPr="009F0145" w:rsidRDefault="00FA2B95" w:rsidP="00D5381F">
            <w:r w:rsidRPr="009F0145">
              <w:t>Энтериты, колиты и гастроэнтериты, вызванные установленными, не установленными и неточно обозначенными возбудителями</w:t>
            </w:r>
          </w:p>
        </w:tc>
        <w:tc>
          <w:tcPr>
            <w:tcW w:w="851" w:type="dxa"/>
          </w:tcPr>
          <w:p w:rsidR="00FA2B95" w:rsidRPr="009F0145" w:rsidRDefault="00E4356F" w:rsidP="00EE5571">
            <w:pPr>
              <w:jc w:val="center"/>
            </w:pPr>
            <w:r>
              <w:t>2,</w:t>
            </w:r>
            <w:r w:rsidR="00EE5571">
              <w:t>3</w:t>
            </w:r>
          </w:p>
        </w:tc>
        <w:tc>
          <w:tcPr>
            <w:tcW w:w="917" w:type="dxa"/>
          </w:tcPr>
          <w:p w:rsidR="00FA2B95" w:rsidRPr="009F0145" w:rsidRDefault="00FA2B95" w:rsidP="00D5381F">
            <w:pPr>
              <w:jc w:val="center"/>
            </w:pPr>
            <w:r>
              <w:t>5</w:t>
            </w:r>
          </w:p>
        </w:tc>
      </w:tr>
      <w:tr w:rsidR="00FA2B95" w:rsidRPr="009F0145" w:rsidTr="00FA2B95">
        <w:trPr>
          <w:jc w:val="center"/>
        </w:trPr>
        <w:tc>
          <w:tcPr>
            <w:tcW w:w="5931" w:type="dxa"/>
            <w:shd w:val="clear" w:color="auto" w:fill="auto"/>
          </w:tcPr>
          <w:p w:rsidR="00FA2B95" w:rsidRPr="009F0145" w:rsidRDefault="00FA2B95" w:rsidP="00D5381F">
            <w:r w:rsidRPr="009F0145">
              <w:t>Скарлатина</w:t>
            </w:r>
          </w:p>
        </w:tc>
        <w:tc>
          <w:tcPr>
            <w:tcW w:w="851" w:type="dxa"/>
          </w:tcPr>
          <w:p w:rsidR="00FA2B95" w:rsidRPr="009F0145" w:rsidRDefault="00EE5571" w:rsidP="00D5381F">
            <w:pPr>
              <w:jc w:val="center"/>
            </w:pPr>
            <w:r>
              <w:t>0,9</w:t>
            </w:r>
          </w:p>
        </w:tc>
        <w:tc>
          <w:tcPr>
            <w:tcW w:w="917" w:type="dxa"/>
          </w:tcPr>
          <w:p w:rsidR="00FA2B95" w:rsidRPr="009F0145" w:rsidRDefault="00FA2B95" w:rsidP="00D5381F">
            <w:pPr>
              <w:jc w:val="center"/>
            </w:pPr>
            <w:r>
              <w:t>2</w:t>
            </w:r>
          </w:p>
        </w:tc>
      </w:tr>
      <w:tr w:rsidR="00FA2B95" w:rsidRPr="009F0145" w:rsidTr="00FA2B95">
        <w:trPr>
          <w:jc w:val="center"/>
        </w:trPr>
        <w:tc>
          <w:tcPr>
            <w:tcW w:w="5931" w:type="dxa"/>
            <w:shd w:val="clear" w:color="auto" w:fill="auto"/>
          </w:tcPr>
          <w:p w:rsidR="00FA2B95" w:rsidRPr="009F0145" w:rsidRDefault="00FA2B95" w:rsidP="00D5381F">
            <w:r w:rsidRPr="009F0145">
              <w:t>Ангина (острый тонзиллит)</w:t>
            </w:r>
          </w:p>
        </w:tc>
        <w:tc>
          <w:tcPr>
            <w:tcW w:w="851" w:type="dxa"/>
          </w:tcPr>
          <w:p w:rsidR="00FA2B95" w:rsidRPr="009F0145" w:rsidRDefault="00E4356F" w:rsidP="00EE5571">
            <w:pPr>
              <w:jc w:val="center"/>
            </w:pPr>
            <w:r>
              <w:t>3,</w:t>
            </w:r>
            <w:r w:rsidR="00EE5571">
              <w:t>3</w:t>
            </w:r>
          </w:p>
        </w:tc>
        <w:tc>
          <w:tcPr>
            <w:tcW w:w="917" w:type="dxa"/>
          </w:tcPr>
          <w:p w:rsidR="00FA2B95" w:rsidRPr="009F0145" w:rsidRDefault="00FA2B95" w:rsidP="00D5381F">
            <w:pPr>
              <w:jc w:val="center"/>
            </w:pPr>
            <w:r>
              <w:t>7</w:t>
            </w:r>
          </w:p>
        </w:tc>
      </w:tr>
      <w:tr w:rsidR="00FA2B95" w:rsidRPr="009F0145" w:rsidTr="00FA2B95">
        <w:trPr>
          <w:jc w:val="center"/>
        </w:trPr>
        <w:tc>
          <w:tcPr>
            <w:tcW w:w="5931" w:type="dxa"/>
            <w:shd w:val="clear" w:color="auto" w:fill="auto"/>
          </w:tcPr>
          <w:p w:rsidR="00FA2B95" w:rsidRPr="009F0145" w:rsidRDefault="00FA2B95" w:rsidP="00D5381F">
            <w:r w:rsidRPr="009F0145">
              <w:t>Грипп и острые инфекции верхних дыхательных путей</w:t>
            </w:r>
          </w:p>
        </w:tc>
        <w:tc>
          <w:tcPr>
            <w:tcW w:w="851" w:type="dxa"/>
          </w:tcPr>
          <w:p w:rsidR="00FA2B95" w:rsidRPr="009F0145" w:rsidRDefault="00EE5571" w:rsidP="00D5381F">
            <w:pPr>
              <w:jc w:val="center"/>
            </w:pPr>
            <w:r>
              <w:t>78,6</w:t>
            </w:r>
          </w:p>
        </w:tc>
        <w:tc>
          <w:tcPr>
            <w:tcW w:w="917" w:type="dxa"/>
          </w:tcPr>
          <w:p w:rsidR="00FA2B95" w:rsidRPr="009F0145" w:rsidRDefault="007C50AF" w:rsidP="00D5381F">
            <w:pPr>
              <w:jc w:val="center"/>
            </w:pPr>
            <w:r>
              <w:t>169</w:t>
            </w:r>
          </w:p>
        </w:tc>
      </w:tr>
      <w:tr w:rsidR="00FA2B95" w:rsidRPr="009F0145" w:rsidTr="00FA2B95">
        <w:trPr>
          <w:jc w:val="center"/>
        </w:trPr>
        <w:tc>
          <w:tcPr>
            <w:tcW w:w="5931" w:type="dxa"/>
            <w:shd w:val="clear" w:color="auto" w:fill="auto"/>
          </w:tcPr>
          <w:p w:rsidR="00FA2B95" w:rsidRPr="009F0145" w:rsidRDefault="00FA2B95" w:rsidP="00D5381F">
            <w:r w:rsidRPr="009F0145">
              <w:t>Пневмонии</w:t>
            </w:r>
          </w:p>
        </w:tc>
        <w:tc>
          <w:tcPr>
            <w:tcW w:w="851" w:type="dxa"/>
          </w:tcPr>
          <w:p w:rsidR="00FA2B95" w:rsidRPr="009F0145" w:rsidRDefault="00EE5571" w:rsidP="00D5381F">
            <w:pPr>
              <w:jc w:val="center"/>
            </w:pPr>
            <w:r>
              <w:t>2,3</w:t>
            </w:r>
          </w:p>
        </w:tc>
        <w:tc>
          <w:tcPr>
            <w:tcW w:w="917" w:type="dxa"/>
          </w:tcPr>
          <w:p w:rsidR="00FA2B95" w:rsidRPr="009F0145" w:rsidRDefault="00FA2B95" w:rsidP="00D5381F">
            <w:pPr>
              <w:spacing w:line="360" w:lineRule="auto"/>
              <w:jc w:val="center"/>
            </w:pPr>
            <w:r>
              <w:t>5</w:t>
            </w:r>
          </w:p>
        </w:tc>
      </w:tr>
      <w:tr w:rsidR="00FA2B95" w:rsidRPr="009F0145" w:rsidTr="00FA2B95">
        <w:trPr>
          <w:jc w:val="center"/>
        </w:trPr>
        <w:tc>
          <w:tcPr>
            <w:tcW w:w="5931" w:type="dxa"/>
            <w:shd w:val="clear" w:color="auto" w:fill="auto"/>
          </w:tcPr>
          <w:p w:rsidR="00FA2B95" w:rsidRPr="009F0145" w:rsidRDefault="00FA2B95" w:rsidP="00D5381F">
            <w:r w:rsidRPr="009F0145">
              <w:t>Несчастные случаи, отравления, травмы</w:t>
            </w:r>
          </w:p>
        </w:tc>
        <w:tc>
          <w:tcPr>
            <w:tcW w:w="851" w:type="dxa"/>
          </w:tcPr>
          <w:p w:rsidR="00FA2B95" w:rsidRPr="009F0145" w:rsidRDefault="007C50AF" w:rsidP="00D5381F">
            <w:pPr>
              <w:jc w:val="center"/>
            </w:pPr>
            <w:r>
              <w:t>-</w:t>
            </w:r>
          </w:p>
        </w:tc>
        <w:tc>
          <w:tcPr>
            <w:tcW w:w="917" w:type="dxa"/>
          </w:tcPr>
          <w:p w:rsidR="00FA2B95" w:rsidRPr="009F0145" w:rsidRDefault="00FA2B95" w:rsidP="00D5381F">
            <w:pPr>
              <w:jc w:val="center"/>
            </w:pPr>
            <w:r>
              <w:t>-</w:t>
            </w:r>
          </w:p>
        </w:tc>
      </w:tr>
      <w:tr w:rsidR="00FA2B95" w:rsidRPr="009F0145" w:rsidTr="00FA2B95">
        <w:trPr>
          <w:jc w:val="center"/>
        </w:trPr>
        <w:tc>
          <w:tcPr>
            <w:tcW w:w="5931" w:type="dxa"/>
            <w:shd w:val="clear" w:color="auto" w:fill="auto"/>
          </w:tcPr>
          <w:p w:rsidR="00FA2B95" w:rsidRPr="009F0145" w:rsidRDefault="00FA2B95" w:rsidP="00D5381F">
            <w:r w:rsidRPr="009F0145">
              <w:t>Другие заболевания</w:t>
            </w:r>
          </w:p>
        </w:tc>
        <w:tc>
          <w:tcPr>
            <w:tcW w:w="851" w:type="dxa"/>
          </w:tcPr>
          <w:p w:rsidR="00FA2B95" w:rsidRPr="009F0145" w:rsidRDefault="00EE5571" w:rsidP="00D5381F">
            <w:pPr>
              <w:jc w:val="center"/>
            </w:pPr>
            <w:r>
              <w:t>12,6</w:t>
            </w:r>
          </w:p>
        </w:tc>
        <w:tc>
          <w:tcPr>
            <w:tcW w:w="917" w:type="dxa"/>
          </w:tcPr>
          <w:p w:rsidR="00FA2B95" w:rsidRPr="009F0145" w:rsidRDefault="00FA2B95" w:rsidP="00D5381F">
            <w:pPr>
              <w:jc w:val="center"/>
            </w:pPr>
            <w:r>
              <w:t>27</w:t>
            </w:r>
          </w:p>
        </w:tc>
      </w:tr>
      <w:tr w:rsidR="00FA2B95" w:rsidRPr="009F0145" w:rsidTr="00FA2B95">
        <w:trPr>
          <w:jc w:val="center"/>
        </w:trPr>
        <w:tc>
          <w:tcPr>
            <w:tcW w:w="5931" w:type="dxa"/>
            <w:shd w:val="clear" w:color="auto" w:fill="auto"/>
          </w:tcPr>
          <w:p w:rsidR="00FA2B95" w:rsidRPr="009F0145" w:rsidRDefault="00FA2B95" w:rsidP="00D5381F">
            <w:r w:rsidRPr="009F0145">
              <w:t>Всего</w:t>
            </w:r>
          </w:p>
        </w:tc>
        <w:tc>
          <w:tcPr>
            <w:tcW w:w="851" w:type="dxa"/>
          </w:tcPr>
          <w:p w:rsidR="00FA2B95" w:rsidRPr="009F0145" w:rsidRDefault="00EE5571" w:rsidP="00D5381F">
            <w:pPr>
              <w:jc w:val="center"/>
            </w:pPr>
            <w:r>
              <w:t>100</w:t>
            </w:r>
            <w:r w:rsidR="00742E42">
              <w:t>%</w:t>
            </w:r>
          </w:p>
        </w:tc>
        <w:tc>
          <w:tcPr>
            <w:tcW w:w="917" w:type="dxa"/>
          </w:tcPr>
          <w:p w:rsidR="00FA2B95" w:rsidRPr="009F0145" w:rsidRDefault="00EE5571" w:rsidP="00D5381F">
            <w:pPr>
              <w:jc w:val="center"/>
            </w:pPr>
            <w:r>
              <w:t>215</w:t>
            </w:r>
          </w:p>
        </w:tc>
      </w:tr>
    </w:tbl>
    <w:p w:rsidR="00701DA1" w:rsidRPr="00742E42" w:rsidRDefault="00CA633B" w:rsidP="00CA633B">
      <w:pPr>
        <w:ind w:firstLine="240"/>
        <w:jc w:val="both"/>
        <w:rPr>
          <w:color w:val="000000" w:themeColor="text1"/>
        </w:rPr>
      </w:pPr>
      <w:r w:rsidRPr="009F0145">
        <w:t xml:space="preserve">Как и в предыдущие годы </w:t>
      </w:r>
      <w:r w:rsidRPr="00742E42">
        <w:rPr>
          <w:color w:val="000000" w:themeColor="text1"/>
        </w:rPr>
        <w:t>среди заболеваний преобладают грипп и острые инфекции верхних дыхательных путей</w:t>
      </w:r>
      <w:r w:rsidRPr="00742E42">
        <w:rPr>
          <w:noProof/>
          <w:color w:val="000000" w:themeColor="text1"/>
        </w:rPr>
        <w:t xml:space="preserve"> (ОРВИ, ангина).  </w:t>
      </w:r>
      <w:r w:rsidR="00742E42" w:rsidRPr="00742E42">
        <w:rPr>
          <w:noProof/>
          <w:color w:val="000000" w:themeColor="text1"/>
        </w:rPr>
        <w:t xml:space="preserve">Не болели обозначенными в таблице 4.3. заболеваниями 16 человек. За 2019 год выявлено 3 частоболеющих ребёнка. </w:t>
      </w:r>
    </w:p>
    <w:p w:rsidR="005D7661" w:rsidRPr="009F0145" w:rsidRDefault="00C30298" w:rsidP="005D7661">
      <w:pPr>
        <w:jc w:val="right"/>
        <w:rPr>
          <w:b/>
        </w:rPr>
      </w:pPr>
      <w:r w:rsidRPr="009F0145">
        <w:rPr>
          <w:b/>
        </w:rPr>
        <w:t>Таблица 4</w:t>
      </w:r>
      <w:r w:rsidR="00A13CDB" w:rsidRPr="009F0145">
        <w:rPr>
          <w:b/>
        </w:rPr>
        <w:t>.4</w:t>
      </w:r>
    </w:p>
    <w:p w:rsidR="00701DA1" w:rsidRPr="009F0145" w:rsidRDefault="00701DA1" w:rsidP="005D7661">
      <w:pPr>
        <w:jc w:val="center"/>
        <w:rPr>
          <w:b/>
        </w:rPr>
      </w:pPr>
      <w:r w:rsidRPr="009F0145">
        <w:rPr>
          <w:b/>
        </w:rPr>
        <w:t>Характеристика контингента воспитанников по группам здоровья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443"/>
        <w:gridCol w:w="2096"/>
      </w:tblGrid>
      <w:tr w:rsidR="00775A4D" w:rsidRPr="009F0145" w:rsidTr="00775A4D">
        <w:trPr>
          <w:jc w:val="center"/>
        </w:trPr>
        <w:tc>
          <w:tcPr>
            <w:tcW w:w="1969" w:type="dxa"/>
            <w:shd w:val="clear" w:color="auto" w:fill="auto"/>
          </w:tcPr>
          <w:p w:rsidR="00775A4D" w:rsidRPr="009F0145" w:rsidRDefault="00775A4D" w:rsidP="006D206F">
            <w:pPr>
              <w:jc w:val="center"/>
            </w:pPr>
            <w:r w:rsidRPr="009F0145">
              <w:t>Группа здоровья</w:t>
            </w:r>
          </w:p>
        </w:tc>
        <w:tc>
          <w:tcPr>
            <w:tcW w:w="2443" w:type="dxa"/>
            <w:shd w:val="clear" w:color="auto" w:fill="auto"/>
          </w:tcPr>
          <w:p w:rsidR="00775A4D" w:rsidRPr="009F0145" w:rsidRDefault="006F696B" w:rsidP="00332E01">
            <w:pPr>
              <w:jc w:val="center"/>
            </w:pPr>
            <w:r w:rsidRPr="009F0145">
              <w:t>201</w:t>
            </w:r>
            <w:r w:rsidR="00E4356F">
              <w:t>8</w:t>
            </w:r>
            <w:r w:rsidR="00775A4D" w:rsidRPr="009F0145">
              <w:t>,</w:t>
            </w:r>
          </w:p>
          <w:p w:rsidR="00775A4D" w:rsidRPr="009F0145" w:rsidRDefault="00775A4D" w:rsidP="00332E01">
            <w:pPr>
              <w:jc w:val="center"/>
            </w:pPr>
            <w:r w:rsidRPr="009F0145">
              <w:t>человек/%</w:t>
            </w:r>
          </w:p>
        </w:tc>
        <w:tc>
          <w:tcPr>
            <w:tcW w:w="2096" w:type="dxa"/>
            <w:shd w:val="clear" w:color="auto" w:fill="auto"/>
          </w:tcPr>
          <w:p w:rsidR="00775A4D" w:rsidRPr="009F0145" w:rsidRDefault="006F696B" w:rsidP="006D206F">
            <w:pPr>
              <w:jc w:val="center"/>
            </w:pPr>
            <w:r w:rsidRPr="009F0145">
              <w:t>201</w:t>
            </w:r>
            <w:r w:rsidR="00832FF5">
              <w:t>9</w:t>
            </w:r>
            <w:r w:rsidR="00775A4D" w:rsidRPr="009F0145">
              <w:t>,</w:t>
            </w:r>
          </w:p>
          <w:p w:rsidR="00775A4D" w:rsidRPr="009F0145" w:rsidRDefault="00775A4D" w:rsidP="006D206F">
            <w:pPr>
              <w:jc w:val="center"/>
            </w:pPr>
            <w:r w:rsidRPr="009F0145">
              <w:t>человек/%</w:t>
            </w:r>
          </w:p>
        </w:tc>
      </w:tr>
      <w:tr w:rsidR="00E4356F" w:rsidRPr="009F0145" w:rsidTr="00775A4D">
        <w:trPr>
          <w:jc w:val="center"/>
        </w:trPr>
        <w:tc>
          <w:tcPr>
            <w:tcW w:w="1969" w:type="dxa"/>
            <w:shd w:val="clear" w:color="auto" w:fill="auto"/>
          </w:tcPr>
          <w:p w:rsidR="00E4356F" w:rsidRPr="009F0145" w:rsidRDefault="00E4356F" w:rsidP="00E4356F">
            <w:pPr>
              <w:jc w:val="center"/>
            </w:pPr>
            <w:r w:rsidRPr="009F0145">
              <w:rPr>
                <w:lang w:val="en-US"/>
              </w:rPr>
              <w:t>I</w:t>
            </w:r>
          </w:p>
        </w:tc>
        <w:tc>
          <w:tcPr>
            <w:tcW w:w="2443" w:type="dxa"/>
            <w:shd w:val="clear" w:color="auto" w:fill="auto"/>
          </w:tcPr>
          <w:p w:rsidR="00E4356F" w:rsidRPr="009F0145" w:rsidRDefault="00E4356F" w:rsidP="00E4356F">
            <w:pPr>
              <w:jc w:val="center"/>
            </w:pPr>
            <w:r w:rsidRPr="009F0145">
              <w:t>66/34,4</w:t>
            </w:r>
          </w:p>
        </w:tc>
        <w:tc>
          <w:tcPr>
            <w:tcW w:w="2096" w:type="dxa"/>
            <w:shd w:val="clear" w:color="auto" w:fill="auto"/>
          </w:tcPr>
          <w:p w:rsidR="00E4356F" w:rsidRPr="009F0145" w:rsidRDefault="00E4356F" w:rsidP="00832FF5">
            <w:pPr>
              <w:jc w:val="center"/>
            </w:pPr>
            <w:r>
              <w:t>7</w:t>
            </w:r>
            <w:r w:rsidR="00832FF5">
              <w:t>9</w:t>
            </w:r>
            <w:r>
              <w:t>/42</w:t>
            </w:r>
            <w:r w:rsidR="00832FF5">
              <w:t>,7</w:t>
            </w:r>
          </w:p>
        </w:tc>
      </w:tr>
      <w:tr w:rsidR="00E4356F" w:rsidRPr="009F0145" w:rsidTr="00775A4D">
        <w:trPr>
          <w:jc w:val="center"/>
        </w:trPr>
        <w:tc>
          <w:tcPr>
            <w:tcW w:w="1969" w:type="dxa"/>
            <w:shd w:val="clear" w:color="auto" w:fill="auto"/>
          </w:tcPr>
          <w:p w:rsidR="00E4356F" w:rsidRPr="009F0145" w:rsidRDefault="00E4356F" w:rsidP="00E4356F">
            <w:pPr>
              <w:jc w:val="center"/>
            </w:pPr>
            <w:r w:rsidRPr="009F0145">
              <w:rPr>
                <w:lang w:val="en-US"/>
              </w:rPr>
              <w:t>II</w:t>
            </w:r>
          </w:p>
        </w:tc>
        <w:tc>
          <w:tcPr>
            <w:tcW w:w="2443" w:type="dxa"/>
            <w:shd w:val="clear" w:color="auto" w:fill="auto"/>
          </w:tcPr>
          <w:p w:rsidR="00E4356F" w:rsidRPr="009F0145" w:rsidRDefault="00E4356F" w:rsidP="00E4356F">
            <w:pPr>
              <w:jc w:val="center"/>
            </w:pPr>
            <w:r w:rsidRPr="009F0145">
              <w:t>94/49</w:t>
            </w:r>
          </w:p>
        </w:tc>
        <w:tc>
          <w:tcPr>
            <w:tcW w:w="2096" w:type="dxa"/>
            <w:shd w:val="clear" w:color="auto" w:fill="auto"/>
          </w:tcPr>
          <w:p w:rsidR="00E4356F" w:rsidRPr="009F0145" w:rsidRDefault="00E4356F" w:rsidP="00832FF5">
            <w:pPr>
              <w:jc w:val="center"/>
            </w:pPr>
            <w:r>
              <w:t>7</w:t>
            </w:r>
            <w:r w:rsidR="00832FF5">
              <w:t>7</w:t>
            </w:r>
            <w:r>
              <w:t>/4</w:t>
            </w:r>
            <w:r w:rsidR="00832FF5">
              <w:t>1</w:t>
            </w:r>
            <w:r>
              <w:t>,</w:t>
            </w:r>
            <w:r w:rsidR="00832FF5">
              <w:t>6</w:t>
            </w:r>
          </w:p>
        </w:tc>
      </w:tr>
      <w:tr w:rsidR="00E4356F" w:rsidRPr="009F0145" w:rsidTr="00775A4D">
        <w:trPr>
          <w:jc w:val="center"/>
        </w:trPr>
        <w:tc>
          <w:tcPr>
            <w:tcW w:w="1969" w:type="dxa"/>
            <w:shd w:val="clear" w:color="auto" w:fill="auto"/>
          </w:tcPr>
          <w:p w:rsidR="00E4356F" w:rsidRPr="009F0145" w:rsidRDefault="00E4356F" w:rsidP="00E4356F">
            <w:pPr>
              <w:jc w:val="center"/>
            </w:pPr>
            <w:r w:rsidRPr="009F0145">
              <w:rPr>
                <w:lang w:val="en-US"/>
              </w:rPr>
              <w:t>III</w:t>
            </w:r>
          </w:p>
        </w:tc>
        <w:tc>
          <w:tcPr>
            <w:tcW w:w="2443" w:type="dxa"/>
            <w:shd w:val="clear" w:color="auto" w:fill="auto"/>
          </w:tcPr>
          <w:p w:rsidR="00E4356F" w:rsidRPr="009F0145" w:rsidRDefault="00E4356F" w:rsidP="00E4356F">
            <w:pPr>
              <w:jc w:val="center"/>
            </w:pPr>
            <w:r w:rsidRPr="009F0145">
              <w:t>32/16,6</w:t>
            </w:r>
          </w:p>
        </w:tc>
        <w:tc>
          <w:tcPr>
            <w:tcW w:w="2096" w:type="dxa"/>
            <w:shd w:val="clear" w:color="auto" w:fill="auto"/>
          </w:tcPr>
          <w:p w:rsidR="00E4356F" w:rsidRPr="009F0145" w:rsidRDefault="00E4356F" w:rsidP="00E4356F">
            <w:pPr>
              <w:jc w:val="center"/>
            </w:pPr>
            <w:r>
              <w:t>28/15</w:t>
            </w:r>
            <w:r w:rsidR="00832FF5">
              <w:t>,1</w:t>
            </w:r>
          </w:p>
        </w:tc>
      </w:tr>
      <w:tr w:rsidR="00E4356F" w:rsidRPr="009F0145" w:rsidTr="00775A4D">
        <w:trPr>
          <w:jc w:val="center"/>
        </w:trPr>
        <w:tc>
          <w:tcPr>
            <w:tcW w:w="1969" w:type="dxa"/>
            <w:shd w:val="clear" w:color="auto" w:fill="auto"/>
          </w:tcPr>
          <w:p w:rsidR="00E4356F" w:rsidRPr="009F0145" w:rsidRDefault="00E4356F" w:rsidP="00E4356F">
            <w:pPr>
              <w:jc w:val="center"/>
            </w:pPr>
            <w:r w:rsidRPr="009F0145">
              <w:rPr>
                <w:lang w:val="en-US"/>
              </w:rPr>
              <w:t>IV</w:t>
            </w:r>
          </w:p>
        </w:tc>
        <w:tc>
          <w:tcPr>
            <w:tcW w:w="2443" w:type="dxa"/>
            <w:shd w:val="clear" w:color="auto" w:fill="auto"/>
          </w:tcPr>
          <w:p w:rsidR="00E4356F" w:rsidRPr="009F0145" w:rsidRDefault="00E4356F" w:rsidP="00E4356F">
            <w:pPr>
              <w:jc w:val="center"/>
            </w:pPr>
            <w:r w:rsidRPr="009F0145">
              <w:t>-</w:t>
            </w:r>
          </w:p>
        </w:tc>
        <w:tc>
          <w:tcPr>
            <w:tcW w:w="2096" w:type="dxa"/>
            <w:shd w:val="clear" w:color="auto" w:fill="auto"/>
          </w:tcPr>
          <w:p w:rsidR="00E4356F" w:rsidRPr="009F0145" w:rsidRDefault="00E4356F" w:rsidP="00E4356F">
            <w:pPr>
              <w:jc w:val="center"/>
            </w:pPr>
            <w:r>
              <w:t>-</w:t>
            </w:r>
          </w:p>
        </w:tc>
      </w:tr>
      <w:tr w:rsidR="00E4356F" w:rsidRPr="009F0145" w:rsidTr="00775A4D">
        <w:trPr>
          <w:jc w:val="center"/>
        </w:trPr>
        <w:tc>
          <w:tcPr>
            <w:tcW w:w="1969" w:type="dxa"/>
            <w:shd w:val="clear" w:color="auto" w:fill="auto"/>
          </w:tcPr>
          <w:p w:rsidR="00E4356F" w:rsidRPr="009F0145" w:rsidRDefault="00E4356F" w:rsidP="00E4356F">
            <w:pPr>
              <w:jc w:val="center"/>
            </w:pPr>
            <w:r w:rsidRPr="009F0145">
              <w:rPr>
                <w:lang w:val="en-US"/>
              </w:rPr>
              <w:t>V</w:t>
            </w:r>
          </w:p>
        </w:tc>
        <w:tc>
          <w:tcPr>
            <w:tcW w:w="2443" w:type="dxa"/>
            <w:shd w:val="clear" w:color="auto" w:fill="auto"/>
          </w:tcPr>
          <w:p w:rsidR="00E4356F" w:rsidRPr="009F0145" w:rsidRDefault="00E4356F" w:rsidP="00E4356F">
            <w:pPr>
              <w:jc w:val="center"/>
            </w:pPr>
            <w:r w:rsidRPr="009F0145">
              <w:t>-</w:t>
            </w:r>
          </w:p>
        </w:tc>
        <w:tc>
          <w:tcPr>
            <w:tcW w:w="2096" w:type="dxa"/>
            <w:shd w:val="clear" w:color="auto" w:fill="auto"/>
          </w:tcPr>
          <w:p w:rsidR="00E4356F" w:rsidRPr="009F0145" w:rsidRDefault="00E4356F" w:rsidP="00E4356F">
            <w:pPr>
              <w:jc w:val="center"/>
            </w:pPr>
            <w:r>
              <w:t>1/0,5</w:t>
            </w:r>
          </w:p>
        </w:tc>
      </w:tr>
    </w:tbl>
    <w:p w:rsidR="009E57F6" w:rsidRPr="009F0145" w:rsidRDefault="00EF4FE5" w:rsidP="00EF4FE5">
      <w:pPr>
        <w:ind w:firstLine="708"/>
        <w:jc w:val="both"/>
      </w:pPr>
      <w:r w:rsidRPr="009F0145">
        <w:t>В последние годы в основном в детском саду преобладают дети с</w:t>
      </w:r>
      <w:r w:rsidR="00742E42">
        <w:t xml:space="preserve"> 1 </w:t>
      </w:r>
      <w:r w:rsidRPr="009F0145">
        <w:t>группой здоровья</w:t>
      </w:r>
      <w:r w:rsidR="009E57F6" w:rsidRPr="009F0145">
        <w:t xml:space="preserve"> (</w:t>
      </w:r>
      <w:r w:rsidR="00742E42">
        <w:t xml:space="preserve">здоровые, нормально развивающиеся, без функциональных отклонений - 42.7%) и со </w:t>
      </w:r>
      <w:r w:rsidR="00742E42" w:rsidRPr="009F0145">
        <w:t xml:space="preserve"> 2 </w:t>
      </w:r>
      <w:r w:rsidR="00742E42">
        <w:t>группой здоровья (</w:t>
      </w:r>
      <w:r w:rsidR="009E57F6" w:rsidRPr="009F0145">
        <w:rPr>
          <w:iCs/>
          <w:color w:val="000000"/>
        </w:rPr>
        <w:t>здоровые, при наличии функциональных или небольших морфологических отклонений</w:t>
      </w:r>
      <w:r w:rsidR="00742E42">
        <w:rPr>
          <w:iCs/>
          <w:color w:val="000000"/>
        </w:rPr>
        <w:t xml:space="preserve">- </w:t>
      </w:r>
      <w:r w:rsidR="00742E42">
        <w:t>41,6</w:t>
      </w:r>
      <w:r w:rsidR="009E57F6" w:rsidRPr="009F0145">
        <w:t>).</w:t>
      </w:r>
    </w:p>
    <w:p w:rsidR="00742E42" w:rsidRDefault="00EF4FE5" w:rsidP="00EF4FE5">
      <w:pPr>
        <w:ind w:firstLine="708"/>
        <w:jc w:val="both"/>
      </w:pPr>
      <w:r w:rsidRPr="009F0145">
        <w:t>В 201</w:t>
      </w:r>
      <w:r w:rsidR="00742E42">
        <w:t>9</w:t>
      </w:r>
      <w:r w:rsidRPr="009F0145">
        <w:t xml:space="preserve"> год</w:t>
      </w:r>
      <w:r w:rsidR="00742E42">
        <w:t>у</w:t>
      </w:r>
      <w:r w:rsidRPr="009F0145">
        <w:t xml:space="preserve"> наблюдается значительное  увеличение числа детей  с 1 группой здоровья</w:t>
      </w:r>
    </w:p>
    <w:p w:rsidR="00C350A7" w:rsidRPr="009F0145" w:rsidRDefault="00EF4FE5" w:rsidP="00742E42">
      <w:pPr>
        <w:jc w:val="both"/>
      </w:pPr>
      <w:r w:rsidRPr="009F0145">
        <w:t xml:space="preserve"> </w:t>
      </w:r>
      <w:r w:rsidR="00742E42">
        <w:t xml:space="preserve">(на 13 человек -8,3%), соответственно, </w:t>
      </w:r>
      <w:r w:rsidRPr="009F0145">
        <w:t xml:space="preserve">на </w:t>
      </w:r>
      <w:r w:rsidR="00742E42">
        <w:t>17</w:t>
      </w:r>
      <w:r w:rsidRPr="009F0145">
        <w:t xml:space="preserve"> человек </w:t>
      </w:r>
      <w:r w:rsidR="004A1C69">
        <w:t xml:space="preserve">(7,4%) </w:t>
      </w:r>
      <w:r w:rsidRPr="009F0145">
        <w:t>уменьш</w:t>
      </w:r>
      <w:r w:rsidR="00742E42">
        <w:t>илось количество детей</w:t>
      </w:r>
      <w:r w:rsidR="009E57F6" w:rsidRPr="009F0145">
        <w:t xml:space="preserve"> </w:t>
      </w:r>
      <w:r w:rsidR="004A1C69">
        <w:t xml:space="preserve">со 2 </w:t>
      </w:r>
      <w:r w:rsidRPr="009F0145">
        <w:t xml:space="preserve">группой здоровья </w:t>
      </w:r>
      <w:r w:rsidR="009E57F6" w:rsidRPr="009F0145">
        <w:t xml:space="preserve"> </w:t>
      </w:r>
      <w:r w:rsidR="004A1C69">
        <w:t xml:space="preserve">и на 4 человека </w:t>
      </w:r>
      <w:r w:rsidR="009E57F6" w:rsidRPr="009F0145">
        <w:t>(</w:t>
      </w:r>
      <w:r w:rsidR="004A1C69">
        <w:t>1,5%) – с 3 группой. В 2019г.</w:t>
      </w:r>
      <w:r w:rsidR="00D61309">
        <w:t xml:space="preserve"> В группу раннего возраста скомплектован ребёнок с 5 группой здоровья (ребёнок-инвалид). </w:t>
      </w:r>
    </w:p>
    <w:p w:rsidR="00D61309" w:rsidRPr="00A74665" w:rsidRDefault="00EF4FE5" w:rsidP="00D61309">
      <w:pPr>
        <w:ind w:firstLine="708"/>
        <w:jc w:val="both"/>
        <w:rPr>
          <w:caps/>
        </w:rPr>
      </w:pPr>
      <w:r w:rsidRPr="009F0145">
        <w:t xml:space="preserve">Характеристика контингента воспитанников по группам здоровья учитывается при организации образовательной деятельности. В целом за год деятельность коллектива традиционно была направлена на сохранение психического и физического здоровья воспитанников, положительную динамику их развития, организацию развивающих занятий с детьми, направленных на коррекцию определенных недостатков в их психическом и физическом развитии. </w:t>
      </w:r>
      <w:r w:rsidR="00D61309">
        <w:t>В детском саду разработана и успешно реализуется программа организации оздоровительной деятельности. П</w:t>
      </w:r>
      <w:r w:rsidR="00D61309" w:rsidRPr="00A74665">
        <w:t>рограмма направлена на сохранение и укрепление здоровья детей, формирование у родителей, педагогов, воспитанников ответственности в деле сохранения собственного здоровья, популяризацию здорового образа жизни.</w:t>
      </w:r>
      <w:r w:rsidR="00D61309">
        <w:t xml:space="preserve"> В рамках программы в каждой возрастной группе реализуется план оздоровительных мероприятий с учетом возрастных, индивидуальных особенностей детей каждой конкретной группы.</w:t>
      </w:r>
    </w:p>
    <w:p w:rsidR="00EF4FE5" w:rsidRPr="009F0145" w:rsidRDefault="00EF4FE5" w:rsidP="00EF4FE5">
      <w:pPr>
        <w:ind w:firstLine="708"/>
        <w:jc w:val="both"/>
      </w:pPr>
      <w:r w:rsidRPr="009F0145">
        <w:t xml:space="preserve"> Результаты педагогической диагностики подтверждают, что воспитательно-образовательный процесс обеспечивает единство воспитательных, обучающих и развивающих </w:t>
      </w:r>
      <w:r w:rsidRPr="009F0145">
        <w:lastRenderedPageBreak/>
        <w:t xml:space="preserve">целей и задач, учет гендерной специфики развития детей дошкольного возраста, организацию инклюзивного образования. </w:t>
      </w:r>
    </w:p>
    <w:p w:rsidR="00027D15" w:rsidRDefault="00027D15" w:rsidP="00C479CF">
      <w:pPr>
        <w:pStyle w:val="7"/>
        <w:shd w:val="clear" w:color="auto" w:fill="auto"/>
        <w:spacing w:after="0" w:line="240" w:lineRule="auto"/>
        <w:ind w:right="3" w:firstLine="0"/>
        <w:jc w:val="right"/>
        <w:rPr>
          <w:b/>
          <w:lang w:val="ru-RU"/>
        </w:rPr>
      </w:pPr>
    </w:p>
    <w:p w:rsidR="00C30298" w:rsidRPr="00803018" w:rsidRDefault="00EF4FE5" w:rsidP="00C479CF">
      <w:pPr>
        <w:pStyle w:val="7"/>
        <w:shd w:val="clear" w:color="auto" w:fill="auto"/>
        <w:spacing w:after="0" w:line="240" w:lineRule="auto"/>
        <w:ind w:right="3" w:firstLine="0"/>
        <w:jc w:val="right"/>
        <w:rPr>
          <w:b/>
          <w:lang w:val="ru-RU"/>
        </w:rPr>
      </w:pPr>
      <w:r w:rsidRPr="00803018">
        <w:rPr>
          <w:b/>
          <w:lang w:val="ru-RU"/>
        </w:rPr>
        <w:t xml:space="preserve"> </w:t>
      </w:r>
      <w:r w:rsidR="00C30298" w:rsidRPr="00803018">
        <w:rPr>
          <w:b/>
          <w:lang w:val="ru-RU"/>
        </w:rPr>
        <w:t>Таблица 4.5</w:t>
      </w:r>
    </w:p>
    <w:p w:rsidR="00C30298" w:rsidRPr="009F0145" w:rsidRDefault="00C30298" w:rsidP="00C30298">
      <w:pPr>
        <w:jc w:val="center"/>
        <w:rPr>
          <w:b/>
        </w:rPr>
      </w:pPr>
      <w:r w:rsidRPr="00344B47">
        <w:rPr>
          <w:b/>
        </w:rPr>
        <w:t xml:space="preserve">Участие воспитанников в конкурсах </w:t>
      </w:r>
      <w:r w:rsidR="00E649FB" w:rsidRPr="00344B47">
        <w:rPr>
          <w:b/>
        </w:rPr>
        <w:t>различного</w:t>
      </w:r>
      <w:r w:rsidR="00E649FB" w:rsidRPr="009F0145">
        <w:rPr>
          <w:b/>
        </w:rPr>
        <w:t xml:space="preserve"> уровня</w:t>
      </w:r>
    </w:p>
    <w:p w:rsidR="00AF0B88" w:rsidRPr="009F0145" w:rsidRDefault="00AF0B88" w:rsidP="00C30298">
      <w:pPr>
        <w:jc w:val="center"/>
        <w:rPr>
          <w:i/>
        </w:rPr>
      </w:pPr>
    </w:p>
    <w:tbl>
      <w:tblPr>
        <w:tblStyle w:val="af2"/>
        <w:tblW w:w="10314" w:type="dxa"/>
        <w:tblLayout w:type="fixed"/>
        <w:tblLook w:val="04A0" w:firstRow="1" w:lastRow="0" w:firstColumn="1" w:lastColumn="0" w:noHBand="0" w:noVBand="1"/>
      </w:tblPr>
      <w:tblGrid>
        <w:gridCol w:w="534"/>
        <w:gridCol w:w="4536"/>
        <w:gridCol w:w="1842"/>
        <w:gridCol w:w="3402"/>
      </w:tblGrid>
      <w:tr w:rsidR="00AF0B88" w:rsidRPr="004857D7" w:rsidTr="00C479CF">
        <w:tc>
          <w:tcPr>
            <w:tcW w:w="534" w:type="dxa"/>
          </w:tcPr>
          <w:p w:rsidR="00E649FB" w:rsidRPr="004857D7" w:rsidRDefault="00E649FB" w:rsidP="00D90287">
            <w:pPr>
              <w:jc w:val="center"/>
              <w:rPr>
                <w:rFonts w:ascii="Times New Roman" w:hAnsi="Times New Roman"/>
              </w:rPr>
            </w:pPr>
            <w:r w:rsidRPr="004857D7">
              <w:rPr>
                <w:rFonts w:ascii="Times New Roman" w:hAnsi="Times New Roman"/>
              </w:rPr>
              <w:t>№ п/п</w:t>
            </w:r>
          </w:p>
        </w:tc>
        <w:tc>
          <w:tcPr>
            <w:tcW w:w="4536" w:type="dxa"/>
          </w:tcPr>
          <w:p w:rsidR="00E649FB" w:rsidRPr="004857D7" w:rsidRDefault="00E649FB" w:rsidP="00D90287">
            <w:pPr>
              <w:jc w:val="center"/>
              <w:rPr>
                <w:rFonts w:ascii="Times New Roman" w:hAnsi="Times New Roman"/>
              </w:rPr>
            </w:pPr>
            <w:r w:rsidRPr="004857D7">
              <w:rPr>
                <w:rFonts w:ascii="Times New Roman" w:hAnsi="Times New Roman"/>
              </w:rPr>
              <w:t>Наименование конкурса</w:t>
            </w:r>
          </w:p>
        </w:tc>
        <w:tc>
          <w:tcPr>
            <w:tcW w:w="1842" w:type="dxa"/>
          </w:tcPr>
          <w:p w:rsidR="00E649FB" w:rsidRPr="004857D7" w:rsidRDefault="00E649FB" w:rsidP="00D90287">
            <w:pPr>
              <w:jc w:val="center"/>
              <w:rPr>
                <w:rFonts w:ascii="Times New Roman" w:hAnsi="Times New Roman"/>
              </w:rPr>
            </w:pPr>
            <w:r w:rsidRPr="004857D7">
              <w:rPr>
                <w:rFonts w:ascii="Times New Roman" w:hAnsi="Times New Roman"/>
              </w:rPr>
              <w:t>Количество воспитанников, чел</w:t>
            </w:r>
          </w:p>
        </w:tc>
        <w:tc>
          <w:tcPr>
            <w:tcW w:w="3402" w:type="dxa"/>
          </w:tcPr>
          <w:p w:rsidR="00E649FB" w:rsidRPr="004857D7" w:rsidRDefault="00E649FB" w:rsidP="00D90287">
            <w:pPr>
              <w:jc w:val="center"/>
              <w:rPr>
                <w:rFonts w:ascii="Times New Roman" w:hAnsi="Times New Roman"/>
              </w:rPr>
            </w:pPr>
            <w:r w:rsidRPr="004857D7">
              <w:rPr>
                <w:rFonts w:ascii="Times New Roman" w:hAnsi="Times New Roman"/>
              </w:rPr>
              <w:t>Результаты</w:t>
            </w:r>
          </w:p>
        </w:tc>
      </w:tr>
      <w:tr w:rsidR="00AF0B88" w:rsidRPr="004857D7" w:rsidTr="00C479CF">
        <w:tc>
          <w:tcPr>
            <w:tcW w:w="534" w:type="dxa"/>
          </w:tcPr>
          <w:p w:rsidR="00E649FB" w:rsidRPr="004857D7" w:rsidRDefault="00E649FB" w:rsidP="00D90287">
            <w:pPr>
              <w:jc w:val="center"/>
              <w:rPr>
                <w:rFonts w:ascii="Times New Roman" w:hAnsi="Times New Roman"/>
              </w:rPr>
            </w:pPr>
            <w:r w:rsidRPr="004857D7">
              <w:rPr>
                <w:rFonts w:ascii="Times New Roman" w:hAnsi="Times New Roman"/>
              </w:rPr>
              <w:t>1</w:t>
            </w:r>
          </w:p>
        </w:tc>
        <w:tc>
          <w:tcPr>
            <w:tcW w:w="4536" w:type="dxa"/>
          </w:tcPr>
          <w:p w:rsidR="00E649FB" w:rsidRPr="004857D7" w:rsidRDefault="00E649FB" w:rsidP="00D90287">
            <w:pPr>
              <w:jc w:val="center"/>
              <w:rPr>
                <w:rFonts w:ascii="Times New Roman" w:hAnsi="Times New Roman"/>
              </w:rPr>
            </w:pPr>
            <w:r w:rsidRPr="004857D7">
              <w:rPr>
                <w:rFonts w:ascii="Times New Roman" w:hAnsi="Times New Roman"/>
              </w:rPr>
              <w:t>2</w:t>
            </w:r>
          </w:p>
        </w:tc>
        <w:tc>
          <w:tcPr>
            <w:tcW w:w="1842" w:type="dxa"/>
          </w:tcPr>
          <w:p w:rsidR="00E649FB" w:rsidRPr="004857D7" w:rsidRDefault="00E649FB" w:rsidP="00D90287">
            <w:pPr>
              <w:jc w:val="center"/>
              <w:rPr>
                <w:rFonts w:ascii="Times New Roman" w:hAnsi="Times New Roman"/>
              </w:rPr>
            </w:pPr>
            <w:r w:rsidRPr="004857D7">
              <w:rPr>
                <w:rFonts w:ascii="Times New Roman" w:hAnsi="Times New Roman"/>
              </w:rPr>
              <w:t>3</w:t>
            </w:r>
          </w:p>
        </w:tc>
        <w:tc>
          <w:tcPr>
            <w:tcW w:w="3402" w:type="dxa"/>
          </w:tcPr>
          <w:p w:rsidR="00E649FB" w:rsidRPr="004857D7" w:rsidRDefault="00E649FB" w:rsidP="00D90287">
            <w:pPr>
              <w:jc w:val="center"/>
              <w:rPr>
                <w:rFonts w:ascii="Times New Roman" w:hAnsi="Times New Roman"/>
              </w:rPr>
            </w:pPr>
            <w:r w:rsidRPr="004857D7">
              <w:rPr>
                <w:rFonts w:ascii="Times New Roman" w:hAnsi="Times New Roman"/>
              </w:rPr>
              <w:t>4</w:t>
            </w:r>
          </w:p>
        </w:tc>
      </w:tr>
      <w:tr w:rsidR="00E649FB" w:rsidRPr="004857D7" w:rsidTr="00C479CF">
        <w:tc>
          <w:tcPr>
            <w:tcW w:w="10314" w:type="dxa"/>
            <w:gridSpan w:val="4"/>
          </w:tcPr>
          <w:p w:rsidR="00E649FB" w:rsidRPr="004857D7" w:rsidRDefault="00E649FB" w:rsidP="00D90287">
            <w:pPr>
              <w:jc w:val="center"/>
              <w:rPr>
                <w:rFonts w:ascii="Times New Roman" w:hAnsi="Times New Roman"/>
              </w:rPr>
            </w:pPr>
            <w:r w:rsidRPr="004857D7">
              <w:rPr>
                <w:rFonts w:ascii="Times New Roman" w:hAnsi="Times New Roman"/>
              </w:rPr>
              <w:t>Городская спартакиада</w:t>
            </w:r>
          </w:p>
        </w:tc>
      </w:tr>
      <w:tr w:rsidR="00AF0B88" w:rsidRPr="004857D7" w:rsidTr="00C479CF">
        <w:tc>
          <w:tcPr>
            <w:tcW w:w="534" w:type="dxa"/>
          </w:tcPr>
          <w:p w:rsidR="00E649FB" w:rsidRPr="004857D7" w:rsidRDefault="00BB747A" w:rsidP="00D90287">
            <w:pPr>
              <w:jc w:val="right"/>
              <w:rPr>
                <w:rFonts w:ascii="Times New Roman" w:hAnsi="Times New Roman"/>
              </w:rPr>
            </w:pPr>
            <w:r w:rsidRPr="004857D7">
              <w:rPr>
                <w:rFonts w:ascii="Times New Roman" w:hAnsi="Times New Roman"/>
              </w:rPr>
              <w:t>1</w:t>
            </w:r>
          </w:p>
        </w:tc>
        <w:tc>
          <w:tcPr>
            <w:tcW w:w="4536" w:type="dxa"/>
          </w:tcPr>
          <w:p w:rsidR="00E649FB" w:rsidRPr="004857D7" w:rsidRDefault="00BB747A" w:rsidP="00D90287">
            <w:pPr>
              <w:rPr>
                <w:rFonts w:ascii="Times New Roman" w:hAnsi="Times New Roman"/>
              </w:rPr>
            </w:pPr>
            <w:r w:rsidRPr="004857D7">
              <w:rPr>
                <w:rFonts w:ascii="Times New Roman" w:hAnsi="Times New Roman"/>
              </w:rPr>
              <w:t>Лыжня России</w:t>
            </w:r>
          </w:p>
        </w:tc>
        <w:tc>
          <w:tcPr>
            <w:tcW w:w="1842" w:type="dxa"/>
          </w:tcPr>
          <w:p w:rsidR="00E649FB" w:rsidRPr="004857D7" w:rsidRDefault="006F67EE" w:rsidP="00D90287">
            <w:pPr>
              <w:jc w:val="center"/>
              <w:rPr>
                <w:rFonts w:ascii="Times New Roman" w:hAnsi="Times New Roman"/>
              </w:rPr>
            </w:pPr>
            <w:r w:rsidRPr="004857D7">
              <w:rPr>
                <w:rFonts w:ascii="Times New Roman" w:hAnsi="Times New Roman"/>
              </w:rPr>
              <w:t>15</w:t>
            </w:r>
            <w:r w:rsidR="006107F7" w:rsidRPr="004857D7">
              <w:rPr>
                <w:rFonts w:ascii="Times New Roman" w:hAnsi="Times New Roman"/>
              </w:rPr>
              <w:t xml:space="preserve"> детей</w:t>
            </w:r>
          </w:p>
          <w:p w:rsidR="006107F7" w:rsidRPr="004857D7" w:rsidRDefault="006107F7" w:rsidP="00D90287">
            <w:pPr>
              <w:jc w:val="center"/>
              <w:rPr>
                <w:rFonts w:ascii="Times New Roman" w:hAnsi="Times New Roman"/>
              </w:rPr>
            </w:pPr>
            <w:r w:rsidRPr="004857D7">
              <w:rPr>
                <w:rFonts w:ascii="Times New Roman" w:hAnsi="Times New Roman"/>
              </w:rPr>
              <w:t>12 сотрудников</w:t>
            </w:r>
          </w:p>
        </w:tc>
        <w:tc>
          <w:tcPr>
            <w:tcW w:w="3402" w:type="dxa"/>
          </w:tcPr>
          <w:p w:rsidR="00E649FB" w:rsidRPr="004857D7" w:rsidRDefault="006F67EE" w:rsidP="00D90287">
            <w:pPr>
              <w:jc w:val="center"/>
              <w:rPr>
                <w:rFonts w:ascii="Times New Roman" w:hAnsi="Times New Roman"/>
              </w:rPr>
            </w:pPr>
            <w:r w:rsidRPr="004857D7">
              <w:rPr>
                <w:rFonts w:ascii="Times New Roman" w:hAnsi="Times New Roman"/>
              </w:rPr>
              <w:t>участие</w:t>
            </w:r>
          </w:p>
        </w:tc>
      </w:tr>
      <w:tr w:rsidR="00AF0B88" w:rsidRPr="004857D7" w:rsidTr="00C479CF">
        <w:tc>
          <w:tcPr>
            <w:tcW w:w="534" w:type="dxa"/>
          </w:tcPr>
          <w:p w:rsidR="00687FAF" w:rsidRPr="004857D7" w:rsidRDefault="00687FAF" w:rsidP="00D90287">
            <w:pPr>
              <w:jc w:val="right"/>
              <w:rPr>
                <w:rFonts w:ascii="Times New Roman" w:hAnsi="Times New Roman"/>
              </w:rPr>
            </w:pPr>
            <w:r w:rsidRPr="004857D7">
              <w:rPr>
                <w:rFonts w:ascii="Times New Roman" w:hAnsi="Times New Roman"/>
              </w:rPr>
              <w:t>2</w:t>
            </w:r>
          </w:p>
        </w:tc>
        <w:tc>
          <w:tcPr>
            <w:tcW w:w="4536" w:type="dxa"/>
          </w:tcPr>
          <w:p w:rsidR="00687FAF" w:rsidRPr="004857D7" w:rsidRDefault="00687FAF" w:rsidP="00D90287">
            <w:pPr>
              <w:rPr>
                <w:rFonts w:ascii="Times New Roman" w:hAnsi="Times New Roman"/>
              </w:rPr>
            </w:pPr>
            <w:r w:rsidRPr="004857D7">
              <w:rPr>
                <w:rFonts w:ascii="Times New Roman" w:hAnsi="Times New Roman"/>
              </w:rPr>
              <w:t>Городские соревнования «Зимушка»</w:t>
            </w:r>
          </w:p>
        </w:tc>
        <w:tc>
          <w:tcPr>
            <w:tcW w:w="1842" w:type="dxa"/>
          </w:tcPr>
          <w:p w:rsidR="00687FAF" w:rsidRPr="004857D7" w:rsidRDefault="00344B47" w:rsidP="00D90287">
            <w:pPr>
              <w:jc w:val="center"/>
              <w:rPr>
                <w:rFonts w:ascii="Times New Roman" w:hAnsi="Times New Roman"/>
              </w:rPr>
            </w:pPr>
            <w:r w:rsidRPr="004857D7">
              <w:rPr>
                <w:rFonts w:ascii="Times New Roman" w:hAnsi="Times New Roman"/>
              </w:rPr>
              <w:t>6</w:t>
            </w:r>
          </w:p>
        </w:tc>
        <w:tc>
          <w:tcPr>
            <w:tcW w:w="3402" w:type="dxa"/>
          </w:tcPr>
          <w:p w:rsidR="00687FAF" w:rsidRPr="004857D7" w:rsidRDefault="00A046A2" w:rsidP="00D90287">
            <w:pPr>
              <w:jc w:val="center"/>
              <w:rPr>
                <w:rFonts w:ascii="Times New Roman" w:hAnsi="Times New Roman"/>
              </w:rPr>
            </w:pPr>
            <w:r w:rsidRPr="004857D7">
              <w:rPr>
                <w:rFonts w:ascii="Times New Roman" w:hAnsi="Times New Roman"/>
              </w:rPr>
              <w:t>участие</w:t>
            </w:r>
          </w:p>
        </w:tc>
      </w:tr>
      <w:tr w:rsidR="00AF0B88" w:rsidRPr="004857D7" w:rsidTr="00C479CF">
        <w:tc>
          <w:tcPr>
            <w:tcW w:w="534" w:type="dxa"/>
          </w:tcPr>
          <w:p w:rsidR="00BC24AA" w:rsidRPr="004857D7" w:rsidRDefault="00BC24AA" w:rsidP="00D90287">
            <w:pPr>
              <w:jc w:val="right"/>
              <w:rPr>
                <w:rFonts w:ascii="Times New Roman" w:hAnsi="Times New Roman"/>
              </w:rPr>
            </w:pPr>
            <w:r w:rsidRPr="004857D7">
              <w:rPr>
                <w:rFonts w:ascii="Times New Roman" w:hAnsi="Times New Roman"/>
              </w:rPr>
              <w:t>3</w:t>
            </w:r>
          </w:p>
        </w:tc>
        <w:tc>
          <w:tcPr>
            <w:tcW w:w="4536" w:type="dxa"/>
          </w:tcPr>
          <w:p w:rsidR="00BC24AA" w:rsidRPr="004857D7" w:rsidRDefault="00BC24AA" w:rsidP="00D90287">
            <w:pPr>
              <w:rPr>
                <w:rFonts w:ascii="Times New Roman" w:hAnsi="Times New Roman"/>
              </w:rPr>
            </w:pPr>
            <w:r w:rsidRPr="004857D7">
              <w:rPr>
                <w:rFonts w:ascii="Times New Roman" w:hAnsi="Times New Roman"/>
              </w:rPr>
              <w:t>Лыжные соревнования (эстафета)</w:t>
            </w:r>
          </w:p>
        </w:tc>
        <w:tc>
          <w:tcPr>
            <w:tcW w:w="1842" w:type="dxa"/>
          </w:tcPr>
          <w:p w:rsidR="00BC24AA" w:rsidRPr="004857D7" w:rsidRDefault="00A046A2" w:rsidP="00D90287">
            <w:pPr>
              <w:jc w:val="center"/>
              <w:rPr>
                <w:rFonts w:ascii="Times New Roman" w:hAnsi="Times New Roman"/>
              </w:rPr>
            </w:pPr>
            <w:r w:rsidRPr="004857D7">
              <w:rPr>
                <w:rFonts w:ascii="Times New Roman" w:hAnsi="Times New Roman"/>
              </w:rPr>
              <w:t>6</w:t>
            </w:r>
          </w:p>
        </w:tc>
        <w:tc>
          <w:tcPr>
            <w:tcW w:w="3402" w:type="dxa"/>
          </w:tcPr>
          <w:p w:rsidR="00BC24AA" w:rsidRPr="004857D7" w:rsidRDefault="002B1882" w:rsidP="002B1882">
            <w:pPr>
              <w:shd w:val="clear" w:color="auto" w:fill="FFFFFF"/>
              <w:jc w:val="center"/>
              <w:rPr>
                <w:rFonts w:ascii="Times New Roman" w:hAnsi="Times New Roman"/>
              </w:rPr>
            </w:pPr>
            <w:r w:rsidRPr="004857D7">
              <w:rPr>
                <w:rFonts w:ascii="Times New Roman" w:hAnsi="Times New Roman"/>
                <w:color w:val="000000"/>
              </w:rPr>
              <w:t>участие</w:t>
            </w:r>
          </w:p>
        </w:tc>
      </w:tr>
      <w:tr w:rsidR="00AF0B88" w:rsidRPr="004857D7" w:rsidTr="00C479CF">
        <w:tc>
          <w:tcPr>
            <w:tcW w:w="534" w:type="dxa"/>
          </w:tcPr>
          <w:p w:rsidR="00BC24AA" w:rsidRPr="004857D7" w:rsidRDefault="00BC24AA" w:rsidP="00D90287">
            <w:pPr>
              <w:jc w:val="right"/>
              <w:rPr>
                <w:rFonts w:ascii="Times New Roman" w:hAnsi="Times New Roman"/>
              </w:rPr>
            </w:pPr>
            <w:r w:rsidRPr="004857D7">
              <w:rPr>
                <w:rFonts w:ascii="Times New Roman" w:hAnsi="Times New Roman"/>
              </w:rPr>
              <w:t>4</w:t>
            </w:r>
          </w:p>
        </w:tc>
        <w:tc>
          <w:tcPr>
            <w:tcW w:w="4536" w:type="dxa"/>
          </w:tcPr>
          <w:p w:rsidR="00BC24AA" w:rsidRPr="004857D7" w:rsidRDefault="00BC24AA" w:rsidP="00D90287">
            <w:pPr>
              <w:rPr>
                <w:rFonts w:ascii="Times New Roman" w:hAnsi="Times New Roman"/>
              </w:rPr>
            </w:pPr>
            <w:r w:rsidRPr="004857D7">
              <w:rPr>
                <w:rFonts w:ascii="Times New Roman" w:hAnsi="Times New Roman"/>
              </w:rPr>
              <w:t>Городские соревнования «Велогонки»</w:t>
            </w:r>
          </w:p>
        </w:tc>
        <w:tc>
          <w:tcPr>
            <w:tcW w:w="1842" w:type="dxa"/>
          </w:tcPr>
          <w:p w:rsidR="00BC24AA" w:rsidRPr="004857D7" w:rsidRDefault="00F95C0C" w:rsidP="00D90287">
            <w:pPr>
              <w:jc w:val="center"/>
              <w:rPr>
                <w:rFonts w:ascii="Times New Roman" w:hAnsi="Times New Roman"/>
                <w:lang w:val="en-US"/>
              </w:rPr>
            </w:pPr>
            <w:r w:rsidRPr="004857D7">
              <w:rPr>
                <w:rFonts w:ascii="Times New Roman" w:hAnsi="Times New Roman"/>
                <w:lang w:val="en-US"/>
              </w:rPr>
              <w:t>5</w:t>
            </w:r>
          </w:p>
        </w:tc>
        <w:tc>
          <w:tcPr>
            <w:tcW w:w="3402" w:type="dxa"/>
          </w:tcPr>
          <w:p w:rsidR="00BC24AA" w:rsidRPr="004857D7" w:rsidRDefault="0091418C" w:rsidP="00D90287">
            <w:pPr>
              <w:jc w:val="center"/>
              <w:rPr>
                <w:rFonts w:ascii="Times New Roman" w:hAnsi="Times New Roman"/>
              </w:rPr>
            </w:pPr>
            <w:r w:rsidRPr="004857D7">
              <w:rPr>
                <w:rFonts w:ascii="Times New Roman" w:hAnsi="Times New Roman"/>
              </w:rPr>
              <w:t>участие</w:t>
            </w:r>
          </w:p>
        </w:tc>
      </w:tr>
      <w:tr w:rsidR="00AF0B88" w:rsidRPr="004857D7" w:rsidTr="00C479CF">
        <w:tc>
          <w:tcPr>
            <w:tcW w:w="534" w:type="dxa"/>
          </w:tcPr>
          <w:p w:rsidR="00CF09D4" w:rsidRPr="004857D7" w:rsidRDefault="00CF09D4" w:rsidP="00D90287">
            <w:pPr>
              <w:jc w:val="right"/>
              <w:rPr>
                <w:rFonts w:ascii="Times New Roman" w:hAnsi="Times New Roman"/>
              </w:rPr>
            </w:pPr>
            <w:r w:rsidRPr="004857D7">
              <w:rPr>
                <w:rFonts w:ascii="Times New Roman" w:hAnsi="Times New Roman"/>
              </w:rPr>
              <w:t>5</w:t>
            </w:r>
          </w:p>
        </w:tc>
        <w:tc>
          <w:tcPr>
            <w:tcW w:w="4536" w:type="dxa"/>
          </w:tcPr>
          <w:p w:rsidR="00CF09D4" w:rsidRPr="004857D7" w:rsidRDefault="00CF09D4" w:rsidP="00D90287">
            <w:pPr>
              <w:rPr>
                <w:rFonts w:ascii="Times New Roman" w:hAnsi="Times New Roman"/>
              </w:rPr>
            </w:pPr>
            <w:r w:rsidRPr="004857D7">
              <w:rPr>
                <w:rFonts w:ascii="Times New Roman" w:hAnsi="Times New Roman"/>
              </w:rPr>
              <w:t>Легкоатлетическая эстафета</w:t>
            </w:r>
          </w:p>
        </w:tc>
        <w:tc>
          <w:tcPr>
            <w:tcW w:w="1842" w:type="dxa"/>
          </w:tcPr>
          <w:p w:rsidR="00CF09D4" w:rsidRPr="004857D7" w:rsidRDefault="0091418C" w:rsidP="00D90287">
            <w:pPr>
              <w:jc w:val="center"/>
              <w:rPr>
                <w:rFonts w:ascii="Times New Roman" w:hAnsi="Times New Roman"/>
              </w:rPr>
            </w:pPr>
            <w:r w:rsidRPr="004857D7">
              <w:rPr>
                <w:rFonts w:ascii="Times New Roman" w:hAnsi="Times New Roman"/>
              </w:rPr>
              <w:t>6</w:t>
            </w:r>
          </w:p>
        </w:tc>
        <w:tc>
          <w:tcPr>
            <w:tcW w:w="3402" w:type="dxa"/>
          </w:tcPr>
          <w:p w:rsidR="00CF09D4" w:rsidRPr="004857D7" w:rsidRDefault="0091418C" w:rsidP="00D90287">
            <w:pPr>
              <w:jc w:val="center"/>
              <w:rPr>
                <w:rFonts w:ascii="Times New Roman" w:hAnsi="Times New Roman"/>
              </w:rPr>
            </w:pPr>
            <w:r w:rsidRPr="004857D7">
              <w:rPr>
                <w:rFonts w:ascii="Times New Roman" w:hAnsi="Times New Roman"/>
              </w:rPr>
              <w:t>участие</w:t>
            </w:r>
          </w:p>
        </w:tc>
      </w:tr>
      <w:tr w:rsidR="00AF0B88" w:rsidRPr="004857D7" w:rsidTr="00C479CF">
        <w:tc>
          <w:tcPr>
            <w:tcW w:w="534" w:type="dxa"/>
          </w:tcPr>
          <w:p w:rsidR="00CF09D4" w:rsidRPr="004857D7" w:rsidRDefault="00CF09D4" w:rsidP="00D90287">
            <w:pPr>
              <w:jc w:val="right"/>
              <w:rPr>
                <w:rFonts w:ascii="Times New Roman" w:hAnsi="Times New Roman"/>
              </w:rPr>
            </w:pPr>
            <w:r w:rsidRPr="004857D7">
              <w:rPr>
                <w:rFonts w:ascii="Times New Roman" w:hAnsi="Times New Roman"/>
              </w:rPr>
              <w:t>6</w:t>
            </w:r>
          </w:p>
        </w:tc>
        <w:tc>
          <w:tcPr>
            <w:tcW w:w="4536" w:type="dxa"/>
          </w:tcPr>
          <w:p w:rsidR="00CF09D4" w:rsidRPr="004857D7" w:rsidRDefault="00CF09D4" w:rsidP="00D90287">
            <w:pPr>
              <w:rPr>
                <w:rFonts w:ascii="Times New Roman" w:hAnsi="Times New Roman"/>
              </w:rPr>
            </w:pPr>
            <w:r w:rsidRPr="004857D7">
              <w:rPr>
                <w:rFonts w:ascii="Times New Roman" w:hAnsi="Times New Roman"/>
              </w:rPr>
              <w:t>Кросс нации</w:t>
            </w:r>
          </w:p>
        </w:tc>
        <w:tc>
          <w:tcPr>
            <w:tcW w:w="1842" w:type="dxa"/>
          </w:tcPr>
          <w:p w:rsidR="00CF09D4" w:rsidRPr="004857D7" w:rsidRDefault="009F2233" w:rsidP="00D90287">
            <w:pPr>
              <w:jc w:val="center"/>
              <w:rPr>
                <w:rFonts w:ascii="Times New Roman" w:hAnsi="Times New Roman"/>
              </w:rPr>
            </w:pPr>
            <w:r w:rsidRPr="004857D7">
              <w:rPr>
                <w:rFonts w:ascii="Times New Roman" w:hAnsi="Times New Roman"/>
              </w:rPr>
              <w:t>20</w:t>
            </w:r>
          </w:p>
        </w:tc>
        <w:tc>
          <w:tcPr>
            <w:tcW w:w="3402" w:type="dxa"/>
          </w:tcPr>
          <w:p w:rsidR="00CF09D4" w:rsidRPr="004857D7" w:rsidRDefault="0091418C" w:rsidP="00D90287">
            <w:pPr>
              <w:jc w:val="center"/>
              <w:rPr>
                <w:rFonts w:ascii="Times New Roman" w:hAnsi="Times New Roman"/>
              </w:rPr>
            </w:pPr>
            <w:r w:rsidRPr="004857D7">
              <w:rPr>
                <w:rFonts w:ascii="Times New Roman" w:hAnsi="Times New Roman"/>
              </w:rPr>
              <w:t>участие</w:t>
            </w:r>
          </w:p>
        </w:tc>
      </w:tr>
      <w:tr w:rsidR="00DE1FB1" w:rsidRPr="004857D7" w:rsidTr="00C479CF">
        <w:tc>
          <w:tcPr>
            <w:tcW w:w="534" w:type="dxa"/>
          </w:tcPr>
          <w:p w:rsidR="00DE1FB1" w:rsidRPr="004857D7" w:rsidRDefault="00DE1FB1" w:rsidP="00D90287">
            <w:pPr>
              <w:jc w:val="right"/>
              <w:rPr>
                <w:rFonts w:ascii="Times New Roman" w:hAnsi="Times New Roman"/>
              </w:rPr>
            </w:pPr>
            <w:r w:rsidRPr="004857D7">
              <w:rPr>
                <w:rFonts w:ascii="Times New Roman" w:hAnsi="Times New Roman"/>
              </w:rPr>
              <w:t>7</w:t>
            </w:r>
          </w:p>
        </w:tc>
        <w:tc>
          <w:tcPr>
            <w:tcW w:w="4536" w:type="dxa"/>
          </w:tcPr>
          <w:p w:rsidR="00DE1FB1" w:rsidRPr="004857D7" w:rsidRDefault="00DE1FB1" w:rsidP="00D90287">
            <w:pPr>
              <w:rPr>
                <w:rFonts w:ascii="Times New Roman" w:hAnsi="Times New Roman"/>
              </w:rPr>
            </w:pPr>
            <w:r w:rsidRPr="004857D7">
              <w:rPr>
                <w:rFonts w:ascii="Times New Roman" w:hAnsi="Times New Roman"/>
                <w:lang w:val="en-US"/>
              </w:rPr>
              <w:t>IV</w:t>
            </w:r>
            <w:r w:rsidRPr="004857D7">
              <w:rPr>
                <w:rFonts w:ascii="Times New Roman" w:hAnsi="Times New Roman"/>
              </w:rPr>
              <w:t xml:space="preserve"> шашечный турнир среди детей старшего дошкольного возраста</w:t>
            </w:r>
          </w:p>
        </w:tc>
        <w:tc>
          <w:tcPr>
            <w:tcW w:w="1842" w:type="dxa"/>
          </w:tcPr>
          <w:p w:rsidR="00DE1FB1" w:rsidRPr="004857D7" w:rsidRDefault="0091418C" w:rsidP="00D90287">
            <w:pPr>
              <w:jc w:val="center"/>
              <w:rPr>
                <w:rFonts w:ascii="Times New Roman" w:hAnsi="Times New Roman"/>
              </w:rPr>
            </w:pPr>
            <w:r w:rsidRPr="004857D7">
              <w:rPr>
                <w:rFonts w:ascii="Times New Roman" w:hAnsi="Times New Roman"/>
              </w:rPr>
              <w:t>2</w:t>
            </w:r>
          </w:p>
        </w:tc>
        <w:tc>
          <w:tcPr>
            <w:tcW w:w="3402" w:type="dxa"/>
          </w:tcPr>
          <w:p w:rsidR="00DE1FB1" w:rsidRPr="004857D7" w:rsidRDefault="0091418C" w:rsidP="00D90287">
            <w:pPr>
              <w:jc w:val="center"/>
              <w:rPr>
                <w:rFonts w:ascii="Times New Roman" w:hAnsi="Times New Roman"/>
              </w:rPr>
            </w:pPr>
            <w:r w:rsidRPr="004857D7">
              <w:rPr>
                <w:rFonts w:ascii="Times New Roman" w:hAnsi="Times New Roman"/>
              </w:rPr>
              <w:t>участие</w:t>
            </w:r>
          </w:p>
        </w:tc>
      </w:tr>
      <w:tr w:rsidR="003E61BA" w:rsidRPr="004857D7" w:rsidTr="00C479CF">
        <w:tc>
          <w:tcPr>
            <w:tcW w:w="534" w:type="dxa"/>
          </w:tcPr>
          <w:p w:rsidR="003E61BA" w:rsidRPr="004857D7" w:rsidRDefault="003E61BA" w:rsidP="00D90287">
            <w:pPr>
              <w:jc w:val="right"/>
              <w:rPr>
                <w:rFonts w:ascii="Times New Roman" w:hAnsi="Times New Roman"/>
              </w:rPr>
            </w:pPr>
            <w:r w:rsidRPr="004857D7">
              <w:rPr>
                <w:rFonts w:ascii="Times New Roman" w:hAnsi="Times New Roman"/>
              </w:rPr>
              <w:t>8</w:t>
            </w:r>
          </w:p>
        </w:tc>
        <w:tc>
          <w:tcPr>
            <w:tcW w:w="4536" w:type="dxa"/>
          </w:tcPr>
          <w:p w:rsidR="003E61BA" w:rsidRPr="004857D7" w:rsidRDefault="003E61BA" w:rsidP="00D90287">
            <w:pPr>
              <w:rPr>
                <w:rFonts w:ascii="Times New Roman" w:hAnsi="Times New Roman"/>
              </w:rPr>
            </w:pPr>
            <w:r w:rsidRPr="004857D7">
              <w:rPr>
                <w:rFonts w:ascii="Times New Roman" w:hAnsi="Times New Roman"/>
              </w:rPr>
              <w:t>Городские соревнования по спортивному ориентированию «Осенний лабиринт»</w:t>
            </w:r>
          </w:p>
        </w:tc>
        <w:tc>
          <w:tcPr>
            <w:tcW w:w="1842" w:type="dxa"/>
          </w:tcPr>
          <w:p w:rsidR="003E61BA" w:rsidRPr="004857D7" w:rsidRDefault="00DE381C" w:rsidP="00D90287">
            <w:pPr>
              <w:jc w:val="center"/>
              <w:rPr>
                <w:rFonts w:ascii="Times New Roman" w:hAnsi="Times New Roman"/>
              </w:rPr>
            </w:pPr>
            <w:r w:rsidRPr="004857D7">
              <w:rPr>
                <w:rFonts w:ascii="Times New Roman" w:hAnsi="Times New Roman"/>
              </w:rPr>
              <w:t>1 семья</w:t>
            </w:r>
          </w:p>
        </w:tc>
        <w:tc>
          <w:tcPr>
            <w:tcW w:w="3402" w:type="dxa"/>
          </w:tcPr>
          <w:p w:rsidR="003E61BA" w:rsidRPr="004857D7" w:rsidRDefault="009F2233" w:rsidP="00D90287">
            <w:pPr>
              <w:jc w:val="center"/>
              <w:rPr>
                <w:rFonts w:ascii="Times New Roman" w:hAnsi="Times New Roman"/>
              </w:rPr>
            </w:pPr>
            <w:r w:rsidRPr="004857D7">
              <w:rPr>
                <w:rFonts w:ascii="Times New Roman" w:hAnsi="Times New Roman"/>
              </w:rPr>
              <w:t>участие</w:t>
            </w:r>
          </w:p>
        </w:tc>
      </w:tr>
      <w:tr w:rsidR="00E649FB" w:rsidRPr="004857D7" w:rsidTr="00C479CF">
        <w:tc>
          <w:tcPr>
            <w:tcW w:w="10314" w:type="dxa"/>
            <w:gridSpan w:val="4"/>
          </w:tcPr>
          <w:p w:rsidR="00E649FB" w:rsidRPr="004857D7" w:rsidRDefault="00E649FB" w:rsidP="00D90287">
            <w:pPr>
              <w:jc w:val="center"/>
              <w:rPr>
                <w:rFonts w:ascii="Times New Roman" w:hAnsi="Times New Roman"/>
              </w:rPr>
            </w:pPr>
            <w:r w:rsidRPr="004857D7">
              <w:rPr>
                <w:rFonts w:ascii="Times New Roman" w:hAnsi="Times New Roman"/>
              </w:rPr>
              <w:t>Муниципальный уровень</w:t>
            </w:r>
          </w:p>
        </w:tc>
      </w:tr>
      <w:tr w:rsidR="00AF0B88" w:rsidRPr="004857D7" w:rsidTr="00C479CF">
        <w:tc>
          <w:tcPr>
            <w:tcW w:w="534" w:type="dxa"/>
          </w:tcPr>
          <w:p w:rsidR="00E649FB" w:rsidRPr="004857D7" w:rsidRDefault="00BB747A" w:rsidP="00D90287">
            <w:pPr>
              <w:jc w:val="right"/>
              <w:rPr>
                <w:rFonts w:ascii="Times New Roman" w:hAnsi="Times New Roman"/>
              </w:rPr>
            </w:pPr>
            <w:r w:rsidRPr="004857D7">
              <w:rPr>
                <w:rFonts w:ascii="Times New Roman" w:hAnsi="Times New Roman"/>
              </w:rPr>
              <w:t>1</w:t>
            </w:r>
          </w:p>
        </w:tc>
        <w:tc>
          <w:tcPr>
            <w:tcW w:w="4536" w:type="dxa"/>
          </w:tcPr>
          <w:p w:rsidR="00F95C0C" w:rsidRPr="004857D7" w:rsidRDefault="00F95C0C" w:rsidP="00F95C0C">
            <w:pPr>
              <w:ind w:firstLine="22"/>
              <w:jc w:val="both"/>
              <w:rPr>
                <w:rFonts w:ascii="Times New Roman" w:hAnsi="Times New Roman"/>
                <w:bCs/>
              </w:rPr>
            </w:pPr>
            <w:r w:rsidRPr="004857D7">
              <w:rPr>
                <w:rFonts w:ascii="Times New Roman" w:hAnsi="Times New Roman"/>
                <w:bCs/>
              </w:rPr>
              <w:t xml:space="preserve">Городской конкурс </w:t>
            </w:r>
            <w:r w:rsidRPr="004857D7">
              <w:rPr>
                <w:rFonts w:ascii="Times New Roman" w:hAnsi="Times New Roman"/>
                <w:bCs/>
                <w:u w:val="single"/>
              </w:rPr>
              <w:t>рисунков</w:t>
            </w:r>
          </w:p>
          <w:p w:rsidR="00E649FB" w:rsidRPr="004857D7" w:rsidRDefault="00F95C0C" w:rsidP="00F95C0C">
            <w:pPr>
              <w:ind w:firstLine="22"/>
              <w:jc w:val="both"/>
              <w:rPr>
                <w:rFonts w:ascii="Times New Roman" w:hAnsi="Times New Roman"/>
                <w:bCs/>
              </w:rPr>
            </w:pPr>
            <w:r w:rsidRPr="004857D7">
              <w:rPr>
                <w:rFonts w:ascii="Times New Roman" w:hAnsi="Times New Roman"/>
                <w:bCs/>
              </w:rPr>
              <w:t xml:space="preserve">«Один миг из жизни спасателя-пожарного» </w:t>
            </w:r>
          </w:p>
        </w:tc>
        <w:tc>
          <w:tcPr>
            <w:tcW w:w="1842" w:type="dxa"/>
          </w:tcPr>
          <w:p w:rsidR="00E649FB" w:rsidRPr="004857D7" w:rsidRDefault="00F95C0C" w:rsidP="00D90287">
            <w:pPr>
              <w:jc w:val="center"/>
              <w:rPr>
                <w:rFonts w:ascii="Times New Roman" w:hAnsi="Times New Roman"/>
              </w:rPr>
            </w:pPr>
            <w:r w:rsidRPr="004857D7">
              <w:rPr>
                <w:rFonts w:ascii="Times New Roman" w:hAnsi="Times New Roman"/>
              </w:rPr>
              <w:t>5</w:t>
            </w:r>
          </w:p>
        </w:tc>
        <w:tc>
          <w:tcPr>
            <w:tcW w:w="3402" w:type="dxa"/>
          </w:tcPr>
          <w:p w:rsidR="00F95C0C" w:rsidRPr="004857D7" w:rsidRDefault="00F95C0C" w:rsidP="004857D7">
            <w:pPr>
              <w:jc w:val="both"/>
              <w:rPr>
                <w:rFonts w:ascii="Times New Roman" w:hAnsi="Times New Roman"/>
                <w:bCs/>
              </w:rPr>
            </w:pPr>
            <w:r w:rsidRPr="004857D7">
              <w:rPr>
                <w:rFonts w:ascii="Times New Roman" w:hAnsi="Times New Roman"/>
                <w:bCs/>
              </w:rPr>
              <w:t xml:space="preserve">1 место - Конышева Вероника,   </w:t>
            </w:r>
          </w:p>
          <w:p w:rsidR="00F95C0C" w:rsidRPr="004857D7" w:rsidRDefault="00F95C0C" w:rsidP="004857D7">
            <w:pPr>
              <w:jc w:val="both"/>
              <w:rPr>
                <w:rFonts w:ascii="Times New Roman" w:hAnsi="Times New Roman"/>
                <w:bCs/>
              </w:rPr>
            </w:pPr>
            <w:r w:rsidRPr="004857D7">
              <w:rPr>
                <w:rFonts w:ascii="Times New Roman" w:hAnsi="Times New Roman"/>
                <w:bCs/>
              </w:rPr>
              <w:t xml:space="preserve">2 место - Дейков Сергей, </w:t>
            </w:r>
          </w:p>
          <w:p w:rsidR="00F95C0C" w:rsidRPr="004857D7" w:rsidRDefault="00F95C0C" w:rsidP="00F95C0C">
            <w:pPr>
              <w:ind w:left="-54"/>
              <w:jc w:val="both"/>
              <w:rPr>
                <w:rFonts w:ascii="Times New Roman" w:hAnsi="Times New Roman"/>
                <w:bCs/>
              </w:rPr>
            </w:pPr>
            <w:r w:rsidRPr="004857D7">
              <w:rPr>
                <w:rFonts w:ascii="Times New Roman" w:hAnsi="Times New Roman"/>
                <w:bCs/>
              </w:rPr>
              <w:t xml:space="preserve">Участие - Куимова Олеся, </w:t>
            </w:r>
          </w:p>
          <w:p w:rsidR="004857D7" w:rsidRPr="004857D7" w:rsidRDefault="004857D7" w:rsidP="004857D7">
            <w:pPr>
              <w:ind w:left="-54"/>
              <w:jc w:val="both"/>
              <w:rPr>
                <w:rFonts w:ascii="Times New Roman" w:hAnsi="Times New Roman"/>
                <w:bCs/>
              </w:rPr>
            </w:pPr>
            <w:r w:rsidRPr="004857D7">
              <w:rPr>
                <w:rFonts w:ascii="Times New Roman" w:hAnsi="Times New Roman"/>
                <w:bCs/>
              </w:rPr>
              <w:t>Мальцев Дмитрий</w:t>
            </w:r>
            <w:r>
              <w:rPr>
                <w:rFonts w:ascii="Times New Roman" w:hAnsi="Times New Roman"/>
                <w:bCs/>
              </w:rPr>
              <w:t>,</w:t>
            </w:r>
          </w:p>
          <w:p w:rsidR="00F95C0C" w:rsidRPr="004857D7" w:rsidRDefault="00F95C0C" w:rsidP="004857D7">
            <w:pPr>
              <w:jc w:val="both"/>
              <w:rPr>
                <w:rFonts w:ascii="Times New Roman" w:hAnsi="Times New Roman"/>
                <w:bCs/>
              </w:rPr>
            </w:pPr>
            <w:r w:rsidRPr="004857D7">
              <w:rPr>
                <w:rFonts w:ascii="Times New Roman" w:hAnsi="Times New Roman"/>
                <w:bCs/>
              </w:rPr>
              <w:t>Никитин Александр.</w:t>
            </w:r>
          </w:p>
        </w:tc>
      </w:tr>
      <w:tr w:rsidR="00383F33" w:rsidRPr="004857D7" w:rsidTr="00C479CF">
        <w:tc>
          <w:tcPr>
            <w:tcW w:w="534" w:type="dxa"/>
          </w:tcPr>
          <w:p w:rsidR="00383F33" w:rsidRPr="004857D7" w:rsidRDefault="00383F33" w:rsidP="00D90287">
            <w:pPr>
              <w:jc w:val="right"/>
              <w:rPr>
                <w:rFonts w:ascii="Times New Roman" w:hAnsi="Times New Roman"/>
              </w:rPr>
            </w:pPr>
            <w:r w:rsidRPr="004857D7">
              <w:rPr>
                <w:rFonts w:ascii="Times New Roman" w:hAnsi="Times New Roman"/>
              </w:rPr>
              <w:t>2</w:t>
            </w:r>
          </w:p>
        </w:tc>
        <w:tc>
          <w:tcPr>
            <w:tcW w:w="4536" w:type="dxa"/>
          </w:tcPr>
          <w:p w:rsidR="00F95C0C" w:rsidRPr="004857D7" w:rsidRDefault="00F95C0C" w:rsidP="004857D7">
            <w:pPr>
              <w:pStyle w:val="af0"/>
              <w:rPr>
                <w:rFonts w:ascii="Times New Roman" w:hAnsi="Times New Roman"/>
                <w:bCs/>
                <w:sz w:val="24"/>
                <w:szCs w:val="24"/>
              </w:rPr>
            </w:pPr>
            <w:r w:rsidRPr="004857D7">
              <w:rPr>
                <w:rFonts w:ascii="Times New Roman" w:hAnsi="Times New Roman"/>
                <w:bCs/>
                <w:sz w:val="24"/>
                <w:szCs w:val="24"/>
              </w:rPr>
              <w:t>Городской семейный фотоконкурс «Жизнь в ритме спорта»</w:t>
            </w:r>
          </w:p>
          <w:p w:rsidR="00383F33" w:rsidRPr="004857D7" w:rsidRDefault="00383F33" w:rsidP="00F95C0C">
            <w:pPr>
              <w:pStyle w:val="af0"/>
              <w:jc w:val="center"/>
              <w:rPr>
                <w:rFonts w:ascii="Times New Roman" w:hAnsi="Times New Roman"/>
              </w:rPr>
            </w:pPr>
          </w:p>
        </w:tc>
        <w:tc>
          <w:tcPr>
            <w:tcW w:w="1842" w:type="dxa"/>
          </w:tcPr>
          <w:p w:rsidR="00383F33" w:rsidRPr="004857D7" w:rsidRDefault="00F95C0C" w:rsidP="00D90287">
            <w:pPr>
              <w:jc w:val="center"/>
              <w:rPr>
                <w:rFonts w:ascii="Times New Roman" w:hAnsi="Times New Roman"/>
              </w:rPr>
            </w:pPr>
            <w:r w:rsidRPr="004857D7">
              <w:rPr>
                <w:rFonts w:ascii="Times New Roman" w:hAnsi="Times New Roman"/>
              </w:rPr>
              <w:t>2 семьи</w:t>
            </w:r>
          </w:p>
        </w:tc>
        <w:tc>
          <w:tcPr>
            <w:tcW w:w="3402" w:type="dxa"/>
          </w:tcPr>
          <w:p w:rsidR="00F95C0C" w:rsidRPr="004857D7" w:rsidRDefault="00F95C0C" w:rsidP="00F95C0C">
            <w:pPr>
              <w:pStyle w:val="af0"/>
              <w:jc w:val="center"/>
              <w:rPr>
                <w:rFonts w:ascii="Times New Roman" w:hAnsi="Times New Roman"/>
                <w:bCs/>
                <w:sz w:val="24"/>
                <w:szCs w:val="24"/>
              </w:rPr>
            </w:pPr>
            <w:r w:rsidRPr="004857D7">
              <w:rPr>
                <w:rFonts w:ascii="Times New Roman" w:hAnsi="Times New Roman"/>
                <w:bCs/>
                <w:sz w:val="24"/>
                <w:szCs w:val="24"/>
              </w:rPr>
              <w:t>Участие:</w:t>
            </w:r>
          </w:p>
          <w:p w:rsidR="00A00B4A" w:rsidRPr="004857D7" w:rsidRDefault="00F95C0C" w:rsidP="00A00B4A">
            <w:pPr>
              <w:pStyle w:val="af0"/>
              <w:jc w:val="center"/>
              <w:rPr>
                <w:rFonts w:ascii="Times New Roman" w:hAnsi="Times New Roman"/>
                <w:bCs/>
                <w:sz w:val="24"/>
                <w:szCs w:val="24"/>
              </w:rPr>
            </w:pPr>
            <w:r w:rsidRPr="004857D7">
              <w:rPr>
                <w:rFonts w:ascii="Times New Roman" w:hAnsi="Times New Roman"/>
                <w:bCs/>
                <w:sz w:val="24"/>
                <w:szCs w:val="24"/>
              </w:rPr>
              <w:t xml:space="preserve">Семья Макшаковых, </w:t>
            </w:r>
          </w:p>
          <w:p w:rsidR="00383F33" w:rsidRPr="004857D7" w:rsidRDefault="00F95C0C" w:rsidP="00A00B4A">
            <w:pPr>
              <w:pStyle w:val="af0"/>
              <w:jc w:val="center"/>
              <w:rPr>
                <w:rFonts w:ascii="Times New Roman" w:hAnsi="Times New Roman"/>
                <w:bCs/>
                <w:sz w:val="24"/>
                <w:szCs w:val="24"/>
              </w:rPr>
            </w:pPr>
            <w:r w:rsidRPr="004857D7">
              <w:rPr>
                <w:rFonts w:ascii="Times New Roman" w:hAnsi="Times New Roman"/>
                <w:bCs/>
                <w:sz w:val="24"/>
                <w:szCs w:val="24"/>
              </w:rPr>
              <w:t xml:space="preserve">Семья Хрунёвых, </w:t>
            </w:r>
          </w:p>
        </w:tc>
      </w:tr>
      <w:tr w:rsidR="00383F33" w:rsidRPr="004857D7" w:rsidTr="00C479CF">
        <w:tc>
          <w:tcPr>
            <w:tcW w:w="534" w:type="dxa"/>
          </w:tcPr>
          <w:p w:rsidR="00383F33" w:rsidRPr="004857D7" w:rsidRDefault="00383F33" w:rsidP="00D90287">
            <w:pPr>
              <w:jc w:val="right"/>
              <w:rPr>
                <w:rFonts w:ascii="Times New Roman" w:hAnsi="Times New Roman"/>
              </w:rPr>
            </w:pPr>
            <w:r w:rsidRPr="004857D7">
              <w:rPr>
                <w:rFonts w:ascii="Times New Roman" w:hAnsi="Times New Roman"/>
              </w:rPr>
              <w:t>3</w:t>
            </w:r>
          </w:p>
        </w:tc>
        <w:tc>
          <w:tcPr>
            <w:tcW w:w="4536" w:type="dxa"/>
          </w:tcPr>
          <w:p w:rsidR="00A00B4A" w:rsidRPr="004857D7" w:rsidRDefault="00A00B4A" w:rsidP="00A00B4A">
            <w:pPr>
              <w:rPr>
                <w:rFonts w:ascii="Times New Roman" w:hAnsi="Times New Roman"/>
              </w:rPr>
            </w:pPr>
            <w:r w:rsidRPr="004857D7">
              <w:rPr>
                <w:rFonts w:ascii="Times New Roman" w:hAnsi="Times New Roman"/>
              </w:rPr>
              <w:t>Городской конкурс рисунков</w:t>
            </w:r>
          </w:p>
          <w:p w:rsidR="00A00B4A" w:rsidRPr="004857D7" w:rsidRDefault="00A00B4A" w:rsidP="00A00B4A">
            <w:pPr>
              <w:rPr>
                <w:rFonts w:ascii="Times New Roman" w:hAnsi="Times New Roman"/>
              </w:rPr>
            </w:pPr>
            <w:r w:rsidRPr="004857D7">
              <w:rPr>
                <w:rFonts w:ascii="Times New Roman" w:hAnsi="Times New Roman"/>
              </w:rPr>
              <w:t>на темы жилищно-коммунального хозяйства и энергосбережения в 2019 году</w:t>
            </w:r>
          </w:p>
          <w:p w:rsidR="00383F33" w:rsidRPr="004857D7" w:rsidRDefault="004857D7" w:rsidP="00A00B4A">
            <w:pPr>
              <w:rPr>
                <w:rFonts w:ascii="Times New Roman" w:hAnsi="Times New Roman"/>
              </w:rPr>
            </w:pPr>
            <w:r>
              <w:rPr>
                <w:rFonts w:ascii="Times New Roman" w:hAnsi="Times New Roman"/>
              </w:rPr>
              <w:tab/>
            </w:r>
          </w:p>
        </w:tc>
        <w:tc>
          <w:tcPr>
            <w:tcW w:w="1842" w:type="dxa"/>
          </w:tcPr>
          <w:p w:rsidR="00383F33" w:rsidRPr="004857D7" w:rsidRDefault="00A00B4A" w:rsidP="00D90287">
            <w:pPr>
              <w:jc w:val="center"/>
              <w:rPr>
                <w:rFonts w:ascii="Times New Roman" w:hAnsi="Times New Roman"/>
              </w:rPr>
            </w:pPr>
            <w:r w:rsidRPr="004857D7">
              <w:rPr>
                <w:rFonts w:ascii="Times New Roman" w:hAnsi="Times New Roman"/>
              </w:rPr>
              <w:t>5</w:t>
            </w:r>
          </w:p>
        </w:tc>
        <w:tc>
          <w:tcPr>
            <w:tcW w:w="3402" w:type="dxa"/>
          </w:tcPr>
          <w:p w:rsidR="00A00B4A" w:rsidRPr="004857D7" w:rsidRDefault="00A00B4A" w:rsidP="00A00B4A">
            <w:pPr>
              <w:rPr>
                <w:rFonts w:ascii="Times New Roman" w:hAnsi="Times New Roman"/>
              </w:rPr>
            </w:pPr>
            <w:r w:rsidRPr="004857D7">
              <w:rPr>
                <w:rFonts w:ascii="Times New Roman" w:hAnsi="Times New Roman"/>
              </w:rPr>
              <w:t>У</w:t>
            </w:r>
            <w:r w:rsidR="009F2233" w:rsidRPr="004857D7">
              <w:rPr>
                <w:rFonts w:ascii="Times New Roman" w:hAnsi="Times New Roman"/>
              </w:rPr>
              <w:t>частие</w:t>
            </w:r>
            <w:r w:rsidRPr="004857D7">
              <w:rPr>
                <w:rFonts w:ascii="Times New Roman" w:hAnsi="Times New Roman"/>
              </w:rPr>
              <w:t xml:space="preserve">: </w:t>
            </w:r>
          </w:p>
          <w:p w:rsidR="00A00B4A" w:rsidRPr="004857D7" w:rsidRDefault="00A00B4A" w:rsidP="00A00B4A">
            <w:pPr>
              <w:rPr>
                <w:rFonts w:ascii="Times New Roman" w:hAnsi="Times New Roman"/>
              </w:rPr>
            </w:pPr>
            <w:r w:rsidRPr="004857D7">
              <w:rPr>
                <w:rFonts w:ascii="Times New Roman" w:hAnsi="Times New Roman"/>
              </w:rPr>
              <w:t xml:space="preserve">Тебнев Максим, Дейков Сергей, Краснянский Илья, Белоусова Евгения, </w:t>
            </w:r>
          </w:p>
          <w:p w:rsidR="00A00B4A" w:rsidRPr="004857D7" w:rsidRDefault="00A00B4A" w:rsidP="00A00B4A">
            <w:pPr>
              <w:rPr>
                <w:rFonts w:ascii="Times New Roman" w:hAnsi="Times New Roman"/>
              </w:rPr>
            </w:pPr>
            <w:r w:rsidRPr="004857D7">
              <w:rPr>
                <w:rFonts w:ascii="Times New Roman" w:hAnsi="Times New Roman"/>
              </w:rPr>
              <w:t xml:space="preserve">Куимова Олеся, </w:t>
            </w:r>
          </w:p>
        </w:tc>
      </w:tr>
      <w:tr w:rsidR="006F67EE" w:rsidRPr="004857D7" w:rsidTr="00C479CF">
        <w:tc>
          <w:tcPr>
            <w:tcW w:w="534" w:type="dxa"/>
          </w:tcPr>
          <w:p w:rsidR="006F67EE" w:rsidRPr="004857D7" w:rsidRDefault="006F67EE" w:rsidP="00D90287">
            <w:pPr>
              <w:jc w:val="right"/>
              <w:rPr>
                <w:rFonts w:ascii="Times New Roman" w:hAnsi="Times New Roman"/>
              </w:rPr>
            </w:pPr>
            <w:r w:rsidRPr="004857D7">
              <w:rPr>
                <w:rFonts w:ascii="Times New Roman" w:hAnsi="Times New Roman"/>
              </w:rPr>
              <w:t>4</w:t>
            </w:r>
          </w:p>
        </w:tc>
        <w:tc>
          <w:tcPr>
            <w:tcW w:w="4536" w:type="dxa"/>
          </w:tcPr>
          <w:p w:rsidR="00A00B4A" w:rsidRPr="004857D7" w:rsidRDefault="00A00B4A" w:rsidP="00A00B4A">
            <w:pPr>
              <w:pStyle w:val="ab"/>
              <w:ind w:left="183"/>
              <w:rPr>
                <w:rStyle w:val="FontStyle14"/>
                <w:sz w:val="24"/>
                <w:szCs w:val="24"/>
              </w:rPr>
            </w:pPr>
            <w:r w:rsidRPr="004857D7">
              <w:rPr>
                <w:rStyle w:val="FontStyle14"/>
                <w:sz w:val="24"/>
                <w:szCs w:val="24"/>
              </w:rPr>
              <w:t>Муниципальный конкурс детского творчества «Вместе с папой»</w:t>
            </w:r>
          </w:p>
          <w:p w:rsidR="006F67EE" w:rsidRPr="004857D7" w:rsidRDefault="00A00B4A" w:rsidP="00A00B4A">
            <w:pPr>
              <w:pStyle w:val="ab"/>
              <w:ind w:left="183"/>
              <w:rPr>
                <w:rFonts w:ascii="Times New Roman" w:hAnsi="Times New Roman"/>
                <w:b w:val="0"/>
              </w:rPr>
            </w:pPr>
            <w:r w:rsidRPr="004857D7">
              <w:rPr>
                <w:rFonts w:ascii="Times New Roman" w:hAnsi="Times New Roman"/>
                <w:b w:val="0"/>
                <w:bCs/>
                <w:sz w:val="24"/>
                <w:szCs w:val="24"/>
              </w:rPr>
              <w:t xml:space="preserve"> </w:t>
            </w:r>
          </w:p>
        </w:tc>
        <w:tc>
          <w:tcPr>
            <w:tcW w:w="1842" w:type="dxa"/>
          </w:tcPr>
          <w:p w:rsidR="006F67EE" w:rsidRPr="004857D7" w:rsidRDefault="00A00B4A" w:rsidP="00D90287">
            <w:pPr>
              <w:jc w:val="center"/>
              <w:rPr>
                <w:rFonts w:ascii="Times New Roman" w:hAnsi="Times New Roman"/>
              </w:rPr>
            </w:pPr>
            <w:r w:rsidRPr="004857D7">
              <w:rPr>
                <w:rFonts w:ascii="Times New Roman" w:hAnsi="Times New Roman"/>
              </w:rPr>
              <w:t>4</w:t>
            </w:r>
          </w:p>
        </w:tc>
        <w:tc>
          <w:tcPr>
            <w:tcW w:w="3402" w:type="dxa"/>
          </w:tcPr>
          <w:p w:rsidR="00A00B4A" w:rsidRPr="004857D7" w:rsidRDefault="004857D7" w:rsidP="00A00B4A">
            <w:pPr>
              <w:rPr>
                <w:rFonts w:ascii="Times New Roman" w:hAnsi="Times New Roman"/>
              </w:rPr>
            </w:pPr>
            <w:r w:rsidRPr="004857D7">
              <w:rPr>
                <w:rFonts w:ascii="Times New Roman" w:hAnsi="Times New Roman"/>
                <w:bCs/>
              </w:rPr>
              <w:t>1 место  - Межецкий Влад</w:t>
            </w:r>
            <w:r w:rsidRPr="004857D7">
              <w:rPr>
                <w:rFonts w:ascii="Times New Roman" w:hAnsi="Times New Roman"/>
              </w:rPr>
              <w:t xml:space="preserve"> </w:t>
            </w:r>
            <w:r w:rsidR="00A00B4A" w:rsidRPr="004857D7">
              <w:rPr>
                <w:rFonts w:ascii="Times New Roman" w:hAnsi="Times New Roman"/>
              </w:rPr>
              <w:t xml:space="preserve">Участие: </w:t>
            </w:r>
          </w:p>
          <w:p w:rsidR="00A00B4A" w:rsidRPr="004857D7" w:rsidRDefault="00A00B4A" w:rsidP="00A00B4A">
            <w:pPr>
              <w:pStyle w:val="ab"/>
              <w:spacing w:after="0" w:line="240" w:lineRule="auto"/>
              <w:ind w:left="183"/>
              <w:rPr>
                <w:rFonts w:ascii="Times New Roman" w:hAnsi="Times New Roman"/>
                <w:b w:val="0"/>
                <w:bCs/>
                <w:sz w:val="24"/>
                <w:szCs w:val="24"/>
              </w:rPr>
            </w:pPr>
            <w:r w:rsidRPr="004857D7">
              <w:rPr>
                <w:rFonts w:ascii="Times New Roman" w:hAnsi="Times New Roman"/>
                <w:b w:val="0"/>
                <w:bCs/>
                <w:sz w:val="24"/>
                <w:szCs w:val="24"/>
              </w:rPr>
              <w:t xml:space="preserve">Красильников Саша </w:t>
            </w:r>
          </w:p>
          <w:p w:rsidR="00A00B4A" w:rsidRPr="004857D7" w:rsidRDefault="00A00B4A" w:rsidP="00A00B4A">
            <w:pPr>
              <w:pStyle w:val="ab"/>
              <w:spacing w:after="0" w:line="240" w:lineRule="auto"/>
              <w:ind w:left="183"/>
              <w:rPr>
                <w:rFonts w:ascii="Times New Roman" w:hAnsi="Times New Roman"/>
                <w:b w:val="0"/>
                <w:bCs/>
                <w:sz w:val="24"/>
                <w:szCs w:val="24"/>
              </w:rPr>
            </w:pPr>
            <w:r w:rsidRPr="004857D7">
              <w:rPr>
                <w:rFonts w:ascii="Times New Roman" w:hAnsi="Times New Roman"/>
                <w:b w:val="0"/>
                <w:bCs/>
                <w:sz w:val="24"/>
                <w:szCs w:val="24"/>
              </w:rPr>
              <w:t xml:space="preserve">Ширгаева Арина  </w:t>
            </w:r>
          </w:p>
          <w:p w:rsidR="006F67EE" w:rsidRPr="004857D7" w:rsidRDefault="00A00B4A" w:rsidP="004857D7">
            <w:pPr>
              <w:pStyle w:val="ab"/>
              <w:spacing w:after="0" w:line="240" w:lineRule="auto"/>
              <w:ind w:left="183"/>
              <w:rPr>
                <w:rFonts w:ascii="Times New Roman" w:hAnsi="Times New Roman"/>
                <w:b w:val="0"/>
                <w:bCs/>
                <w:sz w:val="24"/>
                <w:szCs w:val="24"/>
              </w:rPr>
            </w:pPr>
            <w:r w:rsidRPr="004857D7">
              <w:rPr>
                <w:rFonts w:ascii="Times New Roman" w:hAnsi="Times New Roman"/>
                <w:b w:val="0"/>
                <w:bCs/>
                <w:sz w:val="24"/>
                <w:szCs w:val="24"/>
              </w:rPr>
              <w:t>Шульгин Алексей</w:t>
            </w:r>
          </w:p>
        </w:tc>
      </w:tr>
      <w:tr w:rsidR="006F67EE" w:rsidRPr="004857D7" w:rsidTr="00C479CF">
        <w:tc>
          <w:tcPr>
            <w:tcW w:w="534" w:type="dxa"/>
          </w:tcPr>
          <w:p w:rsidR="006F67EE" w:rsidRPr="004857D7" w:rsidRDefault="006F67EE" w:rsidP="00D90287">
            <w:pPr>
              <w:jc w:val="right"/>
              <w:rPr>
                <w:rFonts w:ascii="Times New Roman" w:hAnsi="Times New Roman"/>
              </w:rPr>
            </w:pPr>
            <w:r w:rsidRPr="004857D7">
              <w:rPr>
                <w:rFonts w:ascii="Times New Roman" w:hAnsi="Times New Roman"/>
              </w:rPr>
              <w:t>5</w:t>
            </w:r>
          </w:p>
        </w:tc>
        <w:tc>
          <w:tcPr>
            <w:tcW w:w="4536" w:type="dxa"/>
          </w:tcPr>
          <w:p w:rsidR="006F67EE" w:rsidRPr="004857D7" w:rsidRDefault="00A00B4A" w:rsidP="00A00B4A">
            <w:pPr>
              <w:pStyle w:val="af0"/>
              <w:jc w:val="center"/>
              <w:rPr>
                <w:rFonts w:ascii="Times New Roman" w:hAnsi="Times New Roman"/>
              </w:rPr>
            </w:pPr>
            <w:r w:rsidRPr="004857D7">
              <w:rPr>
                <w:rFonts w:ascii="Times New Roman" w:hAnsi="Times New Roman"/>
                <w:bCs/>
                <w:sz w:val="24"/>
                <w:szCs w:val="24"/>
              </w:rPr>
              <w:t xml:space="preserve">Муниципальная олимпиада «Мудрый совёнок» </w:t>
            </w:r>
          </w:p>
        </w:tc>
        <w:tc>
          <w:tcPr>
            <w:tcW w:w="1842" w:type="dxa"/>
          </w:tcPr>
          <w:p w:rsidR="006F67EE" w:rsidRPr="004857D7" w:rsidRDefault="00A00B4A" w:rsidP="00D90287">
            <w:pPr>
              <w:jc w:val="center"/>
              <w:rPr>
                <w:rFonts w:ascii="Times New Roman" w:hAnsi="Times New Roman"/>
              </w:rPr>
            </w:pPr>
            <w:r w:rsidRPr="004857D7">
              <w:rPr>
                <w:rFonts w:ascii="Times New Roman" w:hAnsi="Times New Roman"/>
              </w:rPr>
              <w:t>3</w:t>
            </w:r>
          </w:p>
        </w:tc>
        <w:tc>
          <w:tcPr>
            <w:tcW w:w="3402" w:type="dxa"/>
          </w:tcPr>
          <w:p w:rsidR="00A00B4A" w:rsidRPr="004857D7" w:rsidRDefault="00A00B4A" w:rsidP="002C191B">
            <w:pPr>
              <w:pStyle w:val="af0"/>
              <w:numPr>
                <w:ilvl w:val="0"/>
                <w:numId w:val="40"/>
              </w:numPr>
              <w:ind w:left="459"/>
              <w:rPr>
                <w:rFonts w:ascii="Times New Roman" w:hAnsi="Times New Roman"/>
                <w:bCs/>
                <w:sz w:val="24"/>
                <w:szCs w:val="24"/>
              </w:rPr>
            </w:pPr>
            <w:r w:rsidRPr="004857D7">
              <w:rPr>
                <w:rFonts w:ascii="Times New Roman" w:hAnsi="Times New Roman"/>
                <w:bCs/>
                <w:sz w:val="24"/>
                <w:szCs w:val="24"/>
              </w:rPr>
              <w:t xml:space="preserve">место -Титова Вика, </w:t>
            </w:r>
          </w:p>
          <w:p w:rsidR="00A00B4A" w:rsidRPr="004857D7" w:rsidRDefault="00A00B4A" w:rsidP="00A00B4A">
            <w:pPr>
              <w:pStyle w:val="af0"/>
              <w:ind w:left="34"/>
              <w:rPr>
                <w:rFonts w:ascii="Times New Roman" w:hAnsi="Times New Roman"/>
                <w:bCs/>
                <w:sz w:val="24"/>
                <w:szCs w:val="24"/>
              </w:rPr>
            </w:pPr>
            <w:r w:rsidRPr="004857D7">
              <w:rPr>
                <w:rFonts w:ascii="Times New Roman" w:hAnsi="Times New Roman"/>
                <w:bCs/>
                <w:sz w:val="24"/>
                <w:szCs w:val="24"/>
              </w:rPr>
              <w:t xml:space="preserve"> 1место -Кисляков Сергей, </w:t>
            </w:r>
          </w:p>
          <w:p w:rsidR="006F67EE" w:rsidRPr="004857D7" w:rsidRDefault="004857D7" w:rsidP="004857D7">
            <w:pPr>
              <w:pStyle w:val="af0"/>
              <w:ind w:firstLine="34"/>
              <w:rPr>
                <w:rFonts w:ascii="Times New Roman" w:hAnsi="Times New Roman"/>
                <w:bCs/>
                <w:sz w:val="24"/>
                <w:szCs w:val="24"/>
              </w:rPr>
            </w:pPr>
            <w:r>
              <w:rPr>
                <w:rFonts w:ascii="Times New Roman" w:hAnsi="Times New Roman"/>
                <w:bCs/>
                <w:sz w:val="24"/>
                <w:szCs w:val="24"/>
              </w:rPr>
              <w:t xml:space="preserve">1 место -Воропинова Варя, </w:t>
            </w:r>
          </w:p>
        </w:tc>
      </w:tr>
      <w:tr w:rsidR="006F67EE" w:rsidRPr="004857D7" w:rsidTr="00C479CF">
        <w:tc>
          <w:tcPr>
            <w:tcW w:w="534" w:type="dxa"/>
          </w:tcPr>
          <w:p w:rsidR="006F67EE" w:rsidRPr="004857D7" w:rsidRDefault="002A5F9E" w:rsidP="00D90287">
            <w:pPr>
              <w:jc w:val="right"/>
              <w:rPr>
                <w:rFonts w:ascii="Times New Roman" w:hAnsi="Times New Roman"/>
              </w:rPr>
            </w:pPr>
            <w:r w:rsidRPr="004857D7">
              <w:rPr>
                <w:rFonts w:ascii="Times New Roman" w:hAnsi="Times New Roman"/>
              </w:rPr>
              <w:t>6</w:t>
            </w:r>
          </w:p>
        </w:tc>
        <w:tc>
          <w:tcPr>
            <w:tcW w:w="4536" w:type="dxa"/>
          </w:tcPr>
          <w:p w:rsidR="006F67EE" w:rsidRPr="004857D7" w:rsidRDefault="00A00B4A" w:rsidP="00A00B4A">
            <w:pPr>
              <w:rPr>
                <w:rFonts w:ascii="Times New Roman" w:hAnsi="Times New Roman"/>
              </w:rPr>
            </w:pPr>
            <w:r w:rsidRPr="004857D7">
              <w:rPr>
                <w:rFonts w:ascii="Times New Roman" w:hAnsi="Times New Roman"/>
              </w:rPr>
              <w:t>Территориальный спортивный Фестиваль зимних в</w:t>
            </w:r>
            <w:r w:rsidR="004857D7">
              <w:rPr>
                <w:rFonts w:ascii="Times New Roman" w:hAnsi="Times New Roman"/>
              </w:rPr>
              <w:t xml:space="preserve">идов спорта «Снежная карусель» </w:t>
            </w:r>
          </w:p>
        </w:tc>
        <w:tc>
          <w:tcPr>
            <w:tcW w:w="1842" w:type="dxa"/>
          </w:tcPr>
          <w:p w:rsidR="006F67EE" w:rsidRPr="004857D7" w:rsidRDefault="00A00B4A" w:rsidP="00A00B4A">
            <w:pPr>
              <w:jc w:val="center"/>
              <w:rPr>
                <w:rFonts w:ascii="Times New Roman" w:hAnsi="Times New Roman"/>
              </w:rPr>
            </w:pPr>
            <w:r w:rsidRPr="004857D7">
              <w:rPr>
                <w:rFonts w:ascii="Times New Roman" w:hAnsi="Times New Roman"/>
              </w:rPr>
              <w:t xml:space="preserve">6 </w:t>
            </w:r>
          </w:p>
        </w:tc>
        <w:tc>
          <w:tcPr>
            <w:tcW w:w="3402" w:type="dxa"/>
          </w:tcPr>
          <w:p w:rsidR="006F67EE" w:rsidRPr="004857D7" w:rsidRDefault="00A00B4A" w:rsidP="00A00B4A">
            <w:pPr>
              <w:jc w:val="center"/>
              <w:rPr>
                <w:rFonts w:ascii="Times New Roman" w:hAnsi="Times New Roman"/>
              </w:rPr>
            </w:pPr>
            <w:r w:rsidRPr="004857D7">
              <w:rPr>
                <w:rFonts w:ascii="Times New Roman" w:hAnsi="Times New Roman"/>
              </w:rPr>
              <w:t xml:space="preserve">участие </w:t>
            </w:r>
          </w:p>
        </w:tc>
      </w:tr>
      <w:tr w:rsidR="006F67EE" w:rsidRPr="004857D7" w:rsidTr="00C479CF">
        <w:tc>
          <w:tcPr>
            <w:tcW w:w="534" w:type="dxa"/>
          </w:tcPr>
          <w:p w:rsidR="006F67EE" w:rsidRPr="004857D7" w:rsidRDefault="002A5F9E" w:rsidP="00D90287">
            <w:pPr>
              <w:jc w:val="right"/>
              <w:rPr>
                <w:rFonts w:ascii="Times New Roman" w:hAnsi="Times New Roman"/>
              </w:rPr>
            </w:pPr>
            <w:r w:rsidRPr="004857D7">
              <w:rPr>
                <w:rFonts w:ascii="Times New Roman" w:hAnsi="Times New Roman"/>
              </w:rPr>
              <w:t>7</w:t>
            </w:r>
          </w:p>
        </w:tc>
        <w:tc>
          <w:tcPr>
            <w:tcW w:w="4536" w:type="dxa"/>
          </w:tcPr>
          <w:p w:rsidR="00A00B4A" w:rsidRPr="004857D7" w:rsidRDefault="00A00B4A" w:rsidP="00A00B4A">
            <w:pPr>
              <w:rPr>
                <w:rFonts w:ascii="Times New Roman" w:hAnsi="Times New Roman"/>
              </w:rPr>
            </w:pPr>
            <w:r w:rsidRPr="004857D7">
              <w:rPr>
                <w:rFonts w:ascii="Times New Roman" w:hAnsi="Times New Roman"/>
              </w:rPr>
              <w:t xml:space="preserve">Муниципальный конкурс детского творчества «Всемирный день Кота» </w:t>
            </w:r>
          </w:p>
          <w:p w:rsidR="00A00B4A" w:rsidRPr="004857D7" w:rsidRDefault="00A00B4A" w:rsidP="00A00B4A">
            <w:pPr>
              <w:rPr>
                <w:rFonts w:ascii="Times New Roman" w:hAnsi="Times New Roman"/>
              </w:rPr>
            </w:pPr>
            <w:r w:rsidRPr="004857D7">
              <w:rPr>
                <w:rFonts w:ascii="Times New Roman" w:hAnsi="Times New Roman"/>
              </w:rPr>
              <w:tab/>
            </w:r>
          </w:p>
          <w:p w:rsidR="006F67EE" w:rsidRPr="004857D7" w:rsidRDefault="006F67EE" w:rsidP="00A00B4A">
            <w:pPr>
              <w:rPr>
                <w:rFonts w:ascii="Times New Roman" w:hAnsi="Times New Roman"/>
              </w:rPr>
            </w:pPr>
          </w:p>
        </w:tc>
        <w:tc>
          <w:tcPr>
            <w:tcW w:w="1842" w:type="dxa"/>
          </w:tcPr>
          <w:p w:rsidR="006F67EE" w:rsidRPr="004857D7" w:rsidRDefault="00A00B4A" w:rsidP="00D90287">
            <w:pPr>
              <w:jc w:val="center"/>
              <w:rPr>
                <w:rFonts w:ascii="Times New Roman" w:hAnsi="Times New Roman"/>
              </w:rPr>
            </w:pPr>
            <w:r w:rsidRPr="004857D7">
              <w:rPr>
                <w:rFonts w:ascii="Times New Roman" w:hAnsi="Times New Roman"/>
              </w:rPr>
              <w:t>10</w:t>
            </w:r>
          </w:p>
          <w:p w:rsidR="006F67EE" w:rsidRPr="004857D7" w:rsidRDefault="006F67EE" w:rsidP="00D90287">
            <w:pPr>
              <w:jc w:val="both"/>
              <w:rPr>
                <w:rFonts w:ascii="Times New Roman" w:hAnsi="Times New Roman"/>
              </w:rPr>
            </w:pPr>
          </w:p>
        </w:tc>
        <w:tc>
          <w:tcPr>
            <w:tcW w:w="3402" w:type="dxa"/>
          </w:tcPr>
          <w:p w:rsidR="00A00B4A" w:rsidRPr="004857D7" w:rsidRDefault="00A00B4A" w:rsidP="00D90287">
            <w:pPr>
              <w:jc w:val="both"/>
              <w:rPr>
                <w:rFonts w:ascii="Times New Roman" w:hAnsi="Times New Roman"/>
              </w:rPr>
            </w:pPr>
            <w:r w:rsidRPr="004857D7">
              <w:rPr>
                <w:rFonts w:ascii="Times New Roman" w:hAnsi="Times New Roman"/>
              </w:rPr>
              <w:t xml:space="preserve">3 место -Закорюкина Екатерина </w:t>
            </w:r>
          </w:p>
          <w:p w:rsidR="006F67EE" w:rsidRPr="004857D7" w:rsidRDefault="006F67EE" w:rsidP="00D90287">
            <w:pPr>
              <w:jc w:val="both"/>
              <w:rPr>
                <w:rFonts w:ascii="Times New Roman" w:hAnsi="Times New Roman"/>
              </w:rPr>
            </w:pPr>
            <w:r w:rsidRPr="004857D7">
              <w:rPr>
                <w:rFonts w:ascii="Times New Roman" w:hAnsi="Times New Roman"/>
              </w:rPr>
              <w:t>Участие</w:t>
            </w:r>
            <w:r w:rsidR="00A00B4A" w:rsidRPr="004857D7">
              <w:rPr>
                <w:rFonts w:ascii="Times New Roman" w:hAnsi="Times New Roman"/>
              </w:rPr>
              <w:t>:</w:t>
            </w:r>
          </w:p>
          <w:p w:rsidR="00A00B4A" w:rsidRPr="004857D7" w:rsidRDefault="00A00B4A" w:rsidP="00A00B4A">
            <w:pPr>
              <w:rPr>
                <w:rFonts w:ascii="Times New Roman" w:hAnsi="Times New Roman"/>
              </w:rPr>
            </w:pPr>
            <w:r w:rsidRPr="004857D7">
              <w:rPr>
                <w:rFonts w:ascii="Times New Roman" w:hAnsi="Times New Roman"/>
              </w:rPr>
              <w:t>Полетаев Савва, Межецкий Влад,  Двойнишников Роман,</w:t>
            </w:r>
          </w:p>
          <w:p w:rsidR="00A00B4A" w:rsidRPr="004857D7" w:rsidRDefault="00A00B4A" w:rsidP="00A00B4A">
            <w:pPr>
              <w:rPr>
                <w:rFonts w:ascii="Times New Roman" w:hAnsi="Times New Roman"/>
              </w:rPr>
            </w:pPr>
            <w:r w:rsidRPr="004857D7">
              <w:rPr>
                <w:rFonts w:ascii="Times New Roman" w:hAnsi="Times New Roman"/>
              </w:rPr>
              <w:lastRenderedPageBreak/>
              <w:t xml:space="preserve">Литвинова Татьяна,  Дульцев Дима, Магарамова Анастасия, </w:t>
            </w:r>
          </w:p>
          <w:p w:rsidR="00A00B4A" w:rsidRPr="004857D7" w:rsidRDefault="00A00B4A" w:rsidP="00A00B4A">
            <w:pPr>
              <w:rPr>
                <w:rFonts w:ascii="Times New Roman" w:hAnsi="Times New Roman"/>
              </w:rPr>
            </w:pPr>
            <w:r w:rsidRPr="004857D7">
              <w:rPr>
                <w:rFonts w:ascii="Times New Roman" w:hAnsi="Times New Roman"/>
              </w:rPr>
              <w:t>Куимова Олеся,</w:t>
            </w:r>
            <w:r w:rsidR="004857D7">
              <w:rPr>
                <w:rFonts w:ascii="Times New Roman" w:hAnsi="Times New Roman"/>
              </w:rPr>
              <w:t xml:space="preserve"> </w:t>
            </w:r>
            <w:r w:rsidRPr="004857D7">
              <w:rPr>
                <w:rFonts w:ascii="Times New Roman" w:hAnsi="Times New Roman"/>
              </w:rPr>
              <w:t>Тебнева Яна,</w:t>
            </w:r>
          </w:p>
          <w:p w:rsidR="006F67EE" w:rsidRPr="004857D7" w:rsidRDefault="00A00B4A" w:rsidP="005763AB">
            <w:pPr>
              <w:rPr>
                <w:rFonts w:ascii="Times New Roman" w:hAnsi="Times New Roman"/>
              </w:rPr>
            </w:pPr>
            <w:r w:rsidRPr="004857D7">
              <w:rPr>
                <w:rFonts w:ascii="Times New Roman" w:hAnsi="Times New Roman"/>
              </w:rPr>
              <w:t>Строганова Валерия</w:t>
            </w:r>
            <w:r w:rsidR="005763AB" w:rsidRPr="004857D7">
              <w:rPr>
                <w:rFonts w:ascii="Times New Roman" w:hAnsi="Times New Roman"/>
              </w:rPr>
              <w:t>.</w:t>
            </w:r>
          </w:p>
        </w:tc>
      </w:tr>
      <w:tr w:rsidR="006F67EE" w:rsidRPr="004857D7" w:rsidTr="00C479CF">
        <w:tc>
          <w:tcPr>
            <w:tcW w:w="534" w:type="dxa"/>
          </w:tcPr>
          <w:p w:rsidR="006F67EE" w:rsidRPr="004857D7" w:rsidRDefault="002A5F9E" w:rsidP="00D90287">
            <w:pPr>
              <w:jc w:val="right"/>
              <w:rPr>
                <w:rFonts w:ascii="Times New Roman" w:hAnsi="Times New Roman"/>
              </w:rPr>
            </w:pPr>
            <w:r w:rsidRPr="004857D7">
              <w:rPr>
                <w:rFonts w:ascii="Times New Roman" w:hAnsi="Times New Roman"/>
              </w:rPr>
              <w:lastRenderedPageBreak/>
              <w:t>8</w:t>
            </w:r>
          </w:p>
        </w:tc>
        <w:tc>
          <w:tcPr>
            <w:tcW w:w="4536" w:type="dxa"/>
          </w:tcPr>
          <w:p w:rsidR="005763AB" w:rsidRPr="004857D7" w:rsidRDefault="005763AB" w:rsidP="005763AB">
            <w:pPr>
              <w:rPr>
                <w:rFonts w:ascii="Times New Roman" w:hAnsi="Times New Roman"/>
              </w:rPr>
            </w:pPr>
            <w:r w:rsidRPr="004857D7">
              <w:rPr>
                <w:rFonts w:ascii="Times New Roman" w:hAnsi="Times New Roman"/>
              </w:rPr>
              <w:t xml:space="preserve">Городской экологический смотр – конкурс «В гармонии с природой и с собой» </w:t>
            </w:r>
          </w:p>
          <w:p w:rsidR="006F67EE" w:rsidRPr="004857D7" w:rsidRDefault="006F67EE" w:rsidP="005763AB">
            <w:pPr>
              <w:rPr>
                <w:rFonts w:ascii="Times New Roman" w:hAnsi="Times New Roman"/>
              </w:rPr>
            </w:pPr>
          </w:p>
        </w:tc>
        <w:tc>
          <w:tcPr>
            <w:tcW w:w="1842" w:type="dxa"/>
          </w:tcPr>
          <w:p w:rsidR="006F67EE" w:rsidRPr="004857D7" w:rsidRDefault="00696F47" w:rsidP="00D90287">
            <w:pPr>
              <w:jc w:val="center"/>
              <w:rPr>
                <w:rFonts w:ascii="Times New Roman" w:hAnsi="Times New Roman"/>
              </w:rPr>
            </w:pPr>
            <w:r w:rsidRPr="004857D7">
              <w:rPr>
                <w:rFonts w:ascii="Times New Roman" w:hAnsi="Times New Roman"/>
              </w:rPr>
              <w:t>18</w:t>
            </w:r>
          </w:p>
        </w:tc>
        <w:tc>
          <w:tcPr>
            <w:tcW w:w="3402" w:type="dxa"/>
          </w:tcPr>
          <w:p w:rsidR="00696F47" w:rsidRPr="004857D7" w:rsidRDefault="00696F47" w:rsidP="00696F47">
            <w:pPr>
              <w:rPr>
                <w:rFonts w:ascii="Times New Roman" w:hAnsi="Times New Roman"/>
                <w:i/>
              </w:rPr>
            </w:pPr>
            <w:r w:rsidRPr="004857D7">
              <w:rPr>
                <w:rFonts w:ascii="Times New Roman" w:hAnsi="Times New Roman"/>
                <w:i/>
              </w:rPr>
              <w:t>Номинация «Вторая жизнь»</w:t>
            </w:r>
          </w:p>
          <w:p w:rsidR="00696F47" w:rsidRPr="004857D7" w:rsidRDefault="00696F47" w:rsidP="00696F47">
            <w:pPr>
              <w:rPr>
                <w:rFonts w:ascii="Times New Roman" w:hAnsi="Times New Roman"/>
              </w:rPr>
            </w:pPr>
            <w:r w:rsidRPr="004857D7">
              <w:rPr>
                <w:rFonts w:ascii="Times New Roman" w:hAnsi="Times New Roman"/>
              </w:rPr>
              <w:t xml:space="preserve"> 1 место  и приз зрительских симпатий -Замятина Елизавета</w:t>
            </w:r>
          </w:p>
          <w:p w:rsidR="00696F47" w:rsidRPr="004857D7" w:rsidRDefault="00696F47" w:rsidP="00696F47">
            <w:pPr>
              <w:rPr>
                <w:rFonts w:ascii="Times New Roman" w:hAnsi="Times New Roman"/>
              </w:rPr>
            </w:pPr>
            <w:r w:rsidRPr="004857D7">
              <w:rPr>
                <w:rFonts w:ascii="Times New Roman" w:hAnsi="Times New Roman"/>
              </w:rPr>
              <w:t>2 место и приз зрительских симпатий -Тебнева Яна  Участие:</w:t>
            </w:r>
          </w:p>
          <w:p w:rsidR="00696F47" w:rsidRPr="004857D7" w:rsidRDefault="00696F47" w:rsidP="00696F47">
            <w:pPr>
              <w:rPr>
                <w:rFonts w:ascii="Times New Roman" w:hAnsi="Times New Roman"/>
              </w:rPr>
            </w:pPr>
            <w:r w:rsidRPr="004857D7">
              <w:rPr>
                <w:rFonts w:ascii="Times New Roman" w:hAnsi="Times New Roman"/>
              </w:rPr>
              <w:t xml:space="preserve">Красильникова Анастасия </w:t>
            </w:r>
          </w:p>
          <w:p w:rsidR="00696F47" w:rsidRPr="004857D7" w:rsidRDefault="00696F47" w:rsidP="00696F47">
            <w:pPr>
              <w:rPr>
                <w:rFonts w:ascii="Times New Roman" w:hAnsi="Times New Roman"/>
              </w:rPr>
            </w:pPr>
            <w:r w:rsidRPr="004857D7">
              <w:rPr>
                <w:rFonts w:ascii="Times New Roman" w:hAnsi="Times New Roman"/>
              </w:rPr>
              <w:t>Павлов Илья</w:t>
            </w:r>
            <w:r w:rsidR="004857D7">
              <w:rPr>
                <w:rFonts w:ascii="Times New Roman" w:hAnsi="Times New Roman"/>
              </w:rPr>
              <w:t xml:space="preserve">, </w:t>
            </w:r>
            <w:r w:rsidRPr="004857D7">
              <w:rPr>
                <w:rFonts w:ascii="Times New Roman" w:hAnsi="Times New Roman"/>
              </w:rPr>
              <w:t xml:space="preserve">Тебнев Максим </w:t>
            </w:r>
          </w:p>
          <w:p w:rsidR="00696F47" w:rsidRPr="004857D7" w:rsidRDefault="00696F47" w:rsidP="00696F47">
            <w:pPr>
              <w:rPr>
                <w:rFonts w:ascii="Times New Roman" w:hAnsi="Times New Roman"/>
              </w:rPr>
            </w:pPr>
            <w:r w:rsidRPr="004857D7">
              <w:rPr>
                <w:rFonts w:ascii="Times New Roman" w:hAnsi="Times New Roman"/>
              </w:rPr>
              <w:t>Титова Виктория</w:t>
            </w:r>
            <w:r w:rsidR="004857D7">
              <w:rPr>
                <w:rFonts w:ascii="Times New Roman" w:hAnsi="Times New Roman"/>
              </w:rPr>
              <w:t xml:space="preserve">, </w:t>
            </w:r>
            <w:r w:rsidRPr="004857D7">
              <w:rPr>
                <w:rFonts w:ascii="Times New Roman" w:hAnsi="Times New Roman"/>
              </w:rPr>
              <w:t>Кисляков Сергей</w:t>
            </w:r>
            <w:r w:rsidR="004857D7">
              <w:rPr>
                <w:rFonts w:ascii="Times New Roman" w:hAnsi="Times New Roman"/>
              </w:rPr>
              <w:t xml:space="preserve">, </w:t>
            </w:r>
            <w:r w:rsidRPr="004857D7">
              <w:rPr>
                <w:rFonts w:ascii="Times New Roman" w:hAnsi="Times New Roman"/>
              </w:rPr>
              <w:t xml:space="preserve">Закорюкина Ксения </w:t>
            </w:r>
          </w:p>
          <w:p w:rsidR="004857D7" w:rsidRDefault="00696F47" w:rsidP="00696F47">
            <w:pPr>
              <w:rPr>
                <w:rFonts w:ascii="Times New Roman" w:hAnsi="Times New Roman"/>
              </w:rPr>
            </w:pPr>
            <w:r w:rsidRPr="004857D7">
              <w:rPr>
                <w:rFonts w:ascii="Times New Roman" w:hAnsi="Times New Roman"/>
              </w:rPr>
              <w:t xml:space="preserve">Закорюкина Катя </w:t>
            </w:r>
          </w:p>
          <w:p w:rsidR="00696F47" w:rsidRPr="004857D7" w:rsidRDefault="00696F47" w:rsidP="00696F47">
            <w:pPr>
              <w:rPr>
                <w:rFonts w:ascii="Times New Roman" w:hAnsi="Times New Roman"/>
                <w:i/>
              </w:rPr>
            </w:pPr>
            <w:r w:rsidRPr="004857D7">
              <w:rPr>
                <w:rFonts w:ascii="Times New Roman" w:hAnsi="Times New Roman"/>
              </w:rPr>
              <w:t xml:space="preserve"> </w:t>
            </w:r>
            <w:r w:rsidRPr="004857D7">
              <w:rPr>
                <w:rFonts w:ascii="Times New Roman" w:hAnsi="Times New Roman"/>
                <w:i/>
              </w:rPr>
              <w:t>Номинация: «Рисунок»</w:t>
            </w:r>
          </w:p>
          <w:p w:rsidR="00696F47" w:rsidRPr="004857D7" w:rsidRDefault="00696F47" w:rsidP="00696F47">
            <w:pPr>
              <w:rPr>
                <w:rFonts w:ascii="Times New Roman" w:hAnsi="Times New Roman"/>
              </w:rPr>
            </w:pPr>
            <w:r w:rsidRPr="004857D7">
              <w:rPr>
                <w:rFonts w:ascii="Times New Roman" w:hAnsi="Times New Roman"/>
              </w:rPr>
              <w:t>Анисимов Максим</w:t>
            </w:r>
            <w:r w:rsidR="004857D7">
              <w:rPr>
                <w:rFonts w:ascii="Times New Roman" w:hAnsi="Times New Roman"/>
              </w:rPr>
              <w:t>,</w:t>
            </w:r>
            <w:r w:rsidRPr="004857D7">
              <w:rPr>
                <w:rFonts w:ascii="Times New Roman" w:hAnsi="Times New Roman"/>
              </w:rPr>
              <w:t xml:space="preserve"> Кунцевич Эмма</w:t>
            </w:r>
          </w:p>
          <w:p w:rsidR="00696F47" w:rsidRPr="004857D7" w:rsidRDefault="00696F47" w:rsidP="00696F47">
            <w:pPr>
              <w:rPr>
                <w:rFonts w:ascii="Times New Roman" w:hAnsi="Times New Roman"/>
                <w:i/>
              </w:rPr>
            </w:pPr>
            <w:r w:rsidRPr="004857D7">
              <w:rPr>
                <w:rFonts w:ascii="Times New Roman" w:hAnsi="Times New Roman"/>
                <w:i/>
              </w:rPr>
              <w:t>Номинация: «Рукодельница»</w:t>
            </w:r>
          </w:p>
          <w:p w:rsidR="00696F47" w:rsidRPr="004857D7" w:rsidRDefault="00696F47" w:rsidP="00696F47">
            <w:pPr>
              <w:rPr>
                <w:rFonts w:ascii="Times New Roman" w:hAnsi="Times New Roman"/>
              </w:rPr>
            </w:pPr>
            <w:r w:rsidRPr="004857D7">
              <w:rPr>
                <w:rFonts w:ascii="Times New Roman" w:hAnsi="Times New Roman"/>
              </w:rPr>
              <w:t xml:space="preserve">1 место -Ширгаева Ульяна </w:t>
            </w:r>
          </w:p>
          <w:p w:rsidR="00696F47" w:rsidRPr="004857D7" w:rsidRDefault="00696F47" w:rsidP="00696F47">
            <w:pPr>
              <w:rPr>
                <w:rFonts w:ascii="Times New Roman" w:hAnsi="Times New Roman"/>
              </w:rPr>
            </w:pPr>
            <w:r w:rsidRPr="004857D7">
              <w:rPr>
                <w:rFonts w:ascii="Times New Roman" w:hAnsi="Times New Roman"/>
              </w:rPr>
              <w:t>Участие:</w:t>
            </w:r>
          </w:p>
          <w:p w:rsidR="00696F47" w:rsidRPr="004857D7" w:rsidRDefault="00696F47" w:rsidP="00696F47">
            <w:pPr>
              <w:rPr>
                <w:rFonts w:ascii="Times New Roman" w:hAnsi="Times New Roman"/>
              </w:rPr>
            </w:pPr>
            <w:r w:rsidRPr="004857D7">
              <w:rPr>
                <w:rFonts w:ascii="Times New Roman" w:hAnsi="Times New Roman"/>
              </w:rPr>
              <w:t xml:space="preserve">Макшаков Егор </w:t>
            </w:r>
          </w:p>
          <w:p w:rsidR="00696F47" w:rsidRPr="004857D7" w:rsidRDefault="00696F47" w:rsidP="00696F47">
            <w:pPr>
              <w:rPr>
                <w:rFonts w:ascii="Times New Roman" w:hAnsi="Times New Roman"/>
                <w:i/>
              </w:rPr>
            </w:pPr>
            <w:r w:rsidRPr="004857D7">
              <w:rPr>
                <w:rFonts w:ascii="Times New Roman" w:hAnsi="Times New Roman"/>
                <w:i/>
              </w:rPr>
              <w:t>Номинация: «Цветочная фантазия»</w:t>
            </w:r>
          </w:p>
          <w:p w:rsidR="00696F47" w:rsidRPr="004857D7" w:rsidRDefault="00696F47" w:rsidP="00696F47">
            <w:pPr>
              <w:rPr>
                <w:rFonts w:ascii="Times New Roman" w:hAnsi="Times New Roman"/>
              </w:rPr>
            </w:pPr>
            <w:r w:rsidRPr="004857D7">
              <w:rPr>
                <w:rFonts w:ascii="Times New Roman" w:hAnsi="Times New Roman"/>
              </w:rPr>
              <w:t>Участие:</w:t>
            </w:r>
          </w:p>
          <w:p w:rsidR="00696F47" w:rsidRPr="004857D7" w:rsidRDefault="004857D7" w:rsidP="00696F47">
            <w:pPr>
              <w:rPr>
                <w:rFonts w:ascii="Times New Roman" w:hAnsi="Times New Roman"/>
              </w:rPr>
            </w:pPr>
            <w:r>
              <w:rPr>
                <w:rFonts w:ascii="Times New Roman" w:hAnsi="Times New Roman"/>
              </w:rPr>
              <w:t>Демидова Виктория,</w:t>
            </w:r>
          </w:p>
          <w:p w:rsidR="00696F47" w:rsidRPr="004857D7" w:rsidRDefault="00696F47" w:rsidP="00696F47">
            <w:pPr>
              <w:rPr>
                <w:rFonts w:ascii="Times New Roman" w:hAnsi="Times New Roman"/>
              </w:rPr>
            </w:pPr>
            <w:r w:rsidRPr="004857D7">
              <w:rPr>
                <w:rFonts w:ascii="Times New Roman" w:hAnsi="Times New Roman"/>
              </w:rPr>
              <w:t xml:space="preserve">Тебнева Яна </w:t>
            </w:r>
          </w:p>
          <w:p w:rsidR="00696F47" w:rsidRPr="004857D7" w:rsidRDefault="00696F47" w:rsidP="00696F47">
            <w:pPr>
              <w:rPr>
                <w:rFonts w:ascii="Times New Roman" w:hAnsi="Times New Roman"/>
                <w:i/>
              </w:rPr>
            </w:pPr>
            <w:r w:rsidRPr="004857D7">
              <w:rPr>
                <w:rFonts w:ascii="Times New Roman" w:hAnsi="Times New Roman"/>
                <w:i/>
              </w:rPr>
              <w:t>Номинация: «Любовь к природе»</w:t>
            </w:r>
          </w:p>
          <w:p w:rsidR="00696F47" w:rsidRPr="004857D7" w:rsidRDefault="00696F47" w:rsidP="00696F47">
            <w:pPr>
              <w:rPr>
                <w:rFonts w:ascii="Times New Roman" w:hAnsi="Times New Roman"/>
              </w:rPr>
            </w:pPr>
            <w:r w:rsidRPr="004857D7">
              <w:rPr>
                <w:rFonts w:ascii="Times New Roman" w:hAnsi="Times New Roman"/>
              </w:rPr>
              <w:t>Участие:</w:t>
            </w:r>
          </w:p>
          <w:p w:rsidR="00696F47" w:rsidRPr="004857D7" w:rsidRDefault="00696F47" w:rsidP="00696F47">
            <w:pPr>
              <w:rPr>
                <w:rFonts w:ascii="Times New Roman" w:hAnsi="Times New Roman"/>
              </w:rPr>
            </w:pPr>
            <w:r w:rsidRPr="004857D7">
              <w:rPr>
                <w:rFonts w:ascii="Times New Roman" w:hAnsi="Times New Roman"/>
              </w:rPr>
              <w:t xml:space="preserve">Володина Алена </w:t>
            </w:r>
          </w:p>
          <w:p w:rsidR="00696F47" w:rsidRPr="004857D7" w:rsidRDefault="00696F47" w:rsidP="00696F47">
            <w:pPr>
              <w:rPr>
                <w:rFonts w:ascii="Times New Roman" w:hAnsi="Times New Roman"/>
              </w:rPr>
            </w:pPr>
            <w:r w:rsidRPr="004857D7">
              <w:rPr>
                <w:rFonts w:ascii="Times New Roman" w:hAnsi="Times New Roman"/>
              </w:rPr>
              <w:t xml:space="preserve">Иванов Александр </w:t>
            </w:r>
          </w:p>
          <w:p w:rsidR="00696F47" w:rsidRPr="004857D7" w:rsidRDefault="00696F47" w:rsidP="00696F47">
            <w:pPr>
              <w:rPr>
                <w:rFonts w:ascii="Times New Roman" w:hAnsi="Times New Roman"/>
                <w:i/>
              </w:rPr>
            </w:pPr>
            <w:r w:rsidRPr="004857D7">
              <w:rPr>
                <w:rFonts w:ascii="Times New Roman" w:hAnsi="Times New Roman"/>
                <w:i/>
              </w:rPr>
              <w:t>Номинация: «Бумажное искусство»</w:t>
            </w:r>
          </w:p>
          <w:p w:rsidR="006F67EE" w:rsidRPr="004857D7" w:rsidRDefault="00696F47" w:rsidP="00696F47">
            <w:pPr>
              <w:rPr>
                <w:rFonts w:ascii="Times New Roman" w:hAnsi="Times New Roman"/>
              </w:rPr>
            </w:pPr>
            <w:r w:rsidRPr="004857D7">
              <w:rPr>
                <w:rFonts w:ascii="Times New Roman" w:hAnsi="Times New Roman"/>
              </w:rPr>
              <w:t xml:space="preserve">Участие: Мячев Сергей </w:t>
            </w:r>
          </w:p>
        </w:tc>
      </w:tr>
      <w:tr w:rsidR="006F67EE" w:rsidRPr="004857D7" w:rsidTr="00C479CF">
        <w:tc>
          <w:tcPr>
            <w:tcW w:w="534" w:type="dxa"/>
          </w:tcPr>
          <w:p w:rsidR="006F67EE" w:rsidRPr="004857D7" w:rsidRDefault="002A5F9E" w:rsidP="00D90287">
            <w:pPr>
              <w:jc w:val="right"/>
              <w:rPr>
                <w:rFonts w:ascii="Times New Roman" w:hAnsi="Times New Roman"/>
              </w:rPr>
            </w:pPr>
            <w:r w:rsidRPr="004857D7">
              <w:rPr>
                <w:rFonts w:ascii="Times New Roman" w:hAnsi="Times New Roman"/>
              </w:rPr>
              <w:t>9</w:t>
            </w:r>
          </w:p>
        </w:tc>
        <w:tc>
          <w:tcPr>
            <w:tcW w:w="4536" w:type="dxa"/>
          </w:tcPr>
          <w:p w:rsidR="006107F7" w:rsidRPr="004857D7" w:rsidRDefault="006107F7" w:rsidP="004857D7">
            <w:pPr>
              <w:widowControl w:val="0"/>
              <w:shd w:val="clear" w:color="auto" w:fill="FFFFFF"/>
              <w:autoSpaceDE w:val="0"/>
              <w:autoSpaceDN w:val="0"/>
              <w:adjustRightInd w:val="0"/>
              <w:rPr>
                <w:rFonts w:ascii="Times New Roman" w:hAnsi="Times New Roman"/>
                <w:bCs/>
                <w:color w:val="000000"/>
              </w:rPr>
            </w:pPr>
            <w:r w:rsidRPr="004857D7">
              <w:rPr>
                <w:rFonts w:ascii="Times New Roman" w:hAnsi="Times New Roman"/>
                <w:bCs/>
                <w:color w:val="000000"/>
              </w:rPr>
              <w:t>Муниципальный конкурс детских проектов по моделированию и конструированию пожарной техники</w:t>
            </w:r>
          </w:p>
          <w:p w:rsidR="006F67EE" w:rsidRPr="004857D7" w:rsidRDefault="006107F7" w:rsidP="004857D7">
            <w:pPr>
              <w:widowControl w:val="0"/>
              <w:shd w:val="clear" w:color="auto" w:fill="FFFFFF"/>
              <w:autoSpaceDE w:val="0"/>
              <w:autoSpaceDN w:val="0"/>
              <w:adjustRightInd w:val="0"/>
              <w:rPr>
                <w:rFonts w:ascii="Times New Roman" w:hAnsi="Times New Roman"/>
                <w:bCs/>
                <w:color w:val="000000"/>
              </w:rPr>
            </w:pPr>
            <w:r w:rsidRPr="004857D7">
              <w:rPr>
                <w:rFonts w:ascii="Times New Roman" w:hAnsi="Times New Roman"/>
                <w:bCs/>
                <w:color w:val="000000"/>
              </w:rPr>
              <w:t>«ОСТАНОВИМ ПОЖАР ВМЕСТЕ!»</w:t>
            </w:r>
          </w:p>
        </w:tc>
        <w:tc>
          <w:tcPr>
            <w:tcW w:w="1842" w:type="dxa"/>
          </w:tcPr>
          <w:p w:rsidR="006F67EE" w:rsidRPr="004857D7" w:rsidRDefault="006107F7" w:rsidP="00D90287">
            <w:pPr>
              <w:jc w:val="center"/>
              <w:rPr>
                <w:rFonts w:ascii="Times New Roman" w:hAnsi="Times New Roman"/>
              </w:rPr>
            </w:pPr>
            <w:r w:rsidRPr="004857D7">
              <w:rPr>
                <w:rFonts w:ascii="Times New Roman" w:hAnsi="Times New Roman"/>
              </w:rPr>
              <w:t>3</w:t>
            </w:r>
          </w:p>
        </w:tc>
        <w:tc>
          <w:tcPr>
            <w:tcW w:w="3402" w:type="dxa"/>
          </w:tcPr>
          <w:p w:rsidR="006107F7" w:rsidRPr="004857D7" w:rsidRDefault="006F67EE" w:rsidP="006107F7">
            <w:pPr>
              <w:widowControl w:val="0"/>
              <w:shd w:val="clear" w:color="auto" w:fill="FFFFFF"/>
              <w:autoSpaceDE w:val="0"/>
              <w:autoSpaceDN w:val="0"/>
              <w:adjustRightInd w:val="0"/>
              <w:jc w:val="center"/>
              <w:rPr>
                <w:rFonts w:ascii="Times New Roman" w:hAnsi="Times New Roman"/>
                <w:bCs/>
                <w:color w:val="000000"/>
              </w:rPr>
            </w:pPr>
            <w:r w:rsidRPr="004857D7">
              <w:rPr>
                <w:rFonts w:ascii="Times New Roman" w:hAnsi="Times New Roman"/>
              </w:rPr>
              <w:t xml:space="preserve"> </w:t>
            </w:r>
            <w:r w:rsidR="006107F7" w:rsidRPr="004857D7">
              <w:rPr>
                <w:rFonts w:ascii="Times New Roman" w:hAnsi="Times New Roman"/>
                <w:bCs/>
                <w:color w:val="000000"/>
              </w:rPr>
              <w:t>2 место-</w:t>
            </w:r>
          </w:p>
          <w:p w:rsidR="006107F7" w:rsidRPr="004857D7" w:rsidRDefault="006107F7" w:rsidP="006107F7">
            <w:pPr>
              <w:widowControl w:val="0"/>
              <w:autoSpaceDE w:val="0"/>
              <w:autoSpaceDN w:val="0"/>
              <w:adjustRightInd w:val="0"/>
              <w:rPr>
                <w:rFonts w:ascii="Times New Roman" w:hAnsi="Times New Roman"/>
                <w:bCs/>
              </w:rPr>
            </w:pPr>
            <w:r w:rsidRPr="004857D7">
              <w:rPr>
                <w:rFonts w:ascii="Times New Roman" w:hAnsi="Times New Roman"/>
                <w:bCs/>
              </w:rPr>
              <w:t xml:space="preserve">Анисимов Максим, </w:t>
            </w:r>
          </w:p>
          <w:p w:rsidR="006F67EE" w:rsidRPr="004857D7" w:rsidRDefault="006107F7" w:rsidP="006107F7">
            <w:pPr>
              <w:widowControl w:val="0"/>
              <w:autoSpaceDE w:val="0"/>
              <w:autoSpaceDN w:val="0"/>
              <w:adjustRightInd w:val="0"/>
              <w:rPr>
                <w:rFonts w:ascii="Times New Roman" w:hAnsi="Times New Roman"/>
              </w:rPr>
            </w:pPr>
            <w:r w:rsidRPr="004857D7">
              <w:rPr>
                <w:rFonts w:ascii="Times New Roman" w:hAnsi="Times New Roman"/>
                <w:bCs/>
              </w:rPr>
              <w:t xml:space="preserve">Кисляков Сергей, Красильникова Настя </w:t>
            </w:r>
          </w:p>
        </w:tc>
      </w:tr>
      <w:tr w:rsidR="006F67EE" w:rsidRPr="004857D7" w:rsidTr="00C479CF">
        <w:tc>
          <w:tcPr>
            <w:tcW w:w="534" w:type="dxa"/>
          </w:tcPr>
          <w:p w:rsidR="006F67EE" w:rsidRPr="004857D7" w:rsidRDefault="006F67EE" w:rsidP="00D90287">
            <w:pPr>
              <w:jc w:val="right"/>
              <w:rPr>
                <w:rFonts w:ascii="Times New Roman" w:hAnsi="Times New Roman"/>
              </w:rPr>
            </w:pPr>
            <w:r w:rsidRPr="004857D7">
              <w:rPr>
                <w:rFonts w:ascii="Times New Roman" w:hAnsi="Times New Roman"/>
              </w:rPr>
              <w:t>1</w:t>
            </w:r>
            <w:r w:rsidR="002A5F9E" w:rsidRPr="004857D7">
              <w:rPr>
                <w:rFonts w:ascii="Times New Roman" w:hAnsi="Times New Roman"/>
              </w:rPr>
              <w:t>0</w:t>
            </w:r>
          </w:p>
        </w:tc>
        <w:tc>
          <w:tcPr>
            <w:tcW w:w="4536" w:type="dxa"/>
          </w:tcPr>
          <w:p w:rsidR="006F67EE" w:rsidRPr="004857D7" w:rsidRDefault="006107F7" w:rsidP="004857D7">
            <w:pPr>
              <w:rPr>
                <w:rFonts w:ascii="Times New Roman" w:hAnsi="Times New Roman"/>
              </w:rPr>
            </w:pPr>
            <w:r w:rsidRPr="004857D7">
              <w:rPr>
                <w:rFonts w:ascii="Times New Roman" w:hAnsi="Times New Roman"/>
              </w:rPr>
              <w:t xml:space="preserve">Участие во всеобщей зарядке среди жителей  ГО Красноуфимск в рамках празднования  Всемирного Дня Здоровья </w:t>
            </w:r>
          </w:p>
        </w:tc>
        <w:tc>
          <w:tcPr>
            <w:tcW w:w="1842" w:type="dxa"/>
          </w:tcPr>
          <w:p w:rsidR="006107F7" w:rsidRPr="004857D7" w:rsidRDefault="006107F7" w:rsidP="00D90287">
            <w:pPr>
              <w:jc w:val="center"/>
              <w:rPr>
                <w:rFonts w:ascii="Times New Roman" w:hAnsi="Times New Roman"/>
              </w:rPr>
            </w:pPr>
            <w:r w:rsidRPr="004857D7">
              <w:rPr>
                <w:rFonts w:ascii="Times New Roman" w:hAnsi="Times New Roman"/>
              </w:rPr>
              <w:t>72 ребёнка,</w:t>
            </w:r>
          </w:p>
          <w:p w:rsidR="006F67EE" w:rsidRPr="004857D7" w:rsidRDefault="006107F7" w:rsidP="00D90287">
            <w:pPr>
              <w:jc w:val="center"/>
              <w:rPr>
                <w:rFonts w:ascii="Times New Roman" w:hAnsi="Times New Roman"/>
              </w:rPr>
            </w:pPr>
            <w:r w:rsidRPr="004857D7">
              <w:rPr>
                <w:rFonts w:ascii="Times New Roman" w:hAnsi="Times New Roman"/>
              </w:rPr>
              <w:t>11 сотрудников</w:t>
            </w:r>
          </w:p>
        </w:tc>
        <w:tc>
          <w:tcPr>
            <w:tcW w:w="3402" w:type="dxa"/>
          </w:tcPr>
          <w:p w:rsidR="006F67EE" w:rsidRPr="004857D7" w:rsidRDefault="006107F7" w:rsidP="00D90287">
            <w:pPr>
              <w:jc w:val="center"/>
              <w:rPr>
                <w:rFonts w:ascii="Times New Roman" w:hAnsi="Times New Roman"/>
              </w:rPr>
            </w:pPr>
            <w:r w:rsidRPr="004857D7">
              <w:rPr>
                <w:rFonts w:ascii="Times New Roman" w:hAnsi="Times New Roman"/>
              </w:rPr>
              <w:t>участие</w:t>
            </w:r>
          </w:p>
        </w:tc>
      </w:tr>
      <w:tr w:rsidR="006F67EE" w:rsidRPr="004857D7" w:rsidTr="00C479CF">
        <w:tc>
          <w:tcPr>
            <w:tcW w:w="534" w:type="dxa"/>
          </w:tcPr>
          <w:p w:rsidR="006F67EE" w:rsidRPr="004857D7" w:rsidRDefault="006F67EE" w:rsidP="00D90287">
            <w:pPr>
              <w:jc w:val="right"/>
              <w:rPr>
                <w:rFonts w:ascii="Times New Roman" w:hAnsi="Times New Roman"/>
              </w:rPr>
            </w:pPr>
            <w:r w:rsidRPr="004857D7">
              <w:rPr>
                <w:rFonts w:ascii="Times New Roman" w:hAnsi="Times New Roman"/>
              </w:rPr>
              <w:t>1</w:t>
            </w:r>
            <w:r w:rsidR="002A5F9E" w:rsidRPr="004857D7">
              <w:rPr>
                <w:rFonts w:ascii="Times New Roman" w:hAnsi="Times New Roman"/>
              </w:rPr>
              <w:t>1</w:t>
            </w:r>
          </w:p>
        </w:tc>
        <w:tc>
          <w:tcPr>
            <w:tcW w:w="4536" w:type="dxa"/>
          </w:tcPr>
          <w:p w:rsidR="006107F7" w:rsidRPr="004857D7" w:rsidRDefault="006107F7" w:rsidP="004857D7">
            <w:pPr>
              <w:rPr>
                <w:rFonts w:ascii="Times New Roman" w:hAnsi="Times New Roman"/>
              </w:rPr>
            </w:pPr>
            <w:r w:rsidRPr="004857D7">
              <w:rPr>
                <w:rFonts w:ascii="Times New Roman" w:hAnsi="Times New Roman"/>
              </w:rPr>
              <w:t xml:space="preserve">Муниципальный этап областного конкурса «Семья года-2019» </w:t>
            </w:r>
          </w:p>
          <w:p w:rsidR="006F67EE" w:rsidRPr="004857D7" w:rsidRDefault="006107F7" w:rsidP="004857D7">
            <w:pPr>
              <w:rPr>
                <w:rFonts w:ascii="Times New Roman" w:hAnsi="Times New Roman"/>
              </w:rPr>
            </w:pPr>
            <w:r w:rsidRPr="004857D7">
              <w:rPr>
                <w:rFonts w:ascii="Times New Roman" w:hAnsi="Times New Roman"/>
              </w:rPr>
              <w:t>в номинации «Счастливые родители- счастливые дети»</w:t>
            </w:r>
            <w:r w:rsidR="00DD1D6E" w:rsidRPr="004857D7">
              <w:rPr>
                <w:rFonts w:ascii="Times New Roman" w:hAnsi="Times New Roman"/>
              </w:rPr>
              <w:t xml:space="preserve"> </w:t>
            </w:r>
          </w:p>
        </w:tc>
        <w:tc>
          <w:tcPr>
            <w:tcW w:w="1842" w:type="dxa"/>
          </w:tcPr>
          <w:p w:rsidR="006F67EE" w:rsidRPr="004857D7" w:rsidRDefault="00DD1D6E" w:rsidP="00D90287">
            <w:pPr>
              <w:jc w:val="center"/>
              <w:rPr>
                <w:rFonts w:ascii="Times New Roman" w:hAnsi="Times New Roman"/>
              </w:rPr>
            </w:pPr>
            <w:r w:rsidRPr="004857D7">
              <w:rPr>
                <w:rFonts w:ascii="Times New Roman" w:hAnsi="Times New Roman"/>
              </w:rPr>
              <w:t>1 семья</w:t>
            </w:r>
          </w:p>
        </w:tc>
        <w:tc>
          <w:tcPr>
            <w:tcW w:w="3402" w:type="dxa"/>
          </w:tcPr>
          <w:p w:rsidR="006F67EE" w:rsidRPr="004857D7" w:rsidRDefault="00DD1D6E" w:rsidP="00DD1D6E">
            <w:pPr>
              <w:jc w:val="center"/>
              <w:rPr>
                <w:rFonts w:ascii="Times New Roman" w:hAnsi="Times New Roman"/>
              </w:rPr>
            </w:pPr>
            <w:r w:rsidRPr="004857D7">
              <w:rPr>
                <w:rFonts w:ascii="Times New Roman" w:hAnsi="Times New Roman"/>
              </w:rPr>
              <w:t>1 место -семья Закорюкиных</w:t>
            </w:r>
          </w:p>
        </w:tc>
      </w:tr>
      <w:tr w:rsidR="006F67EE" w:rsidRPr="004857D7" w:rsidTr="00C479CF">
        <w:trPr>
          <w:trHeight w:val="701"/>
        </w:trPr>
        <w:tc>
          <w:tcPr>
            <w:tcW w:w="534" w:type="dxa"/>
          </w:tcPr>
          <w:p w:rsidR="006F67EE" w:rsidRPr="004857D7" w:rsidRDefault="006F67EE" w:rsidP="00D90287">
            <w:pPr>
              <w:jc w:val="right"/>
              <w:rPr>
                <w:rFonts w:ascii="Times New Roman" w:hAnsi="Times New Roman"/>
              </w:rPr>
            </w:pPr>
            <w:r w:rsidRPr="004857D7">
              <w:rPr>
                <w:rFonts w:ascii="Times New Roman" w:hAnsi="Times New Roman"/>
              </w:rPr>
              <w:t>1</w:t>
            </w:r>
            <w:r w:rsidR="002A5F9E" w:rsidRPr="004857D7">
              <w:rPr>
                <w:rFonts w:ascii="Times New Roman" w:hAnsi="Times New Roman"/>
              </w:rPr>
              <w:t>2</w:t>
            </w:r>
          </w:p>
        </w:tc>
        <w:tc>
          <w:tcPr>
            <w:tcW w:w="4536" w:type="dxa"/>
          </w:tcPr>
          <w:p w:rsidR="00DD1D6E" w:rsidRPr="004857D7" w:rsidRDefault="00DD1D6E" w:rsidP="004857D7">
            <w:pPr>
              <w:rPr>
                <w:rFonts w:ascii="Times New Roman" w:hAnsi="Times New Roman"/>
              </w:rPr>
            </w:pPr>
            <w:r w:rsidRPr="004857D7">
              <w:rPr>
                <w:rFonts w:ascii="Times New Roman" w:hAnsi="Times New Roman"/>
              </w:rPr>
              <w:t xml:space="preserve">Муниципальный конкурс детских рисунков «Дети - ветеранам», </w:t>
            </w:r>
          </w:p>
          <w:p w:rsidR="00DD1D6E" w:rsidRPr="004857D7" w:rsidRDefault="00DD1D6E" w:rsidP="004857D7">
            <w:pPr>
              <w:rPr>
                <w:rFonts w:ascii="Times New Roman" w:hAnsi="Times New Roman"/>
              </w:rPr>
            </w:pPr>
            <w:r w:rsidRPr="004857D7">
              <w:rPr>
                <w:rFonts w:ascii="Times New Roman" w:hAnsi="Times New Roman"/>
              </w:rPr>
              <w:t>посвященном 74-летию празднования Победы  в Великой Отечественной войне 1941-1945 гг.</w:t>
            </w:r>
          </w:p>
        </w:tc>
        <w:tc>
          <w:tcPr>
            <w:tcW w:w="1842" w:type="dxa"/>
          </w:tcPr>
          <w:p w:rsidR="006F67EE" w:rsidRPr="004857D7" w:rsidRDefault="00DD1D6E" w:rsidP="00D90287">
            <w:pPr>
              <w:jc w:val="center"/>
              <w:rPr>
                <w:rFonts w:ascii="Times New Roman" w:hAnsi="Times New Roman"/>
              </w:rPr>
            </w:pPr>
            <w:r w:rsidRPr="004857D7">
              <w:rPr>
                <w:rFonts w:ascii="Times New Roman" w:hAnsi="Times New Roman"/>
              </w:rPr>
              <w:t>4</w:t>
            </w:r>
          </w:p>
        </w:tc>
        <w:tc>
          <w:tcPr>
            <w:tcW w:w="3402" w:type="dxa"/>
          </w:tcPr>
          <w:p w:rsidR="00DD1D6E" w:rsidRPr="004857D7" w:rsidRDefault="00DD1D6E" w:rsidP="00DD1D6E">
            <w:pPr>
              <w:jc w:val="center"/>
              <w:rPr>
                <w:rFonts w:ascii="Times New Roman" w:hAnsi="Times New Roman"/>
              </w:rPr>
            </w:pPr>
            <w:r w:rsidRPr="004857D7">
              <w:rPr>
                <w:rFonts w:ascii="Times New Roman" w:hAnsi="Times New Roman"/>
              </w:rPr>
              <w:t xml:space="preserve">3 место -Дейков Сергей, </w:t>
            </w:r>
          </w:p>
          <w:p w:rsidR="00DD1D6E" w:rsidRPr="004857D7" w:rsidRDefault="00DD1D6E" w:rsidP="00DD1D6E">
            <w:pPr>
              <w:jc w:val="center"/>
              <w:rPr>
                <w:rFonts w:ascii="Times New Roman" w:hAnsi="Times New Roman"/>
              </w:rPr>
            </w:pPr>
            <w:r w:rsidRPr="004857D7">
              <w:rPr>
                <w:rFonts w:ascii="Times New Roman" w:hAnsi="Times New Roman"/>
              </w:rPr>
              <w:t xml:space="preserve">Участие: </w:t>
            </w:r>
          </w:p>
          <w:p w:rsidR="00DD1D6E" w:rsidRPr="004857D7" w:rsidRDefault="00DD1D6E" w:rsidP="00DD1D6E">
            <w:pPr>
              <w:jc w:val="center"/>
              <w:rPr>
                <w:rFonts w:ascii="Times New Roman" w:hAnsi="Times New Roman"/>
              </w:rPr>
            </w:pPr>
            <w:r w:rsidRPr="004857D7">
              <w:rPr>
                <w:rFonts w:ascii="Times New Roman" w:hAnsi="Times New Roman"/>
              </w:rPr>
              <w:t xml:space="preserve">Трапезникова Екатерина, </w:t>
            </w:r>
          </w:p>
          <w:p w:rsidR="00DD1D6E" w:rsidRPr="004857D7" w:rsidRDefault="00DD1D6E" w:rsidP="00DD1D6E">
            <w:pPr>
              <w:jc w:val="center"/>
              <w:rPr>
                <w:rFonts w:ascii="Times New Roman" w:hAnsi="Times New Roman"/>
              </w:rPr>
            </w:pPr>
            <w:r w:rsidRPr="004857D7">
              <w:rPr>
                <w:rFonts w:ascii="Times New Roman" w:hAnsi="Times New Roman"/>
              </w:rPr>
              <w:t>Полетаев Савва,</w:t>
            </w:r>
          </w:p>
          <w:p w:rsidR="006F67EE" w:rsidRPr="004857D7" w:rsidRDefault="00DD1D6E" w:rsidP="00DD1D6E">
            <w:pPr>
              <w:jc w:val="center"/>
              <w:rPr>
                <w:rFonts w:ascii="Times New Roman" w:hAnsi="Times New Roman"/>
              </w:rPr>
            </w:pPr>
            <w:r w:rsidRPr="004857D7">
              <w:rPr>
                <w:rFonts w:ascii="Times New Roman" w:hAnsi="Times New Roman"/>
              </w:rPr>
              <w:t xml:space="preserve">Ширгаева Ульяна. </w:t>
            </w:r>
          </w:p>
        </w:tc>
      </w:tr>
      <w:tr w:rsidR="006F67EE" w:rsidRPr="004857D7" w:rsidTr="00C479CF">
        <w:tc>
          <w:tcPr>
            <w:tcW w:w="534" w:type="dxa"/>
          </w:tcPr>
          <w:p w:rsidR="006F67EE" w:rsidRPr="004857D7" w:rsidRDefault="006F67EE" w:rsidP="00D90287">
            <w:pPr>
              <w:jc w:val="right"/>
              <w:rPr>
                <w:rFonts w:ascii="Times New Roman" w:hAnsi="Times New Roman"/>
              </w:rPr>
            </w:pPr>
            <w:r w:rsidRPr="004857D7">
              <w:rPr>
                <w:rFonts w:ascii="Times New Roman" w:hAnsi="Times New Roman"/>
              </w:rPr>
              <w:t>1</w:t>
            </w:r>
            <w:r w:rsidR="002A5F9E" w:rsidRPr="004857D7">
              <w:rPr>
                <w:rFonts w:ascii="Times New Roman" w:hAnsi="Times New Roman"/>
              </w:rPr>
              <w:t>3</w:t>
            </w:r>
          </w:p>
        </w:tc>
        <w:tc>
          <w:tcPr>
            <w:tcW w:w="4536" w:type="dxa"/>
          </w:tcPr>
          <w:p w:rsidR="00DD1D6E" w:rsidRPr="004857D7" w:rsidRDefault="00DD1D6E" w:rsidP="004857D7">
            <w:pPr>
              <w:tabs>
                <w:tab w:val="left" w:pos="426"/>
              </w:tabs>
              <w:rPr>
                <w:rFonts w:ascii="Times New Roman" w:hAnsi="Times New Roman"/>
              </w:rPr>
            </w:pPr>
            <w:r w:rsidRPr="004857D7">
              <w:rPr>
                <w:rFonts w:ascii="Times New Roman" w:hAnsi="Times New Roman"/>
              </w:rPr>
              <w:t>Муниципальный фестиваль проектов</w:t>
            </w:r>
          </w:p>
          <w:p w:rsidR="00DD1D6E" w:rsidRPr="004857D7" w:rsidRDefault="00DD1D6E" w:rsidP="004857D7">
            <w:pPr>
              <w:rPr>
                <w:rFonts w:ascii="Times New Roman" w:hAnsi="Times New Roman"/>
              </w:rPr>
            </w:pPr>
            <w:r w:rsidRPr="004857D7">
              <w:rPr>
                <w:rFonts w:ascii="Times New Roman" w:hAnsi="Times New Roman"/>
              </w:rPr>
              <w:t>«Волшебные странички»</w:t>
            </w:r>
          </w:p>
          <w:p w:rsidR="006F67EE" w:rsidRPr="004857D7" w:rsidRDefault="006F67EE" w:rsidP="004857D7">
            <w:pPr>
              <w:rPr>
                <w:rFonts w:ascii="Times New Roman" w:hAnsi="Times New Roman"/>
              </w:rPr>
            </w:pPr>
          </w:p>
        </w:tc>
        <w:tc>
          <w:tcPr>
            <w:tcW w:w="1842" w:type="dxa"/>
          </w:tcPr>
          <w:p w:rsidR="006F67EE" w:rsidRPr="004857D7" w:rsidRDefault="00DD1D6E" w:rsidP="00D90287">
            <w:pPr>
              <w:jc w:val="center"/>
              <w:rPr>
                <w:rFonts w:ascii="Times New Roman" w:hAnsi="Times New Roman"/>
              </w:rPr>
            </w:pPr>
            <w:r w:rsidRPr="004857D7">
              <w:rPr>
                <w:rFonts w:ascii="Times New Roman" w:hAnsi="Times New Roman"/>
              </w:rPr>
              <w:lastRenderedPageBreak/>
              <w:t>20</w:t>
            </w:r>
          </w:p>
        </w:tc>
        <w:tc>
          <w:tcPr>
            <w:tcW w:w="3402" w:type="dxa"/>
          </w:tcPr>
          <w:p w:rsidR="00DD1D6E" w:rsidRPr="004857D7" w:rsidRDefault="00DD1D6E" w:rsidP="00DD1D6E">
            <w:pPr>
              <w:jc w:val="center"/>
              <w:rPr>
                <w:rFonts w:ascii="Times New Roman" w:hAnsi="Times New Roman"/>
              </w:rPr>
            </w:pPr>
            <w:r w:rsidRPr="004857D7">
              <w:rPr>
                <w:rFonts w:ascii="Times New Roman" w:hAnsi="Times New Roman"/>
              </w:rPr>
              <w:t>Старшая группа «Солнышко» дети 5-6 лет</w:t>
            </w:r>
          </w:p>
          <w:p w:rsidR="00DD1D6E" w:rsidRPr="004857D7" w:rsidRDefault="00DD1D6E" w:rsidP="00DD1D6E">
            <w:pPr>
              <w:jc w:val="center"/>
              <w:rPr>
                <w:rFonts w:ascii="Times New Roman" w:hAnsi="Times New Roman"/>
              </w:rPr>
            </w:pPr>
            <w:r w:rsidRPr="004857D7">
              <w:rPr>
                <w:rFonts w:ascii="Times New Roman" w:hAnsi="Times New Roman"/>
              </w:rPr>
              <w:lastRenderedPageBreak/>
              <w:t>2 младшая группа «Звездочки» дети 3-4 года</w:t>
            </w:r>
          </w:p>
          <w:p w:rsidR="006F67EE" w:rsidRPr="004857D7" w:rsidRDefault="006F67EE" w:rsidP="00D90287">
            <w:pPr>
              <w:jc w:val="center"/>
              <w:rPr>
                <w:rFonts w:ascii="Times New Roman" w:hAnsi="Times New Roman"/>
              </w:rPr>
            </w:pPr>
          </w:p>
        </w:tc>
      </w:tr>
      <w:tr w:rsidR="00CE19C0" w:rsidRPr="004857D7" w:rsidTr="00C479CF">
        <w:tc>
          <w:tcPr>
            <w:tcW w:w="534" w:type="dxa"/>
          </w:tcPr>
          <w:p w:rsidR="00CE19C0" w:rsidRPr="004857D7" w:rsidRDefault="00CE19C0" w:rsidP="00CE19C0">
            <w:pPr>
              <w:jc w:val="right"/>
              <w:rPr>
                <w:rFonts w:ascii="Times New Roman" w:hAnsi="Times New Roman"/>
              </w:rPr>
            </w:pPr>
            <w:r w:rsidRPr="004857D7">
              <w:rPr>
                <w:rFonts w:ascii="Times New Roman" w:hAnsi="Times New Roman"/>
              </w:rPr>
              <w:lastRenderedPageBreak/>
              <w:t>14</w:t>
            </w:r>
          </w:p>
        </w:tc>
        <w:tc>
          <w:tcPr>
            <w:tcW w:w="4536" w:type="dxa"/>
          </w:tcPr>
          <w:p w:rsidR="00CE19C0" w:rsidRPr="004857D7" w:rsidRDefault="00CE19C0" w:rsidP="004857D7">
            <w:pPr>
              <w:rPr>
                <w:rFonts w:ascii="Times New Roman" w:hAnsi="Times New Roman"/>
                <w:bCs/>
              </w:rPr>
            </w:pPr>
            <w:r w:rsidRPr="004857D7">
              <w:rPr>
                <w:rFonts w:ascii="Times New Roman" w:hAnsi="Times New Roman"/>
                <w:bCs/>
              </w:rPr>
              <w:t xml:space="preserve">Городской фестиваль семейных проектов  «Мама, папа, я- безопасная семья» : </w:t>
            </w:r>
          </w:p>
          <w:p w:rsidR="00CE19C0" w:rsidRPr="004857D7" w:rsidRDefault="00CE19C0" w:rsidP="004857D7">
            <w:pPr>
              <w:rPr>
                <w:rFonts w:ascii="Times New Roman" w:hAnsi="Times New Roman"/>
              </w:rPr>
            </w:pPr>
          </w:p>
        </w:tc>
        <w:tc>
          <w:tcPr>
            <w:tcW w:w="1842" w:type="dxa"/>
          </w:tcPr>
          <w:p w:rsidR="00CE19C0" w:rsidRPr="004857D7" w:rsidRDefault="00CE19C0" w:rsidP="00CE19C0">
            <w:pPr>
              <w:jc w:val="center"/>
              <w:rPr>
                <w:rFonts w:ascii="Times New Roman" w:hAnsi="Times New Roman"/>
              </w:rPr>
            </w:pPr>
            <w:r w:rsidRPr="004857D7">
              <w:rPr>
                <w:rFonts w:ascii="Times New Roman" w:hAnsi="Times New Roman"/>
              </w:rPr>
              <w:t>1 семья</w:t>
            </w:r>
          </w:p>
        </w:tc>
        <w:tc>
          <w:tcPr>
            <w:tcW w:w="3402" w:type="dxa"/>
          </w:tcPr>
          <w:p w:rsidR="00CE19C0" w:rsidRPr="004857D7" w:rsidRDefault="00CE19C0" w:rsidP="00CE19C0">
            <w:pPr>
              <w:jc w:val="center"/>
              <w:rPr>
                <w:rFonts w:ascii="Times New Roman" w:hAnsi="Times New Roman"/>
              </w:rPr>
            </w:pPr>
            <w:r w:rsidRPr="004857D7">
              <w:rPr>
                <w:rFonts w:ascii="Times New Roman" w:hAnsi="Times New Roman"/>
                <w:bCs/>
              </w:rPr>
              <w:t>Семья Белоусовой Евгении, номинация «За волю к победе»</w:t>
            </w:r>
          </w:p>
        </w:tc>
      </w:tr>
      <w:tr w:rsidR="00CE19C0" w:rsidRPr="004857D7" w:rsidTr="00C479CF">
        <w:tc>
          <w:tcPr>
            <w:tcW w:w="534" w:type="dxa"/>
          </w:tcPr>
          <w:p w:rsidR="00CE19C0" w:rsidRPr="004857D7" w:rsidRDefault="00CE19C0" w:rsidP="00CE19C0">
            <w:pPr>
              <w:jc w:val="right"/>
              <w:rPr>
                <w:rFonts w:ascii="Times New Roman" w:hAnsi="Times New Roman"/>
              </w:rPr>
            </w:pPr>
            <w:r w:rsidRPr="004857D7">
              <w:rPr>
                <w:rFonts w:ascii="Times New Roman" w:hAnsi="Times New Roman"/>
              </w:rPr>
              <w:t>15</w:t>
            </w:r>
          </w:p>
        </w:tc>
        <w:tc>
          <w:tcPr>
            <w:tcW w:w="4536" w:type="dxa"/>
          </w:tcPr>
          <w:p w:rsidR="00CE19C0" w:rsidRPr="004857D7" w:rsidRDefault="00CE19C0" w:rsidP="004857D7">
            <w:pPr>
              <w:rPr>
                <w:rFonts w:ascii="Times New Roman" w:hAnsi="Times New Roman"/>
              </w:rPr>
            </w:pPr>
            <w:r w:rsidRPr="004857D7">
              <w:rPr>
                <w:rFonts w:ascii="Times New Roman" w:hAnsi="Times New Roman"/>
              </w:rPr>
              <w:t xml:space="preserve">Городской  фестиваль-конкурс "Зажги звезду» </w:t>
            </w:r>
          </w:p>
          <w:p w:rsidR="00CE19C0" w:rsidRPr="004857D7" w:rsidRDefault="00CE19C0" w:rsidP="004857D7">
            <w:pPr>
              <w:rPr>
                <w:rFonts w:ascii="Times New Roman" w:hAnsi="Times New Roman"/>
              </w:rPr>
            </w:pPr>
          </w:p>
          <w:p w:rsidR="00CE19C0" w:rsidRPr="004857D7" w:rsidRDefault="00CE19C0" w:rsidP="004857D7">
            <w:pPr>
              <w:rPr>
                <w:rFonts w:ascii="Times New Roman" w:hAnsi="Times New Roman"/>
                <w:lang w:val="x-none"/>
              </w:rPr>
            </w:pPr>
          </w:p>
        </w:tc>
        <w:tc>
          <w:tcPr>
            <w:tcW w:w="1842" w:type="dxa"/>
          </w:tcPr>
          <w:p w:rsidR="00CE19C0" w:rsidRPr="004857D7" w:rsidRDefault="00CE19C0" w:rsidP="00CE19C0">
            <w:pPr>
              <w:jc w:val="center"/>
              <w:rPr>
                <w:rFonts w:ascii="Times New Roman" w:hAnsi="Times New Roman"/>
              </w:rPr>
            </w:pPr>
            <w:r w:rsidRPr="004857D7">
              <w:rPr>
                <w:rFonts w:ascii="Times New Roman" w:hAnsi="Times New Roman"/>
              </w:rPr>
              <w:t>6</w:t>
            </w:r>
          </w:p>
        </w:tc>
        <w:tc>
          <w:tcPr>
            <w:tcW w:w="3402" w:type="dxa"/>
          </w:tcPr>
          <w:p w:rsidR="00CE19C0" w:rsidRPr="004857D7" w:rsidRDefault="00CE19C0" w:rsidP="00CE19C0">
            <w:pPr>
              <w:rPr>
                <w:rFonts w:ascii="Times New Roman" w:hAnsi="Times New Roman"/>
              </w:rPr>
            </w:pPr>
            <w:r w:rsidRPr="004857D7">
              <w:rPr>
                <w:rFonts w:ascii="Times New Roman" w:hAnsi="Times New Roman"/>
              </w:rPr>
              <w:t>Участие:</w:t>
            </w:r>
          </w:p>
          <w:p w:rsidR="00CE19C0" w:rsidRPr="004857D7" w:rsidRDefault="00CE19C0" w:rsidP="00CE19C0">
            <w:pPr>
              <w:rPr>
                <w:rFonts w:ascii="Times New Roman" w:hAnsi="Times New Roman"/>
              </w:rPr>
            </w:pPr>
            <w:r w:rsidRPr="004857D7">
              <w:rPr>
                <w:rFonts w:ascii="Times New Roman" w:hAnsi="Times New Roman"/>
              </w:rPr>
              <w:t xml:space="preserve">Белоусова Евгения, Евдокимов Кирилл, </w:t>
            </w:r>
          </w:p>
          <w:p w:rsidR="00CE19C0" w:rsidRPr="004857D7" w:rsidRDefault="00CE19C0" w:rsidP="00CE19C0">
            <w:pPr>
              <w:rPr>
                <w:rFonts w:ascii="Times New Roman" w:hAnsi="Times New Roman"/>
              </w:rPr>
            </w:pPr>
            <w:r w:rsidRPr="004857D7">
              <w:rPr>
                <w:rFonts w:ascii="Times New Roman" w:hAnsi="Times New Roman"/>
              </w:rPr>
              <w:t xml:space="preserve">Фролова Доминика, </w:t>
            </w:r>
          </w:p>
          <w:p w:rsidR="00CE19C0" w:rsidRPr="004857D7" w:rsidRDefault="00CE19C0" w:rsidP="00CE19C0">
            <w:pPr>
              <w:rPr>
                <w:rFonts w:ascii="Times New Roman" w:hAnsi="Times New Roman"/>
              </w:rPr>
            </w:pPr>
            <w:r w:rsidRPr="004857D7">
              <w:rPr>
                <w:rFonts w:ascii="Times New Roman" w:hAnsi="Times New Roman"/>
              </w:rPr>
              <w:t xml:space="preserve">Ковина Елизавета, </w:t>
            </w:r>
          </w:p>
          <w:p w:rsidR="00CE19C0" w:rsidRPr="004857D7" w:rsidRDefault="00CE19C0" w:rsidP="00CE19C0">
            <w:pPr>
              <w:rPr>
                <w:rFonts w:ascii="Times New Roman" w:hAnsi="Times New Roman"/>
              </w:rPr>
            </w:pPr>
            <w:r w:rsidRPr="004857D7">
              <w:rPr>
                <w:rFonts w:ascii="Times New Roman" w:hAnsi="Times New Roman"/>
              </w:rPr>
              <w:t xml:space="preserve"> Суворова Валерия, Магарамова Анастасия</w:t>
            </w:r>
          </w:p>
        </w:tc>
      </w:tr>
      <w:tr w:rsidR="006F67EE" w:rsidRPr="004857D7" w:rsidTr="00C479CF">
        <w:tc>
          <w:tcPr>
            <w:tcW w:w="534" w:type="dxa"/>
          </w:tcPr>
          <w:p w:rsidR="006F67EE" w:rsidRPr="004857D7" w:rsidRDefault="006F67EE" w:rsidP="00D90287">
            <w:pPr>
              <w:jc w:val="right"/>
              <w:rPr>
                <w:rFonts w:ascii="Times New Roman" w:hAnsi="Times New Roman"/>
              </w:rPr>
            </w:pPr>
            <w:r w:rsidRPr="004857D7">
              <w:rPr>
                <w:rFonts w:ascii="Times New Roman" w:hAnsi="Times New Roman"/>
              </w:rPr>
              <w:t>1</w:t>
            </w:r>
            <w:r w:rsidR="002A5F9E" w:rsidRPr="004857D7">
              <w:rPr>
                <w:rFonts w:ascii="Times New Roman" w:hAnsi="Times New Roman"/>
              </w:rPr>
              <w:t>6</w:t>
            </w:r>
          </w:p>
        </w:tc>
        <w:tc>
          <w:tcPr>
            <w:tcW w:w="4536" w:type="dxa"/>
          </w:tcPr>
          <w:p w:rsidR="00E7119C" w:rsidRPr="004857D7" w:rsidRDefault="00E7119C" w:rsidP="004857D7">
            <w:pPr>
              <w:rPr>
                <w:rFonts w:ascii="Times New Roman" w:hAnsi="Times New Roman"/>
              </w:rPr>
            </w:pPr>
            <w:r w:rsidRPr="004857D7">
              <w:rPr>
                <w:rFonts w:ascii="Times New Roman" w:hAnsi="Times New Roman"/>
              </w:rPr>
              <w:t>Городской конкурс детского творчества,   посвященный Дню пожарной охраны  «</w:t>
            </w:r>
            <w:r w:rsidRPr="004857D7">
              <w:rPr>
                <w:rFonts w:ascii="Times New Roman" w:hAnsi="Times New Roman"/>
                <w:caps/>
              </w:rPr>
              <w:t>ГЕРОЯМ СПАСЕНИЯ ПОСВЯЩАЕТСЯ</w:t>
            </w:r>
            <w:r w:rsidRPr="004857D7">
              <w:rPr>
                <w:rFonts w:ascii="Times New Roman" w:hAnsi="Times New Roman"/>
              </w:rPr>
              <w:t xml:space="preserve">» </w:t>
            </w:r>
          </w:p>
          <w:p w:rsidR="006F67EE" w:rsidRPr="004857D7" w:rsidRDefault="00E7119C" w:rsidP="004857D7">
            <w:pPr>
              <w:rPr>
                <w:rFonts w:ascii="Times New Roman" w:hAnsi="Times New Roman"/>
              </w:rPr>
            </w:pPr>
            <w:r w:rsidRPr="004857D7">
              <w:rPr>
                <w:rFonts w:ascii="Times New Roman" w:hAnsi="Times New Roman"/>
              </w:rPr>
              <w:t xml:space="preserve"> </w:t>
            </w:r>
          </w:p>
        </w:tc>
        <w:tc>
          <w:tcPr>
            <w:tcW w:w="1842" w:type="dxa"/>
          </w:tcPr>
          <w:p w:rsidR="006F67EE" w:rsidRPr="004857D7" w:rsidRDefault="00E7119C" w:rsidP="00D90287">
            <w:pPr>
              <w:jc w:val="center"/>
              <w:rPr>
                <w:rFonts w:ascii="Times New Roman" w:hAnsi="Times New Roman"/>
              </w:rPr>
            </w:pPr>
            <w:r w:rsidRPr="004857D7">
              <w:rPr>
                <w:rFonts w:ascii="Times New Roman" w:hAnsi="Times New Roman"/>
              </w:rPr>
              <w:t>6</w:t>
            </w:r>
          </w:p>
        </w:tc>
        <w:tc>
          <w:tcPr>
            <w:tcW w:w="3402" w:type="dxa"/>
          </w:tcPr>
          <w:p w:rsidR="00E7119C" w:rsidRPr="004857D7" w:rsidRDefault="00E7119C" w:rsidP="004857D7">
            <w:pPr>
              <w:rPr>
                <w:rFonts w:ascii="Times New Roman" w:hAnsi="Times New Roman"/>
              </w:rPr>
            </w:pPr>
            <w:r w:rsidRPr="004857D7">
              <w:rPr>
                <w:rFonts w:ascii="Times New Roman" w:hAnsi="Times New Roman"/>
              </w:rPr>
              <w:t xml:space="preserve">3 место - Гарцев Максим </w:t>
            </w:r>
          </w:p>
          <w:p w:rsidR="00E7119C" w:rsidRPr="004857D7" w:rsidRDefault="004857D7" w:rsidP="004857D7">
            <w:pPr>
              <w:ind w:left="-108"/>
              <w:rPr>
                <w:rFonts w:ascii="Times New Roman" w:hAnsi="Times New Roman"/>
              </w:rPr>
            </w:pPr>
            <w:r>
              <w:rPr>
                <w:rFonts w:ascii="Times New Roman" w:hAnsi="Times New Roman"/>
              </w:rPr>
              <w:t xml:space="preserve">  </w:t>
            </w:r>
            <w:r w:rsidR="00E7119C" w:rsidRPr="004857D7">
              <w:rPr>
                <w:rFonts w:ascii="Times New Roman" w:hAnsi="Times New Roman"/>
              </w:rPr>
              <w:t xml:space="preserve">3 место -Артыков Сергей,  </w:t>
            </w:r>
          </w:p>
          <w:p w:rsidR="00E7119C" w:rsidRPr="004857D7" w:rsidRDefault="004857D7" w:rsidP="004857D7">
            <w:pPr>
              <w:ind w:left="-108"/>
              <w:rPr>
                <w:rFonts w:ascii="Times New Roman" w:hAnsi="Times New Roman"/>
              </w:rPr>
            </w:pPr>
            <w:r>
              <w:rPr>
                <w:rFonts w:ascii="Times New Roman" w:hAnsi="Times New Roman"/>
              </w:rPr>
              <w:t xml:space="preserve">  </w:t>
            </w:r>
            <w:r w:rsidR="00E7119C" w:rsidRPr="004857D7">
              <w:rPr>
                <w:rFonts w:ascii="Times New Roman" w:hAnsi="Times New Roman"/>
              </w:rPr>
              <w:t>2 место -Клепалов Данил</w:t>
            </w:r>
          </w:p>
          <w:p w:rsidR="006F67EE" w:rsidRPr="004857D7" w:rsidRDefault="004857D7" w:rsidP="004857D7">
            <w:pPr>
              <w:ind w:left="-108"/>
              <w:rPr>
                <w:rFonts w:ascii="Times New Roman" w:hAnsi="Times New Roman"/>
              </w:rPr>
            </w:pPr>
            <w:r>
              <w:rPr>
                <w:rFonts w:ascii="Times New Roman" w:hAnsi="Times New Roman"/>
              </w:rPr>
              <w:t xml:space="preserve">  </w:t>
            </w:r>
            <w:r w:rsidR="00E7119C" w:rsidRPr="004857D7">
              <w:rPr>
                <w:rFonts w:ascii="Times New Roman" w:hAnsi="Times New Roman"/>
              </w:rPr>
              <w:t xml:space="preserve">3место -Дунаева Дарья  </w:t>
            </w:r>
          </w:p>
          <w:p w:rsidR="00E7119C" w:rsidRPr="004857D7" w:rsidRDefault="00E7119C" w:rsidP="00E7119C">
            <w:pPr>
              <w:jc w:val="center"/>
              <w:rPr>
                <w:rFonts w:ascii="Times New Roman" w:hAnsi="Times New Roman"/>
              </w:rPr>
            </w:pPr>
            <w:r w:rsidRPr="004857D7">
              <w:rPr>
                <w:rFonts w:ascii="Times New Roman" w:hAnsi="Times New Roman"/>
              </w:rPr>
              <w:t>Участие:</w:t>
            </w:r>
          </w:p>
          <w:p w:rsidR="00E7119C" w:rsidRPr="004857D7" w:rsidRDefault="00E7119C" w:rsidP="00E7119C">
            <w:pPr>
              <w:jc w:val="center"/>
              <w:rPr>
                <w:rFonts w:ascii="Times New Roman" w:hAnsi="Times New Roman"/>
              </w:rPr>
            </w:pPr>
            <w:r w:rsidRPr="004857D7">
              <w:rPr>
                <w:rFonts w:ascii="Times New Roman" w:hAnsi="Times New Roman"/>
              </w:rPr>
              <w:t xml:space="preserve"> Вопилова Екатерина, </w:t>
            </w:r>
          </w:p>
          <w:p w:rsidR="00E7119C" w:rsidRPr="004857D7" w:rsidRDefault="00E7119C" w:rsidP="00E7119C">
            <w:pPr>
              <w:jc w:val="center"/>
              <w:rPr>
                <w:rFonts w:ascii="Times New Roman" w:hAnsi="Times New Roman"/>
              </w:rPr>
            </w:pPr>
            <w:r w:rsidRPr="004857D7">
              <w:rPr>
                <w:rFonts w:ascii="Times New Roman" w:hAnsi="Times New Roman"/>
              </w:rPr>
              <w:t xml:space="preserve">Тебнева Яна, </w:t>
            </w:r>
          </w:p>
          <w:p w:rsidR="00E7119C" w:rsidRPr="004857D7" w:rsidRDefault="00E7119C" w:rsidP="00E7119C">
            <w:pPr>
              <w:jc w:val="center"/>
              <w:rPr>
                <w:rFonts w:ascii="Times New Roman" w:hAnsi="Times New Roman"/>
              </w:rPr>
            </w:pPr>
            <w:r w:rsidRPr="004857D7">
              <w:rPr>
                <w:rFonts w:ascii="Times New Roman" w:hAnsi="Times New Roman"/>
              </w:rPr>
              <w:t xml:space="preserve">Закорюкина Екатерина, </w:t>
            </w:r>
          </w:p>
          <w:p w:rsidR="00E7119C" w:rsidRPr="004857D7" w:rsidRDefault="00E7119C" w:rsidP="00E7119C">
            <w:pPr>
              <w:jc w:val="center"/>
              <w:rPr>
                <w:rFonts w:ascii="Times New Roman" w:hAnsi="Times New Roman"/>
              </w:rPr>
            </w:pPr>
            <w:r w:rsidRPr="004857D7">
              <w:rPr>
                <w:rFonts w:ascii="Times New Roman" w:hAnsi="Times New Roman"/>
              </w:rPr>
              <w:t xml:space="preserve">Воропинова Варвара, </w:t>
            </w:r>
          </w:p>
          <w:p w:rsidR="00E7119C" w:rsidRPr="004857D7" w:rsidRDefault="00E7119C" w:rsidP="00E7119C">
            <w:pPr>
              <w:jc w:val="center"/>
              <w:rPr>
                <w:rFonts w:ascii="Times New Roman" w:hAnsi="Times New Roman"/>
              </w:rPr>
            </w:pPr>
            <w:r w:rsidRPr="004857D7">
              <w:rPr>
                <w:rFonts w:ascii="Times New Roman" w:hAnsi="Times New Roman"/>
              </w:rPr>
              <w:t>Закорюкина Ксения,</w:t>
            </w:r>
          </w:p>
          <w:p w:rsidR="00E7119C" w:rsidRPr="004857D7" w:rsidRDefault="00E7119C" w:rsidP="00E7119C">
            <w:pPr>
              <w:jc w:val="center"/>
              <w:rPr>
                <w:rFonts w:ascii="Times New Roman" w:hAnsi="Times New Roman"/>
              </w:rPr>
            </w:pPr>
            <w:r w:rsidRPr="004857D7">
              <w:rPr>
                <w:rFonts w:ascii="Times New Roman" w:hAnsi="Times New Roman"/>
              </w:rPr>
              <w:t xml:space="preserve"> Крылосова Василиса.</w:t>
            </w:r>
          </w:p>
        </w:tc>
      </w:tr>
      <w:tr w:rsidR="006F67EE" w:rsidRPr="004857D7" w:rsidTr="00C479CF">
        <w:tc>
          <w:tcPr>
            <w:tcW w:w="534" w:type="dxa"/>
          </w:tcPr>
          <w:p w:rsidR="006F67EE" w:rsidRPr="004857D7" w:rsidRDefault="002A5F9E" w:rsidP="00D90287">
            <w:pPr>
              <w:jc w:val="right"/>
              <w:rPr>
                <w:rFonts w:ascii="Times New Roman" w:hAnsi="Times New Roman"/>
              </w:rPr>
            </w:pPr>
            <w:r w:rsidRPr="004857D7">
              <w:rPr>
                <w:rFonts w:ascii="Times New Roman" w:hAnsi="Times New Roman"/>
              </w:rPr>
              <w:t>17</w:t>
            </w:r>
          </w:p>
        </w:tc>
        <w:tc>
          <w:tcPr>
            <w:tcW w:w="4536" w:type="dxa"/>
          </w:tcPr>
          <w:p w:rsidR="006B2CC2" w:rsidRPr="004857D7" w:rsidRDefault="006B2CC2" w:rsidP="006B2CC2">
            <w:pPr>
              <w:jc w:val="center"/>
              <w:rPr>
                <w:rFonts w:ascii="Times New Roman" w:hAnsi="Times New Roman"/>
                <w:bCs/>
              </w:rPr>
            </w:pPr>
            <w:r w:rsidRPr="004857D7">
              <w:rPr>
                <w:rFonts w:ascii="Times New Roman" w:hAnsi="Times New Roman"/>
                <w:bCs/>
              </w:rPr>
              <w:t>Экологический фотоконкурс «Дело было в перчатке» Номинация «Весна начинается с уборки»</w:t>
            </w:r>
          </w:p>
          <w:p w:rsidR="006F67EE" w:rsidRPr="004857D7" w:rsidRDefault="006F67EE" w:rsidP="006B2CC2">
            <w:pPr>
              <w:pStyle w:val="af0"/>
              <w:jc w:val="center"/>
              <w:rPr>
                <w:rFonts w:ascii="Times New Roman" w:hAnsi="Times New Roman"/>
              </w:rPr>
            </w:pPr>
          </w:p>
        </w:tc>
        <w:tc>
          <w:tcPr>
            <w:tcW w:w="1842" w:type="dxa"/>
          </w:tcPr>
          <w:p w:rsidR="006F67EE" w:rsidRPr="004857D7" w:rsidRDefault="006B2CC2" w:rsidP="00D90287">
            <w:pPr>
              <w:jc w:val="center"/>
              <w:rPr>
                <w:rFonts w:ascii="Times New Roman" w:hAnsi="Times New Roman"/>
              </w:rPr>
            </w:pPr>
            <w:r w:rsidRPr="004857D7">
              <w:rPr>
                <w:rFonts w:ascii="Times New Roman" w:hAnsi="Times New Roman"/>
              </w:rPr>
              <w:t>3</w:t>
            </w:r>
          </w:p>
        </w:tc>
        <w:tc>
          <w:tcPr>
            <w:tcW w:w="3402" w:type="dxa"/>
          </w:tcPr>
          <w:p w:rsidR="006B2CC2" w:rsidRPr="004857D7" w:rsidRDefault="006B2CC2" w:rsidP="006B2CC2">
            <w:pPr>
              <w:jc w:val="center"/>
              <w:rPr>
                <w:rFonts w:ascii="Times New Roman" w:hAnsi="Times New Roman"/>
                <w:bCs/>
              </w:rPr>
            </w:pPr>
            <w:r w:rsidRPr="004857D7">
              <w:rPr>
                <w:rFonts w:ascii="Times New Roman" w:hAnsi="Times New Roman"/>
                <w:bCs/>
              </w:rPr>
              <w:t xml:space="preserve">Участие: </w:t>
            </w:r>
          </w:p>
          <w:p w:rsidR="006B2CC2" w:rsidRPr="004857D7" w:rsidRDefault="006B2CC2" w:rsidP="006B2CC2">
            <w:pPr>
              <w:jc w:val="center"/>
              <w:rPr>
                <w:rFonts w:ascii="Times New Roman" w:hAnsi="Times New Roman"/>
                <w:bCs/>
              </w:rPr>
            </w:pPr>
            <w:r w:rsidRPr="004857D7">
              <w:rPr>
                <w:rFonts w:ascii="Times New Roman" w:hAnsi="Times New Roman"/>
                <w:bCs/>
              </w:rPr>
              <w:t>Шиколаев Влад,</w:t>
            </w:r>
          </w:p>
          <w:p w:rsidR="006B2CC2" w:rsidRPr="004857D7" w:rsidRDefault="006B2CC2" w:rsidP="006B2CC2">
            <w:pPr>
              <w:jc w:val="center"/>
              <w:rPr>
                <w:rFonts w:ascii="Times New Roman" w:hAnsi="Times New Roman"/>
                <w:bCs/>
              </w:rPr>
            </w:pPr>
            <w:r w:rsidRPr="004857D7">
              <w:rPr>
                <w:rFonts w:ascii="Times New Roman" w:hAnsi="Times New Roman"/>
                <w:bCs/>
              </w:rPr>
              <w:t>Вопилова Екатерина,</w:t>
            </w:r>
          </w:p>
          <w:p w:rsidR="006F67EE" w:rsidRPr="004857D7" w:rsidRDefault="006B2CC2" w:rsidP="006B2CC2">
            <w:pPr>
              <w:pStyle w:val="af0"/>
              <w:jc w:val="center"/>
              <w:rPr>
                <w:rFonts w:ascii="Times New Roman" w:hAnsi="Times New Roman"/>
              </w:rPr>
            </w:pPr>
            <w:r w:rsidRPr="004857D7">
              <w:rPr>
                <w:rFonts w:ascii="Times New Roman" w:hAnsi="Times New Roman"/>
                <w:bCs/>
                <w:sz w:val="24"/>
                <w:szCs w:val="24"/>
              </w:rPr>
              <w:t>Гордеева Алена.</w:t>
            </w:r>
          </w:p>
        </w:tc>
      </w:tr>
      <w:tr w:rsidR="006F67EE" w:rsidRPr="004857D7" w:rsidTr="00C479CF">
        <w:tc>
          <w:tcPr>
            <w:tcW w:w="534" w:type="dxa"/>
          </w:tcPr>
          <w:p w:rsidR="006F67EE" w:rsidRPr="004857D7" w:rsidRDefault="002A5F9E" w:rsidP="00D90287">
            <w:pPr>
              <w:jc w:val="right"/>
              <w:rPr>
                <w:rFonts w:ascii="Times New Roman" w:hAnsi="Times New Roman"/>
              </w:rPr>
            </w:pPr>
            <w:r w:rsidRPr="004857D7">
              <w:rPr>
                <w:rFonts w:ascii="Times New Roman" w:hAnsi="Times New Roman"/>
              </w:rPr>
              <w:t>18</w:t>
            </w:r>
          </w:p>
        </w:tc>
        <w:tc>
          <w:tcPr>
            <w:tcW w:w="4536" w:type="dxa"/>
          </w:tcPr>
          <w:p w:rsidR="006F67EE" w:rsidRPr="004857D7" w:rsidRDefault="002B1882" w:rsidP="002B1882">
            <w:pPr>
              <w:pStyle w:val="1"/>
              <w:outlineLvl w:val="0"/>
              <w:rPr>
                <w:rFonts w:ascii="Times New Roman" w:hAnsi="Times New Roman"/>
                <w:b w:val="0"/>
              </w:rPr>
            </w:pPr>
            <w:r w:rsidRPr="004857D7">
              <w:rPr>
                <w:rFonts w:ascii="Times New Roman" w:hAnsi="Times New Roman"/>
                <w:b w:val="0"/>
              </w:rPr>
              <w:t>ГТО среди дошкольных образовательных организаций</w:t>
            </w:r>
          </w:p>
        </w:tc>
        <w:tc>
          <w:tcPr>
            <w:tcW w:w="1842" w:type="dxa"/>
          </w:tcPr>
          <w:p w:rsidR="006F67EE" w:rsidRPr="004857D7" w:rsidRDefault="002B1882" w:rsidP="00D90287">
            <w:pPr>
              <w:jc w:val="center"/>
              <w:rPr>
                <w:rFonts w:ascii="Times New Roman" w:hAnsi="Times New Roman"/>
              </w:rPr>
            </w:pPr>
            <w:r w:rsidRPr="004857D7">
              <w:rPr>
                <w:rFonts w:ascii="Times New Roman" w:hAnsi="Times New Roman"/>
              </w:rPr>
              <w:t>2</w:t>
            </w:r>
          </w:p>
        </w:tc>
        <w:tc>
          <w:tcPr>
            <w:tcW w:w="3402" w:type="dxa"/>
          </w:tcPr>
          <w:p w:rsidR="002B1882" w:rsidRPr="004857D7" w:rsidRDefault="002B1882" w:rsidP="002B1882">
            <w:pPr>
              <w:pStyle w:val="1"/>
              <w:outlineLvl w:val="0"/>
              <w:rPr>
                <w:rFonts w:ascii="Times New Roman" w:hAnsi="Times New Roman"/>
                <w:b w:val="0"/>
              </w:rPr>
            </w:pPr>
            <w:r w:rsidRPr="004857D7">
              <w:rPr>
                <w:rFonts w:ascii="Times New Roman" w:hAnsi="Times New Roman"/>
                <w:b w:val="0"/>
              </w:rPr>
              <w:t>Хрунём Максим-серебро</w:t>
            </w:r>
          </w:p>
          <w:p w:rsidR="006F67EE" w:rsidRPr="004857D7" w:rsidRDefault="002B1882" w:rsidP="004857D7">
            <w:pPr>
              <w:rPr>
                <w:rFonts w:ascii="Times New Roman" w:hAnsi="Times New Roman"/>
                <w:bCs/>
              </w:rPr>
            </w:pPr>
            <w:r w:rsidRPr="004857D7">
              <w:rPr>
                <w:rFonts w:ascii="Times New Roman" w:hAnsi="Times New Roman"/>
                <w:bCs/>
              </w:rPr>
              <w:t>Шайхатаров Тимур -бронза</w:t>
            </w:r>
          </w:p>
        </w:tc>
      </w:tr>
      <w:tr w:rsidR="006F67EE" w:rsidRPr="004857D7" w:rsidTr="00C479CF">
        <w:tc>
          <w:tcPr>
            <w:tcW w:w="534" w:type="dxa"/>
          </w:tcPr>
          <w:p w:rsidR="006F67EE" w:rsidRPr="004857D7" w:rsidRDefault="002A5F9E" w:rsidP="00D90287">
            <w:pPr>
              <w:jc w:val="right"/>
              <w:rPr>
                <w:rFonts w:ascii="Times New Roman" w:hAnsi="Times New Roman"/>
              </w:rPr>
            </w:pPr>
            <w:r w:rsidRPr="004857D7">
              <w:rPr>
                <w:rFonts w:ascii="Times New Roman" w:hAnsi="Times New Roman"/>
              </w:rPr>
              <w:t>19</w:t>
            </w:r>
          </w:p>
        </w:tc>
        <w:tc>
          <w:tcPr>
            <w:tcW w:w="4536" w:type="dxa"/>
          </w:tcPr>
          <w:p w:rsidR="006F67EE" w:rsidRPr="004857D7" w:rsidRDefault="002B1882" w:rsidP="004857D7">
            <w:pPr>
              <w:pStyle w:val="af0"/>
              <w:rPr>
                <w:rFonts w:ascii="Times New Roman" w:hAnsi="Times New Roman"/>
              </w:rPr>
            </w:pPr>
            <w:r w:rsidRPr="004857D7">
              <w:rPr>
                <w:rFonts w:ascii="Times New Roman" w:hAnsi="Times New Roman"/>
                <w:bCs/>
                <w:color w:val="000000" w:themeColor="text1"/>
                <w:spacing w:val="2"/>
                <w:sz w:val="24"/>
                <w:szCs w:val="24"/>
              </w:rPr>
              <w:t xml:space="preserve">1этап Комплексные «Барабинские игры» 2019 (легкоатлетическое троеборье) среди воспитанников </w:t>
            </w:r>
            <w:r w:rsidR="004857D7">
              <w:rPr>
                <w:rFonts w:ascii="Times New Roman" w:hAnsi="Times New Roman"/>
                <w:bCs/>
                <w:color w:val="000000" w:themeColor="text1"/>
                <w:spacing w:val="2"/>
                <w:sz w:val="24"/>
                <w:szCs w:val="24"/>
              </w:rPr>
              <w:t>ДОУ</w:t>
            </w:r>
            <w:r w:rsidRPr="004857D7">
              <w:rPr>
                <w:rFonts w:ascii="Times New Roman" w:hAnsi="Times New Roman"/>
                <w:bCs/>
                <w:color w:val="000000" w:themeColor="text1"/>
                <w:spacing w:val="2"/>
                <w:sz w:val="24"/>
                <w:szCs w:val="24"/>
              </w:rPr>
              <w:t xml:space="preserve"> микрорайона Бараба ГО Красноуфимск: </w:t>
            </w:r>
          </w:p>
        </w:tc>
        <w:tc>
          <w:tcPr>
            <w:tcW w:w="1842" w:type="dxa"/>
          </w:tcPr>
          <w:p w:rsidR="006F67EE" w:rsidRPr="004857D7" w:rsidRDefault="002B1882" w:rsidP="00D90287">
            <w:pPr>
              <w:jc w:val="center"/>
              <w:rPr>
                <w:rFonts w:ascii="Times New Roman" w:hAnsi="Times New Roman"/>
              </w:rPr>
            </w:pPr>
            <w:r w:rsidRPr="004857D7">
              <w:rPr>
                <w:rFonts w:ascii="Times New Roman" w:hAnsi="Times New Roman"/>
              </w:rPr>
              <w:t>6</w:t>
            </w:r>
          </w:p>
        </w:tc>
        <w:tc>
          <w:tcPr>
            <w:tcW w:w="3402" w:type="dxa"/>
          </w:tcPr>
          <w:p w:rsidR="002B1882" w:rsidRPr="004857D7" w:rsidRDefault="002B1882" w:rsidP="002B1882">
            <w:pPr>
              <w:pStyle w:val="af0"/>
              <w:rPr>
                <w:rFonts w:ascii="Times New Roman" w:hAnsi="Times New Roman"/>
                <w:bCs/>
                <w:color w:val="000000" w:themeColor="text1"/>
                <w:sz w:val="24"/>
                <w:szCs w:val="24"/>
              </w:rPr>
            </w:pPr>
            <w:r w:rsidRPr="004857D7">
              <w:rPr>
                <w:rFonts w:ascii="Times New Roman" w:hAnsi="Times New Roman"/>
                <w:bCs/>
                <w:color w:val="000000" w:themeColor="text1"/>
                <w:sz w:val="24"/>
                <w:szCs w:val="24"/>
              </w:rPr>
              <w:t>1и 3место- Габдрахманов Артур,</w:t>
            </w:r>
          </w:p>
          <w:p w:rsidR="002B1882" w:rsidRPr="004857D7" w:rsidRDefault="002B1882" w:rsidP="002B1882">
            <w:pPr>
              <w:pStyle w:val="af0"/>
              <w:rPr>
                <w:rFonts w:ascii="Times New Roman" w:hAnsi="Times New Roman"/>
                <w:bCs/>
                <w:color w:val="000000" w:themeColor="text1"/>
                <w:sz w:val="24"/>
                <w:szCs w:val="24"/>
              </w:rPr>
            </w:pPr>
            <w:r w:rsidRPr="004857D7">
              <w:rPr>
                <w:rFonts w:ascii="Times New Roman" w:hAnsi="Times New Roman"/>
                <w:bCs/>
                <w:color w:val="000000" w:themeColor="text1"/>
                <w:sz w:val="24"/>
                <w:szCs w:val="24"/>
              </w:rPr>
              <w:t>3место- Хрунёв Кирилл.</w:t>
            </w:r>
          </w:p>
          <w:p w:rsidR="006F67EE" w:rsidRPr="004857D7" w:rsidRDefault="006F67EE" w:rsidP="00D90287">
            <w:pPr>
              <w:jc w:val="center"/>
              <w:rPr>
                <w:rFonts w:ascii="Times New Roman" w:hAnsi="Times New Roman"/>
              </w:rPr>
            </w:pPr>
          </w:p>
        </w:tc>
      </w:tr>
      <w:tr w:rsidR="006F67EE" w:rsidRPr="004857D7" w:rsidTr="00C479CF">
        <w:tc>
          <w:tcPr>
            <w:tcW w:w="534" w:type="dxa"/>
          </w:tcPr>
          <w:p w:rsidR="006F67EE" w:rsidRPr="004857D7" w:rsidRDefault="006F67EE" w:rsidP="00D90287">
            <w:pPr>
              <w:jc w:val="right"/>
              <w:rPr>
                <w:rFonts w:ascii="Times New Roman" w:hAnsi="Times New Roman"/>
              </w:rPr>
            </w:pPr>
            <w:r w:rsidRPr="004857D7">
              <w:rPr>
                <w:rFonts w:ascii="Times New Roman" w:hAnsi="Times New Roman"/>
              </w:rPr>
              <w:t>2</w:t>
            </w:r>
            <w:r w:rsidR="002A5F9E" w:rsidRPr="004857D7">
              <w:rPr>
                <w:rFonts w:ascii="Times New Roman" w:hAnsi="Times New Roman"/>
              </w:rPr>
              <w:t>0</w:t>
            </w:r>
          </w:p>
        </w:tc>
        <w:tc>
          <w:tcPr>
            <w:tcW w:w="4536" w:type="dxa"/>
          </w:tcPr>
          <w:p w:rsidR="002B1882" w:rsidRPr="004857D7" w:rsidRDefault="002B1882" w:rsidP="004857D7">
            <w:pPr>
              <w:pStyle w:val="1"/>
              <w:outlineLvl w:val="0"/>
              <w:rPr>
                <w:rFonts w:ascii="Times New Roman" w:hAnsi="Times New Roman"/>
                <w:b w:val="0"/>
              </w:rPr>
            </w:pPr>
            <w:r w:rsidRPr="004857D7">
              <w:rPr>
                <w:rFonts w:ascii="Times New Roman" w:hAnsi="Times New Roman"/>
                <w:b w:val="0"/>
              </w:rPr>
              <w:t>Фестиваль традиционных ремёсел «Ярмарка ремесел – 2019»</w:t>
            </w:r>
          </w:p>
          <w:p w:rsidR="006F67EE" w:rsidRPr="004857D7" w:rsidRDefault="006F67EE" w:rsidP="004857D7">
            <w:pPr>
              <w:rPr>
                <w:rFonts w:ascii="Times New Roman" w:hAnsi="Times New Roman"/>
              </w:rPr>
            </w:pPr>
          </w:p>
        </w:tc>
        <w:tc>
          <w:tcPr>
            <w:tcW w:w="1842" w:type="dxa"/>
          </w:tcPr>
          <w:p w:rsidR="006F67EE" w:rsidRPr="004857D7" w:rsidRDefault="002B1882" w:rsidP="00D90287">
            <w:pPr>
              <w:jc w:val="center"/>
              <w:rPr>
                <w:rFonts w:ascii="Times New Roman" w:hAnsi="Times New Roman"/>
              </w:rPr>
            </w:pPr>
            <w:r w:rsidRPr="004857D7">
              <w:rPr>
                <w:rFonts w:ascii="Times New Roman" w:hAnsi="Times New Roman"/>
              </w:rPr>
              <w:t>3 семьи</w:t>
            </w:r>
          </w:p>
        </w:tc>
        <w:tc>
          <w:tcPr>
            <w:tcW w:w="3402" w:type="dxa"/>
          </w:tcPr>
          <w:p w:rsidR="006F67EE" w:rsidRPr="004857D7" w:rsidRDefault="002B1882" w:rsidP="00D90287">
            <w:pPr>
              <w:jc w:val="center"/>
              <w:rPr>
                <w:rFonts w:ascii="Times New Roman" w:hAnsi="Times New Roman"/>
              </w:rPr>
            </w:pPr>
            <w:r w:rsidRPr="004857D7">
              <w:rPr>
                <w:rFonts w:ascii="Times New Roman" w:hAnsi="Times New Roman"/>
              </w:rPr>
              <w:t>Участие:</w:t>
            </w:r>
          </w:p>
          <w:p w:rsidR="002B1882" w:rsidRPr="004857D7" w:rsidRDefault="002B1882" w:rsidP="00D90287">
            <w:pPr>
              <w:jc w:val="center"/>
              <w:rPr>
                <w:rFonts w:ascii="Times New Roman" w:hAnsi="Times New Roman"/>
              </w:rPr>
            </w:pPr>
            <w:r w:rsidRPr="004857D7">
              <w:rPr>
                <w:rFonts w:ascii="Times New Roman" w:hAnsi="Times New Roman"/>
              </w:rPr>
              <w:t>Семья Ширгаевых,</w:t>
            </w:r>
          </w:p>
          <w:p w:rsidR="002B1882" w:rsidRPr="004857D7" w:rsidRDefault="002B1882" w:rsidP="00D90287">
            <w:pPr>
              <w:jc w:val="center"/>
              <w:rPr>
                <w:rFonts w:ascii="Times New Roman" w:hAnsi="Times New Roman"/>
              </w:rPr>
            </w:pPr>
            <w:r w:rsidRPr="004857D7">
              <w:rPr>
                <w:rFonts w:ascii="Times New Roman" w:hAnsi="Times New Roman"/>
              </w:rPr>
              <w:t>Семья Закорюкиных</w:t>
            </w:r>
          </w:p>
          <w:p w:rsidR="002B1882" w:rsidRPr="004857D7" w:rsidRDefault="002B1882" w:rsidP="00D90287">
            <w:pPr>
              <w:jc w:val="center"/>
              <w:rPr>
                <w:rFonts w:ascii="Times New Roman" w:hAnsi="Times New Roman"/>
              </w:rPr>
            </w:pPr>
            <w:r w:rsidRPr="004857D7">
              <w:rPr>
                <w:rFonts w:ascii="Times New Roman" w:hAnsi="Times New Roman"/>
              </w:rPr>
              <w:t xml:space="preserve">Семья Крылосовых </w:t>
            </w:r>
          </w:p>
        </w:tc>
      </w:tr>
      <w:tr w:rsidR="006F67EE" w:rsidRPr="004857D7" w:rsidTr="00C479CF">
        <w:tc>
          <w:tcPr>
            <w:tcW w:w="534" w:type="dxa"/>
          </w:tcPr>
          <w:p w:rsidR="006F67EE" w:rsidRPr="004857D7" w:rsidRDefault="006F67EE" w:rsidP="00D90287">
            <w:pPr>
              <w:jc w:val="right"/>
              <w:rPr>
                <w:rFonts w:ascii="Times New Roman" w:hAnsi="Times New Roman"/>
              </w:rPr>
            </w:pPr>
            <w:r w:rsidRPr="004857D7">
              <w:rPr>
                <w:rFonts w:ascii="Times New Roman" w:hAnsi="Times New Roman"/>
              </w:rPr>
              <w:t>2</w:t>
            </w:r>
            <w:r w:rsidR="002A5F9E" w:rsidRPr="004857D7">
              <w:rPr>
                <w:rFonts w:ascii="Times New Roman" w:hAnsi="Times New Roman"/>
              </w:rPr>
              <w:t>1</w:t>
            </w:r>
          </w:p>
        </w:tc>
        <w:tc>
          <w:tcPr>
            <w:tcW w:w="4536" w:type="dxa"/>
          </w:tcPr>
          <w:p w:rsidR="006F67EE" w:rsidRPr="004857D7" w:rsidRDefault="00902727" w:rsidP="004857D7">
            <w:pPr>
              <w:pStyle w:val="af0"/>
              <w:rPr>
                <w:rFonts w:ascii="Times New Roman" w:hAnsi="Times New Roman"/>
                <w:bCs/>
                <w:color w:val="000000" w:themeColor="text1"/>
                <w:spacing w:val="2"/>
                <w:sz w:val="24"/>
                <w:szCs w:val="24"/>
              </w:rPr>
            </w:pPr>
            <w:r w:rsidRPr="004857D7">
              <w:rPr>
                <w:rFonts w:ascii="Times New Roman" w:hAnsi="Times New Roman"/>
                <w:bCs/>
                <w:spacing w:val="2"/>
                <w:sz w:val="24"/>
                <w:szCs w:val="24"/>
              </w:rPr>
              <w:t xml:space="preserve">2 этап комплексных соревнований «Барабинские игры» 2019 (легкоатлетический кросс) среди воспитанников </w:t>
            </w:r>
            <w:r w:rsidR="004857D7">
              <w:rPr>
                <w:rFonts w:ascii="Times New Roman" w:hAnsi="Times New Roman"/>
                <w:bCs/>
                <w:spacing w:val="2"/>
                <w:sz w:val="24"/>
                <w:szCs w:val="24"/>
              </w:rPr>
              <w:t>ДОУ</w:t>
            </w:r>
            <w:r w:rsidRPr="004857D7">
              <w:rPr>
                <w:rFonts w:ascii="Times New Roman" w:hAnsi="Times New Roman"/>
                <w:bCs/>
                <w:spacing w:val="2"/>
                <w:sz w:val="24"/>
                <w:szCs w:val="24"/>
              </w:rPr>
              <w:t xml:space="preserve"> ГО Красноуфимск</w:t>
            </w:r>
            <w:r w:rsidRPr="004857D7">
              <w:rPr>
                <w:rFonts w:ascii="Times New Roman" w:hAnsi="Times New Roman"/>
                <w:bCs/>
                <w:color w:val="000000" w:themeColor="text1"/>
                <w:spacing w:val="2"/>
                <w:sz w:val="24"/>
                <w:szCs w:val="24"/>
              </w:rPr>
              <w:t xml:space="preserve"> </w:t>
            </w:r>
          </w:p>
        </w:tc>
        <w:tc>
          <w:tcPr>
            <w:tcW w:w="1842" w:type="dxa"/>
          </w:tcPr>
          <w:p w:rsidR="006F67EE" w:rsidRPr="004857D7" w:rsidRDefault="00902727" w:rsidP="00D90287">
            <w:pPr>
              <w:jc w:val="center"/>
              <w:rPr>
                <w:rFonts w:ascii="Times New Roman" w:hAnsi="Times New Roman"/>
              </w:rPr>
            </w:pPr>
            <w:r w:rsidRPr="004857D7">
              <w:rPr>
                <w:rFonts w:ascii="Times New Roman" w:hAnsi="Times New Roman"/>
              </w:rPr>
              <w:t>6</w:t>
            </w:r>
          </w:p>
        </w:tc>
        <w:tc>
          <w:tcPr>
            <w:tcW w:w="3402" w:type="dxa"/>
          </w:tcPr>
          <w:p w:rsidR="006F67EE" w:rsidRPr="004857D7" w:rsidRDefault="00902727" w:rsidP="004857D7">
            <w:pPr>
              <w:jc w:val="center"/>
              <w:rPr>
                <w:rFonts w:ascii="Times New Roman" w:hAnsi="Times New Roman"/>
              </w:rPr>
            </w:pPr>
            <w:r w:rsidRPr="004857D7">
              <w:rPr>
                <w:rFonts w:ascii="Times New Roman" w:hAnsi="Times New Roman"/>
                <w:bCs/>
                <w:spacing w:val="2"/>
              </w:rPr>
              <w:t>2</w:t>
            </w:r>
            <w:r w:rsidR="004857D7" w:rsidRPr="004857D7">
              <w:rPr>
                <w:rFonts w:ascii="Times New Roman" w:hAnsi="Times New Roman"/>
                <w:bCs/>
                <w:spacing w:val="2"/>
              </w:rPr>
              <w:t xml:space="preserve"> командное </w:t>
            </w:r>
            <w:r w:rsidRPr="004857D7">
              <w:rPr>
                <w:rFonts w:ascii="Times New Roman" w:hAnsi="Times New Roman"/>
                <w:bCs/>
                <w:spacing w:val="2"/>
              </w:rPr>
              <w:t xml:space="preserve">место </w:t>
            </w:r>
          </w:p>
        </w:tc>
      </w:tr>
      <w:tr w:rsidR="006F67EE" w:rsidRPr="004857D7" w:rsidTr="00C479CF">
        <w:tc>
          <w:tcPr>
            <w:tcW w:w="534" w:type="dxa"/>
          </w:tcPr>
          <w:p w:rsidR="006F67EE" w:rsidRPr="004857D7" w:rsidRDefault="006F67EE" w:rsidP="00D90287">
            <w:pPr>
              <w:jc w:val="right"/>
              <w:rPr>
                <w:rFonts w:ascii="Times New Roman" w:hAnsi="Times New Roman"/>
              </w:rPr>
            </w:pPr>
            <w:r w:rsidRPr="004857D7">
              <w:rPr>
                <w:rFonts w:ascii="Times New Roman" w:hAnsi="Times New Roman"/>
              </w:rPr>
              <w:t>2</w:t>
            </w:r>
            <w:r w:rsidR="002A5F9E" w:rsidRPr="004857D7">
              <w:rPr>
                <w:rFonts w:ascii="Times New Roman" w:hAnsi="Times New Roman"/>
              </w:rPr>
              <w:t>2</w:t>
            </w:r>
          </w:p>
        </w:tc>
        <w:tc>
          <w:tcPr>
            <w:tcW w:w="4536" w:type="dxa"/>
          </w:tcPr>
          <w:p w:rsidR="00902727" w:rsidRPr="004857D7" w:rsidRDefault="00902727" w:rsidP="004857D7">
            <w:pPr>
              <w:ind w:right="-426" w:firstLine="33"/>
              <w:rPr>
                <w:rFonts w:ascii="Times New Roman" w:hAnsi="Times New Roman"/>
                <w:bCs/>
              </w:rPr>
            </w:pPr>
            <w:r w:rsidRPr="004857D7">
              <w:rPr>
                <w:rFonts w:ascii="Times New Roman" w:hAnsi="Times New Roman"/>
                <w:bCs/>
              </w:rPr>
              <w:t>Муниципальный этап областного Фестиваля детского творчества противопожарной направленности  «ЗВЕЗДНЫЙ ФЕЙЕРВЕРК - 2019».</w:t>
            </w:r>
          </w:p>
          <w:p w:rsidR="006F67EE" w:rsidRPr="004857D7" w:rsidRDefault="006F67EE" w:rsidP="00902727">
            <w:pPr>
              <w:ind w:right="-426" w:firstLine="360"/>
              <w:jc w:val="center"/>
              <w:rPr>
                <w:rFonts w:ascii="Times New Roman" w:hAnsi="Times New Roman"/>
              </w:rPr>
            </w:pPr>
          </w:p>
        </w:tc>
        <w:tc>
          <w:tcPr>
            <w:tcW w:w="1842" w:type="dxa"/>
          </w:tcPr>
          <w:p w:rsidR="006F67EE" w:rsidRPr="004857D7" w:rsidRDefault="00902727" w:rsidP="00D90287">
            <w:pPr>
              <w:jc w:val="center"/>
              <w:rPr>
                <w:rFonts w:ascii="Times New Roman" w:hAnsi="Times New Roman"/>
              </w:rPr>
            </w:pPr>
            <w:r w:rsidRPr="004857D7">
              <w:rPr>
                <w:rFonts w:ascii="Times New Roman" w:hAnsi="Times New Roman"/>
              </w:rPr>
              <w:t>1</w:t>
            </w:r>
          </w:p>
        </w:tc>
        <w:tc>
          <w:tcPr>
            <w:tcW w:w="3402" w:type="dxa"/>
          </w:tcPr>
          <w:p w:rsidR="006F67EE" w:rsidRPr="004857D7" w:rsidRDefault="00902727" w:rsidP="00D90287">
            <w:pPr>
              <w:jc w:val="center"/>
              <w:rPr>
                <w:rFonts w:ascii="Times New Roman" w:hAnsi="Times New Roman"/>
              </w:rPr>
            </w:pPr>
            <w:r w:rsidRPr="004857D7">
              <w:rPr>
                <w:rFonts w:ascii="Times New Roman" w:hAnsi="Times New Roman"/>
                <w:bCs/>
              </w:rPr>
              <w:t>Участие- Икрин Лев</w:t>
            </w:r>
          </w:p>
        </w:tc>
      </w:tr>
      <w:tr w:rsidR="006F67EE" w:rsidRPr="004857D7" w:rsidTr="00C479CF">
        <w:tc>
          <w:tcPr>
            <w:tcW w:w="534" w:type="dxa"/>
          </w:tcPr>
          <w:p w:rsidR="006F67EE" w:rsidRPr="004857D7" w:rsidRDefault="006F67EE" w:rsidP="00D90287">
            <w:pPr>
              <w:jc w:val="right"/>
              <w:rPr>
                <w:rFonts w:ascii="Times New Roman" w:hAnsi="Times New Roman"/>
              </w:rPr>
            </w:pPr>
            <w:r w:rsidRPr="004857D7">
              <w:rPr>
                <w:rFonts w:ascii="Times New Roman" w:hAnsi="Times New Roman"/>
              </w:rPr>
              <w:t>2</w:t>
            </w:r>
            <w:r w:rsidR="004F426E" w:rsidRPr="004857D7">
              <w:rPr>
                <w:rFonts w:ascii="Times New Roman" w:hAnsi="Times New Roman"/>
              </w:rPr>
              <w:t>3</w:t>
            </w:r>
          </w:p>
        </w:tc>
        <w:tc>
          <w:tcPr>
            <w:tcW w:w="4536" w:type="dxa"/>
          </w:tcPr>
          <w:p w:rsidR="00491269" w:rsidRPr="004857D7" w:rsidRDefault="00491269" w:rsidP="004857D7">
            <w:pPr>
              <w:rPr>
                <w:rFonts w:ascii="Times New Roman" w:hAnsi="Times New Roman"/>
              </w:rPr>
            </w:pPr>
            <w:r w:rsidRPr="004857D7">
              <w:rPr>
                <w:rFonts w:ascii="Times New Roman" w:hAnsi="Times New Roman"/>
              </w:rPr>
              <w:t>Муниципальный конкурс детского творчества «Милая мама» (ДДТ)</w:t>
            </w:r>
          </w:p>
          <w:p w:rsidR="00491269" w:rsidRPr="004857D7" w:rsidRDefault="00491269" w:rsidP="004857D7">
            <w:pPr>
              <w:rPr>
                <w:rFonts w:ascii="Times New Roman" w:hAnsi="Times New Roman"/>
              </w:rPr>
            </w:pPr>
          </w:p>
        </w:tc>
        <w:tc>
          <w:tcPr>
            <w:tcW w:w="1842" w:type="dxa"/>
          </w:tcPr>
          <w:p w:rsidR="006F67EE" w:rsidRPr="004857D7" w:rsidRDefault="00491269" w:rsidP="004857D7">
            <w:pPr>
              <w:jc w:val="center"/>
              <w:rPr>
                <w:rFonts w:ascii="Times New Roman" w:hAnsi="Times New Roman"/>
              </w:rPr>
            </w:pPr>
            <w:r w:rsidRPr="004857D7">
              <w:rPr>
                <w:rFonts w:ascii="Times New Roman" w:hAnsi="Times New Roman"/>
              </w:rPr>
              <w:t>9</w:t>
            </w:r>
          </w:p>
        </w:tc>
        <w:tc>
          <w:tcPr>
            <w:tcW w:w="3402" w:type="dxa"/>
          </w:tcPr>
          <w:p w:rsidR="00491269" w:rsidRPr="004857D7" w:rsidRDefault="00491269" w:rsidP="004857D7">
            <w:pPr>
              <w:rPr>
                <w:rFonts w:ascii="Times New Roman" w:hAnsi="Times New Roman"/>
                <w:bCs/>
              </w:rPr>
            </w:pPr>
            <w:r w:rsidRPr="004857D7">
              <w:rPr>
                <w:rFonts w:ascii="Times New Roman" w:hAnsi="Times New Roman"/>
                <w:bCs/>
              </w:rPr>
              <w:t xml:space="preserve">Участие- </w:t>
            </w:r>
          </w:p>
          <w:p w:rsidR="00491269" w:rsidRPr="004857D7" w:rsidRDefault="00491269" w:rsidP="002C191B">
            <w:pPr>
              <w:pStyle w:val="ab"/>
              <w:numPr>
                <w:ilvl w:val="0"/>
                <w:numId w:val="39"/>
              </w:numPr>
              <w:spacing w:after="0" w:line="240" w:lineRule="auto"/>
              <w:ind w:left="459"/>
              <w:rPr>
                <w:rFonts w:ascii="Times New Roman" w:hAnsi="Times New Roman"/>
                <w:b w:val="0"/>
                <w:sz w:val="24"/>
                <w:szCs w:val="24"/>
              </w:rPr>
            </w:pPr>
            <w:r w:rsidRPr="004857D7">
              <w:rPr>
                <w:rFonts w:ascii="Times New Roman" w:hAnsi="Times New Roman"/>
                <w:b w:val="0"/>
                <w:sz w:val="24"/>
                <w:szCs w:val="24"/>
              </w:rPr>
              <w:t xml:space="preserve">Закорюкина Катя,  </w:t>
            </w:r>
          </w:p>
          <w:p w:rsidR="00491269" w:rsidRPr="004857D7" w:rsidRDefault="00491269" w:rsidP="002C191B">
            <w:pPr>
              <w:pStyle w:val="ab"/>
              <w:numPr>
                <w:ilvl w:val="0"/>
                <w:numId w:val="39"/>
              </w:numPr>
              <w:spacing w:after="0" w:line="240" w:lineRule="auto"/>
              <w:ind w:left="459"/>
              <w:rPr>
                <w:rFonts w:ascii="Times New Roman" w:hAnsi="Times New Roman"/>
                <w:b w:val="0"/>
                <w:sz w:val="24"/>
                <w:szCs w:val="24"/>
              </w:rPr>
            </w:pPr>
            <w:r w:rsidRPr="004857D7">
              <w:rPr>
                <w:rFonts w:ascii="Times New Roman" w:hAnsi="Times New Roman"/>
                <w:b w:val="0"/>
                <w:sz w:val="24"/>
                <w:szCs w:val="24"/>
              </w:rPr>
              <w:t xml:space="preserve">Самойлов Лев, </w:t>
            </w:r>
          </w:p>
          <w:p w:rsidR="00491269" w:rsidRPr="004857D7" w:rsidRDefault="00491269" w:rsidP="002C191B">
            <w:pPr>
              <w:pStyle w:val="ab"/>
              <w:numPr>
                <w:ilvl w:val="0"/>
                <w:numId w:val="39"/>
              </w:numPr>
              <w:spacing w:after="0" w:line="240" w:lineRule="auto"/>
              <w:ind w:left="459"/>
              <w:rPr>
                <w:rFonts w:ascii="Times New Roman" w:hAnsi="Times New Roman"/>
                <w:b w:val="0"/>
                <w:sz w:val="24"/>
                <w:szCs w:val="24"/>
              </w:rPr>
            </w:pPr>
            <w:r w:rsidRPr="004857D7">
              <w:rPr>
                <w:rFonts w:ascii="Times New Roman" w:hAnsi="Times New Roman"/>
                <w:b w:val="0"/>
                <w:sz w:val="24"/>
                <w:szCs w:val="24"/>
              </w:rPr>
              <w:t xml:space="preserve">Серебренников Егор, </w:t>
            </w:r>
          </w:p>
          <w:p w:rsidR="00491269" w:rsidRPr="004857D7" w:rsidRDefault="00491269" w:rsidP="002C191B">
            <w:pPr>
              <w:pStyle w:val="ab"/>
              <w:numPr>
                <w:ilvl w:val="0"/>
                <w:numId w:val="39"/>
              </w:numPr>
              <w:spacing w:after="0" w:line="240" w:lineRule="auto"/>
              <w:ind w:left="459"/>
              <w:rPr>
                <w:rFonts w:ascii="Times New Roman" w:hAnsi="Times New Roman"/>
                <w:b w:val="0"/>
                <w:sz w:val="24"/>
                <w:szCs w:val="24"/>
              </w:rPr>
            </w:pPr>
            <w:r w:rsidRPr="004857D7">
              <w:rPr>
                <w:rFonts w:ascii="Times New Roman" w:hAnsi="Times New Roman"/>
                <w:b w:val="0"/>
                <w:sz w:val="24"/>
                <w:szCs w:val="24"/>
              </w:rPr>
              <w:t xml:space="preserve">Захаров Григорий, </w:t>
            </w:r>
          </w:p>
          <w:p w:rsidR="00491269" w:rsidRPr="004857D7" w:rsidRDefault="00491269" w:rsidP="002C191B">
            <w:pPr>
              <w:pStyle w:val="ab"/>
              <w:numPr>
                <w:ilvl w:val="0"/>
                <w:numId w:val="39"/>
              </w:numPr>
              <w:spacing w:after="0" w:line="240" w:lineRule="auto"/>
              <w:ind w:left="459"/>
              <w:rPr>
                <w:rFonts w:ascii="Times New Roman" w:hAnsi="Times New Roman"/>
                <w:b w:val="0"/>
                <w:sz w:val="24"/>
                <w:szCs w:val="24"/>
              </w:rPr>
            </w:pPr>
            <w:r w:rsidRPr="004857D7">
              <w:rPr>
                <w:rFonts w:ascii="Times New Roman" w:hAnsi="Times New Roman"/>
                <w:b w:val="0"/>
                <w:sz w:val="24"/>
                <w:szCs w:val="24"/>
              </w:rPr>
              <w:lastRenderedPageBreak/>
              <w:t xml:space="preserve">Корепанов Кирилл, </w:t>
            </w:r>
          </w:p>
          <w:p w:rsidR="00491269" w:rsidRPr="004857D7" w:rsidRDefault="00491269" w:rsidP="002C191B">
            <w:pPr>
              <w:pStyle w:val="ab"/>
              <w:numPr>
                <w:ilvl w:val="0"/>
                <w:numId w:val="39"/>
              </w:numPr>
              <w:spacing w:after="0" w:line="240" w:lineRule="auto"/>
              <w:ind w:left="459"/>
              <w:rPr>
                <w:rFonts w:ascii="Times New Roman" w:hAnsi="Times New Roman"/>
                <w:b w:val="0"/>
                <w:sz w:val="24"/>
                <w:szCs w:val="24"/>
              </w:rPr>
            </w:pPr>
            <w:r w:rsidRPr="004857D7">
              <w:rPr>
                <w:rFonts w:ascii="Times New Roman" w:hAnsi="Times New Roman"/>
                <w:b w:val="0"/>
                <w:sz w:val="24"/>
                <w:szCs w:val="24"/>
              </w:rPr>
              <w:t xml:space="preserve">Кузнецова Арина, </w:t>
            </w:r>
          </w:p>
          <w:p w:rsidR="00491269" w:rsidRPr="004857D7" w:rsidRDefault="00491269" w:rsidP="002C191B">
            <w:pPr>
              <w:pStyle w:val="ab"/>
              <w:numPr>
                <w:ilvl w:val="0"/>
                <w:numId w:val="39"/>
              </w:numPr>
              <w:spacing w:after="0" w:line="240" w:lineRule="auto"/>
              <w:ind w:left="459"/>
              <w:rPr>
                <w:rFonts w:ascii="Times New Roman" w:hAnsi="Times New Roman"/>
                <w:b w:val="0"/>
                <w:sz w:val="24"/>
                <w:szCs w:val="24"/>
              </w:rPr>
            </w:pPr>
            <w:r w:rsidRPr="004857D7">
              <w:rPr>
                <w:rFonts w:ascii="Times New Roman" w:hAnsi="Times New Roman"/>
                <w:b w:val="0"/>
                <w:sz w:val="24"/>
                <w:szCs w:val="24"/>
              </w:rPr>
              <w:t xml:space="preserve">Копорушкина Арина, </w:t>
            </w:r>
          </w:p>
          <w:p w:rsidR="00491269" w:rsidRPr="004857D7" w:rsidRDefault="00491269" w:rsidP="002C191B">
            <w:pPr>
              <w:pStyle w:val="ab"/>
              <w:numPr>
                <w:ilvl w:val="0"/>
                <w:numId w:val="39"/>
              </w:numPr>
              <w:spacing w:after="0" w:line="240" w:lineRule="auto"/>
              <w:ind w:left="459"/>
              <w:rPr>
                <w:rFonts w:ascii="Times New Roman" w:hAnsi="Times New Roman"/>
                <w:b w:val="0"/>
                <w:sz w:val="24"/>
                <w:szCs w:val="24"/>
              </w:rPr>
            </w:pPr>
            <w:r w:rsidRPr="004857D7">
              <w:rPr>
                <w:rFonts w:ascii="Times New Roman" w:hAnsi="Times New Roman"/>
                <w:b w:val="0"/>
                <w:sz w:val="24"/>
                <w:szCs w:val="24"/>
              </w:rPr>
              <w:t xml:space="preserve">Мишарина Василиса, </w:t>
            </w:r>
          </w:p>
          <w:p w:rsidR="006F67EE" w:rsidRPr="004857D7" w:rsidRDefault="00491269" w:rsidP="002C191B">
            <w:pPr>
              <w:pStyle w:val="ab"/>
              <w:numPr>
                <w:ilvl w:val="0"/>
                <w:numId w:val="39"/>
              </w:numPr>
              <w:spacing w:after="0" w:line="240" w:lineRule="auto"/>
              <w:ind w:left="0"/>
              <w:jc w:val="center"/>
              <w:rPr>
                <w:rFonts w:ascii="Times New Roman" w:hAnsi="Times New Roman"/>
                <w:b w:val="0"/>
                <w:sz w:val="24"/>
                <w:szCs w:val="24"/>
              </w:rPr>
            </w:pPr>
            <w:r w:rsidRPr="004857D7">
              <w:rPr>
                <w:rFonts w:ascii="Times New Roman" w:hAnsi="Times New Roman"/>
                <w:b w:val="0"/>
                <w:sz w:val="24"/>
                <w:szCs w:val="24"/>
              </w:rPr>
              <w:t>Крылосова Василиса</w:t>
            </w:r>
          </w:p>
        </w:tc>
      </w:tr>
      <w:tr w:rsidR="006F67EE" w:rsidRPr="004857D7" w:rsidTr="00C479CF">
        <w:tc>
          <w:tcPr>
            <w:tcW w:w="534" w:type="dxa"/>
          </w:tcPr>
          <w:p w:rsidR="006F67EE" w:rsidRPr="004857D7" w:rsidRDefault="006F67EE" w:rsidP="00D90287">
            <w:pPr>
              <w:jc w:val="right"/>
              <w:rPr>
                <w:rFonts w:ascii="Times New Roman" w:hAnsi="Times New Roman"/>
              </w:rPr>
            </w:pPr>
            <w:r w:rsidRPr="004857D7">
              <w:rPr>
                <w:rFonts w:ascii="Times New Roman" w:hAnsi="Times New Roman"/>
              </w:rPr>
              <w:lastRenderedPageBreak/>
              <w:t>2</w:t>
            </w:r>
            <w:r w:rsidR="004F426E" w:rsidRPr="004857D7">
              <w:rPr>
                <w:rFonts w:ascii="Times New Roman" w:hAnsi="Times New Roman"/>
              </w:rPr>
              <w:t>4</w:t>
            </w:r>
          </w:p>
        </w:tc>
        <w:tc>
          <w:tcPr>
            <w:tcW w:w="4536" w:type="dxa"/>
          </w:tcPr>
          <w:p w:rsidR="00491269" w:rsidRPr="004857D7" w:rsidRDefault="00491269" w:rsidP="004857D7">
            <w:pPr>
              <w:rPr>
                <w:rFonts w:ascii="Times New Roman" w:hAnsi="Times New Roman"/>
                <w:bCs/>
              </w:rPr>
            </w:pPr>
            <w:r w:rsidRPr="004857D7">
              <w:rPr>
                <w:rFonts w:ascii="Times New Roman" w:hAnsi="Times New Roman"/>
                <w:bCs/>
              </w:rPr>
              <w:t>Городской  фестиваль</w:t>
            </w:r>
            <w:r w:rsidR="004857D7">
              <w:rPr>
                <w:rFonts w:ascii="Times New Roman" w:hAnsi="Times New Roman"/>
                <w:bCs/>
              </w:rPr>
              <w:t xml:space="preserve"> </w:t>
            </w:r>
            <w:r w:rsidRPr="004857D7">
              <w:rPr>
                <w:rFonts w:ascii="Times New Roman" w:hAnsi="Times New Roman"/>
                <w:bCs/>
              </w:rPr>
              <w:t xml:space="preserve">для детей и взрослых « РАДОСТЬ ТВОРЧЕСТВА» </w:t>
            </w:r>
          </w:p>
          <w:p w:rsidR="006F67EE" w:rsidRPr="004857D7" w:rsidRDefault="00491269" w:rsidP="004857D7">
            <w:pPr>
              <w:rPr>
                <w:rFonts w:ascii="Times New Roman" w:hAnsi="Times New Roman"/>
              </w:rPr>
            </w:pPr>
            <w:r w:rsidRPr="004857D7">
              <w:rPr>
                <w:rFonts w:ascii="Times New Roman" w:hAnsi="Times New Roman"/>
                <w:bCs/>
              </w:rPr>
              <w:t xml:space="preserve"> </w:t>
            </w:r>
          </w:p>
        </w:tc>
        <w:tc>
          <w:tcPr>
            <w:tcW w:w="1842" w:type="dxa"/>
          </w:tcPr>
          <w:p w:rsidR="006F67EE" w:rsidRPr="004857D7" w:rsidRDefault="00491269" w:rsidP="00D90287">
            <w:pPr>
              <w:jc w:val="center"/>
              <w:rPr>
                <w:rFonts w:ascii="Times New Roman" w:hAnsi="Times New Roman"/>
              </w:rPr>
            </w:pPr>
            <w:r w:rsidRPr="004857D7">
              <w:rPr>
                <w:rFonts w:ascii="Times New Roman" w:hAnsi="Times New Roman"/>
              </w:rPr>
              <w:t>10</w:t>
            </w:r>
          </w:p>
          <w:p w:rsidR="00491269" w:rsidRPr="004857D7" w:rsidRDefault="00491269" w:rsidP="00D90287">
            <w:pPr>
              <w:jc w:val="center"/>
              <w:rPr>
                <w:rFonts w:ascii="Times New Roman" w:hAnsi="Times New Roman"/>
              </w:rPr>
            </w:pPr>
          </w:p>
          <w:p w:rsidR="00491269" w:rsidRPr="004857D7" w:rsidRDefault="00491269" w:rsidP="00D90287">
            <w:pPr>
              <w:jc w:val="center"/>
              <w:rPr>
                <w:rFonts w:ascii="Times New Roman" w:hAnsi="Times New Roman"/>
              </w:rPr>
            </w:pPr>
            <w:r w:rsidRPr="004857D7">
              <w:rPr>
                <w:rFonts w:ascii="Times New Roman" w:hAnsi="Times New Roman"/>
              </w:rPr>
              <w:t>10</w:t>
            </w:r>
          </w:p>
        </w:tc>
        <w:tc>
          <w:tcPr>
            <w:tcW w:w="3402" w:type="dxa"/>
          </w:tcPr>
          <w:p w:rsidR="004857D7" w:rsidRDefault="004857D7" w:rsidP="004857D7">
            <w:pPr>
              <w:ind w:left="-108" w:right="-108"/>
              <w:rPr>
                <w:rFonts w:ascii="Times New Roman" w:hAnsi="Times New Roman"/>
                <w:bCs/>
              </w:rPr>
            </w:pPr>
            <w:r>
              <w:rPr>
                <w:rFonts w:ascii="Times New Roman" w:hAnsi="Times New Roman"/>
                <w:bCs/>
              </w:rPr>
              <w:t>2 место–</w:t>
            </w:r>
            <w:r w:rsidR="00491269" w:rsidRPr="004857D7">
              <w:rPr>
                <w:rFonts w:ascii="Times New Roman" w:hAnsi="Times New Roman"/>
                <w:bCs/>
              </w:rPr>
              <w:t>ансамбль</w:t>
            </w:r>
            <w:r>
              <w:rPr>
                <w:rFonts w:ascii="Times New Roman" w:hAnsi="Times New Roman"/>
                <w:bCs/>
              </w:rPr>
              <w:t xml:space="preserve"> «Витаминки»</w:t>
            </w:r>
          </w:p>
          <w:p w:rsidR="006F67EE" w:rsidRPr="004857D7" w:rsidRDefault="00491269" w:rsidP="004857D7">
            <w:pPr>
              <w:ind w:left="-108"/>
              <w:rPr>
                <w:rFonts w:ascii="Times New Roman" w:hAnsi="Times New Roman"/>
              </w:rPr>
            </w:pPr>
            <w:r w:rsidRPr="004857D7">
              <w:rPr>
                <w:rFonts w:ascii="Times New Roman" w:hAnsi="Times New Roman"/>
                <w:bCs/>
              </w:rPr>
              <w:t xml:space="preserve"> 3 место- ансамбль «Гармония»</w:t>
            </w:r>
          </w:p>
        </w:tc>
      </w:tr>
      <w:tr w:rsidR="006F67EE" w:rsidRPr="004857D7" w:rsidTr="00C479CF">
        <w:tc>
          <w:tcPr>
            <w:tcW w:w="534" w:type="dxa"/>
          </w:tcPr>
          <w:p w:rsidR="006F67EE" w:rsidRPr="004857D7" w:rsidRDefault="006F67EE" w:rsidP="00D90287">
            <w:pPr>
              <w:jc w:val="right"/>
              <w:rPr>
                <w:rFonts w:ascii="Times New Roman" w:hAnsi="Times New Roman"/>
              </w:rPr>
            </w:pPr>
            <w:r w:rsidRPr="004857D7">
              <w:rPr>
                <w:rFonts w:ascii="Times New Roman" w:hAnsi="Times New Roman"/>
              </w:rPr>
              <w:t>2</w:t>
            </w:r>
            <w:r w:rsidR="004F426E" w:rsidRPr="004857D7">
              <w:rPr>
                <w:rFonts w:ascii="Times New Roman" w:hAnsi="Times New Roman"/>
              </w:rPr>
              <w:t>5</w:t>
            </w:r>
          </w:p>
        </w:tc>
        <w:tc>
          <w:tcPr>
            <w:tcW w:w="4536" w:type="dxa"/>
          </w:tcPr>
          <w:p w:rsidR="006F67EE" w:rsidRPr="004857D7" w:rsidRDefault="00491269" w:rsidP="004857D7">
            <w:pPr>
              <w:rPr>
                <w:rFonts w:ascii="Times New Roman" w:hAnsi="Times New Roman"/>
              </w:rPr>
            </w:pPr>
            <w:r w:rsidRPr="004857D7">
              <w:rPr>
                <w:rFonts w:ascii="Times New Roman" w:hAnsi="Times New Roman"/>
                <w:bCs/>
              </w:rPr>
              <w:t xml:space="preserve">Конкурс детских рисунков «Новогодний Красноуфимск» </w:t>
            </w:r>
          </w:p>
        </w:tc>
        <w:tc>
          <w:tcPr>
            <w:tcW w:w="1842" w:type="dxa"/>
          </w:tcPr>
          <w:p w:rsidR="006F67EE" w:rsidRPr="004857D7" w:rsidRDefault="00491269" w:rsidP="00D90287">
            <w:pPr>
              <w:jc w:val="center"/>
              <w:rPr>
                <w:rFonts w:ascii="Times New Roman" w:hAnsi="Times New Roman"/>
              </w:rPr>
            </w:pPr>
            <w:r w:rsidRPr="004857D7">
              <w:rPr>
                <w:rFonts w:ascii="Times New Roman" w:hAnsi="Times New Roman"/>
              </w:rPr>
              <w:t>3</w:t>
            </w:r>
          </w:p>
        </w:tc>
        <w:tc>
          <w:tcPr>
            <w:tcW w:w="3402" w:type="dxa"/>
          </w:tcPr>
          <w:p w:rsidR="00491269" w:rsidRPr="004857D7" w:rsidRDefault="00491269" w:rsidP="00D90287">
            <w:pPr>
              <w:jc w:val="center"/>
              <w:rPr>
                <w:rFonts w:ascii="Times New Roman" w:hAnsi="Times New Roman"/>
              </w:rPr>
            </w:pPr>
            <w:r w:rsidRPr="004857D7">
              <w:rPr>
                <w:rFonts w:ascii="Times New Roman" w:hAnsi="Times New Roman"/>
              </w:rPr>
              <w:t xml:space="preserve">Участие: Авдеев Семен, </w:t>
            </w:r>
          </w:p>
          <w:p w:rsidR="006F67EE" w:rsidRPr="004857D7" w:rsidRDefault="00491269" w:rsidP="00D90287">
            <w:pPr>
              <w:jc w:val="center"/>
              <w:rPr>
                <w:rFonts w:ascii="Times New Roman" w:hAnsi="Times New Roman"/>
              </w:rPr>
            </w:pPr>
            <w:r w:rsidRPr="004857D7">
              <w:rPr>
                <w:rFonts w:ascii="Times New Roman" w:hAnsi="Times New Roman"/>
              </w:rPr>
              <w:t>Курманова Милана, Закорюкина Катя.</w:t>
            </w:r>
          </w:p>
        </w:tc>
      </w:tr>
      <w:tr w:rsidR="006F67EE" w:rsidRPr="004857D7" w:rsidTr="00C479CF">
        <w:tc>
          <w:tcPr>
            <w:tcW w:w="534" w:type="dxa"/>
          </w:tcPr>
          <w:p w:rsidR="006F67EE" w:rsidRPr="004857D7" w:rsidRDefault="002A5F9E" w:rsidP="00D90287">
            <w:pPr>
              <w:jc w:val="right"/>
              <w:rPr>
                <w:rFonts w:ascii="Times New Roman" w:hAnsi="Times New Roman"/>
              </w:rPr>
            </w:pPr>
            <w:r w:rsidRPr="004857D7">
              <w:rPr>
                <w:rFonts w:ascii="Times New Roman" w:hAnsi="Times New Roman"/>
              </w:rPr>
              <w:t>2</w:t>
            </w:r>
            <w:r w:rsidR="004F426E" w:rsidRPr="004857D7">
              <w:rPr>
                <w:rFonts w:ascii="Times New Roman" w:hAnsi="Times New Roman"/>
              </w:rPr>
              <w:t>6</w:t>
            </w:r>
          </w:p>
        </w:tc>
        <w:tc>
          <w:tcPr>
            <w:tcW w:w="4536" w:type="dxa"/>
          </w:tcPr>
          <w:p w:rsidR="00B57667" w:rsidRPr="004857D7" w:rsidRDefault="00B57667" w:rsidP="004857D7">
            <w:pPr>
              <w:pStyle w:val="1"/>
              <w:outlineLvl w:val="0"/>
              <w:rPr>
                <w:rFonts w:ascii="Times New Roman" w:hAnsi="Times New Roman"/>
                <w:b w:val="0"/>
              </w:rPr>
            </w:pPr>
            <w:r w:rsidRPr="004857D7">
              <w:rPr>
                <w:rFonts w:ascii="Times New Roman" w:hAnsi="Times New Roman"/>
                <w:b w:val="0"/>
              </w:rPr>
              <w:t xml:space="preserve">Городское военно-патриотическое мероприятие </w:t>
            </w:r>
            <w:r w:rsidR="004857D7">
              <w:rPr>
                <w:rFonts w:ascii="Times New Roman" w:hAnsi="Times New Roman"/>
                <w:b w:val="0"/>
              </w:rPr>
              <w:t xml:space="preserve"> </w:t>
            </w:r>
            <w:r w:rsidRPr="004857D7">
              <w:rPr>
                <w:rFonts w:ascii="Times New Roman" w:hAnsi="Times New Roman"/>
                <w:b w:val="0"/>
              </w:rPr>
              <w:t>«Военные игры»</w:t>
            </w:r>
          </w:p>
          <w:p w:rsidR="006F67EE" w:rsidRPr="004857D7" w:rsidRDefault="006F67EE" w:rsidP="004857D7">
            <w:pPr>
              <w:rPr>
                <w:rFonts w:ascii="Times New Roman" w:hAnsi="Times New Roman"/>
              </w:rPr>
            </w:pPr>
          </w:p>
        </w:tc>
        <w:tc>
          <w:tcPr>
            <w:tcW w:w="1842" w:type="dxa"/>
          </w:tcPr>
          <w:p w:rsidR="006F67EE" w:rsidRPr="004857D7" w:rsidRDefault="00B57667" w:rsidP="00D90287">
            <w:pPr>
              <w:jc w:val="center"/>
              <w:rPr>
                <w:rFonts w:ascii="Times New Roman" w:hAnsi="Times New Roman"/>
              </w:rPr>
            </w:pPr>
            <w:r w:rsidRPr="004857D7">
              <w:rPr>
                <w:rFonts w:ascii="Times New Roman" w:hAnsi="Times New Roman"/>
              </w:rPr>
              <w:t>6</w:t>
            </w:r>
          </w:p>
        </w:tc>
        <w:tc>
          <w:tcPr>
            <w:tcW w:w="3402" w:type="dxa"/>
          </w:tcPr>
          <w:p w:rsidR="006F67EE" w:rsidRPr="004857D7" w:rsidRDefault="00B57667" w:rsidP="00D90287">
            <w:pPr>
              <w:jc w:val="center"/>
              <w:rPr>
                <w:rFonts w:ascii="Times New Roman" w:hAnsi="Times New Roman"/>
              </w:rPr>
            </w:pPr>
            <w:r w:rsidRPr="004857D7">
              <w:rPr>
                <w:rFonts w:ascii="Times New Roman" w:hAnsi="Times New Roman"/>
                <w:bCs/>
              </w:rPr>
              <w:t>2 командное место в номинации «Физическая подготовка»</w:t>
            </w:r>
          </w:p>
        </w:tc>
      </w:tr>
      <w:tr w:rsidR="006F67EE" w:rsidRPr="004857D7" w:rsidTr="00C479CF">
        <w:tc>
          <w:tcPr>
            <w:tcW w:w="534" w:type="dxa"/>
          </w:tcPr>
          <w:p w:rsidR="006F67EE" w:rsidRPr="004857D7" w:rsidRDefault="002A5F9E" w:rsidP="00D90287">
            <w:pPr>
              <w:jc w:val="right"/>
              <w:rPr>
                <w:rFonts w:ascii="Times New Roman" w:hAnsi="Times New Roman"/>
              </w:rPr>
            </w:pPr>
            <w:r w:rsidRPr="004857D7">
              <w:rPr>
                <w:rFonts w:ascii="Times New Roman" w:hAnsi="Times New Roman"/>
              </w:rPr>
              <w:t>2</w:t>
            </w:r>
            <w:r w:rsidR="004F426E" w:rsidRPr="004857D7">
              <w:rPr>
                <w:rFonts w:ascii="Times New Roman" w:hAnsi="Times New Roman"/>
              </w:rPr>
              <w:t>7</w:t>
            </w:r>
          </w:p>
        </w:tc>
        <w:tc>
          <w:tcPr>
            <w:tcW w:w="4536" w:type="dxa"/>
          </w:tcPr>
          <w:p w:rsidR="006F67EE" w:rsidRPr="004857D7" w:rsidRDefault="00135B9B" w:rsidP="00135B9B">
            <w:pPr>
              <w:jc w:val="center"/>
              <w:outlineLvl w:val="0"/>
              <w:rPr>
                <w:rFonts w:ascii="Times New Roman" w:hAnsi="Times New Roman"/>
                <w:bCs/>
                <w:iCs/>
                <w:kern w:val="36"/>
              </w:rPr>
            </w:pPr>
            <w:r w:rsidRPr="004857D7">
              <w:rPr>
                <w:rFonts w:ascii="Times New Roman" w:hAnsi="Times New Roman"/>
                <w:bCs/>
                <w:iCs/>
                <w:kern w:val="36"/>
              </w:rPr>
              <w:t>Муниципальный конкурс «Ёлочная игрушка» (КСК Центральный)</w:t>
            </w:r>
          </w:p>
        </w:tc>
        <w:tc>
          <w:tcPr>
            <w:tcW w:w="1842" w:type="dxa"/>
          </w:tcPr>
          <w:p w:rsidR="006F67EE" w:rsidRPr="004857D7" w:rsidRDefault="00135B9B" w:rsidP="00D90287">
            <w:pPr>
              <w:jc w:val="center"/>
              <w:rPr>
                <w:rFonts w:ascii="Times New Roman" w:hAnsi="Times New Roman"/>
              </w:rPr>
            </w:pPr>
            <w:r w:rsidRPr="004857D7">
              <w:rPr>
                <w:rFonts w:ascii="Times New Roman" w:hAnsi="Times New Roman"/>
              </w:rPr>
              <w:t>132</w:t>
            </w:r>
          </w:p>
        </w:tc>
        <w:tc>
          <w:tcPr>
            <w:tcW w:w="3402" w:type="dxa"/>
          </w:tcPr>
          <w:p w:rsidR="006F67EE" w:rsidRPr="004857D7" w:rsidRDefault="00135B9B" w:rsidP="00D90287">
            <w:pPr>
              <w:jc w:val="center"/>
              <w:rPr>
                <w:rFonts w:ascii="Times New Roman" w:hAnsi="Times New Roman"/>
              </w:rPr>
            </w:pPr>
            <w:r w:rsidRPr="004857D7">
              <w:rPr>
                <w:rFonts w:ascii="Times New Roman" w:hAnsi="Times New Roman"/>
                <w:i/>
              </w:rPr>
              <w:t>Номинация «Символ года»</w:t>
            </w:r>
            <w:r w:rsidRPr="004857D7">
              <w:rPr>
                <w:rFonts w:ascii="Times New Roman" w:hAnsi="Times New Roman"/>
              </w:rPr>
              <w:t>:</w:t>
            </w:r>
          </w:p>
          <w:p w:rsidR="00135B9B" w:rsidRPr="004857D7" w:rsidRDefault="00135B9B" w:rsidP="00135B9B">
            <w:pPr>
              <w:jc w:val="center"/>
              <w:rPr>
                <w:rFonts w:ascii="Times New Roman" w:hAnsi="Times New Roman"/>
              </w:rPr>
            </w:pPr>
            <w:r w:rsidRPr="004857D7">
              <w:rPr>
                <w:rFonts w:ascii="Times New Roman" w:hAnsi="Times New Roman"/>
              </w:rPr>
              <w:t>1место –Тумасов Арсений,</w:t>
            </w:r>
          </w:p>
          <w:p w:rsidR="00135B9B" w:rsidRPr="004857D7" w:rsidRDefault="00135B9B" w:rsidP="00135B9B">
            <w:pPr>
              <w:jc w:val="center"/>
              <w:rPr>
                <w:rFonts w:ascii="Times New Roman" w:hAnsi="Times New Roman"/>
              </w:rPr>
            </w:pPr>
            <w:r w:rsidRPr="004857D7">
              <w:rPr>
                <w:rFonts w:ascii="Times New Roman" w:hAnsi="Times New Roman"/>
              </w:rPr>
              <w:t>2 место- Чухланцева Мария</w:t>
            </w:r>
          </w:p>
          <w:p w:rsidR="00135B9B" w:rsidRPr="004857D7" w:rsidRDefault="00135B9B" w:rsidP="00135B9B">
            <w:pPr>
              <w:jc w:val="center"/>
              <w:rPr>
                <w:rFonts w:ascii="Times New Roman" w:hAnsi="Times New Roman"/>
              </w:rPr>
            </w:pPr>
            <w:r w:rsidRPr="004857D7">
              <w:rPr>
                <w:rFonts w:ascii="Times New Roman" w:hAnsi="Times New Roman"/>
              </w:rPr>
              <w:t xml:space="preserve">3место- Серебренников Вадим, </w:t>
            </w:r>
            <w:r w:rsidR="004857D7">
              <w:rPr>
                <w:rFonts w:ascii="Times New Roman" w:hAnsi="Times New Roman"/>
              </w:rPr>
              <w:t xml:space="preserve"> </w:t>
            </w:r>
            <w:r w:rsidRPr="004857D7">
              <w:rPr>
                <w:rFonts w:ascii="Times New Roman" w:hAnsi="Times New Roman"/>
              </w:rPr>
              <w:t>Черепанова София</w:t>
            </w:r>
          </w:p>
          <w:p w:rsidR="00135B9B" w:rsidRPr="004857D7" w:rsidRDefault="00135B9B" w:rsidP="00135B9B">
            <w:pPr>
              <w:jc w:val="center"/>
              <w:rPr>
                <w:rFonts w:ascii="Times New Roman" w:hAnsi="Times New Roman"/>
                <w:i/>
              </w:rPr>
            </w:pPr>
            <w:r w:rsidRPr="004857D7">
              <w:rPr>
                <w:rFonts w:ascii="Times New Roman" w:hAnsi="Times New Roman"/>
                <w:i/>
              </w:rPr>
              <w:t>Номинация «Елочная игрушка»:</w:t>
            </w:r>
          </w:p>
          <w:p w:rsidR="00135B9B" w:rsidRPr="004857D7" w:rsidRDefault="00135B9B" w:rsidP="00135B9B">
            <w:pPr>
              <w:jc w:val="center"/>
              <w:rPr>
                <w:rFonts w:ascii="Times New Roman" w:hAnsi="Times New Roman"/>
              </w:rPr>
            </w:pPr>
            <w:r w:rsidRPr="004857D7">
              <w:rPr>
                <w:rFonts w:ascii="Times New Roman" w:hAnsi="Times New Roman"/>
              </w:rPr>
              <w:t>1 место- Юрин Богдан,</w:t>
            </w:r>
          </w:p>
          <w:p w:rsidR="00135B9B" w:rsidRPr="004857D7" w:rsidRDefault="00135B9B" w:rsidP="00135B9B">
            <w:pPr>
              <w:jc w:val="center"/>
              <w:rPr>
                <w:rFonts w:ascii="Times New Roman" w:hAnsi="Times New Roman"/>
              </w:rPr>
            </w:pPr>
            <w:r w:rsidRPr="004857D7">
              <w:rPr>
                <w:rFonts w:ascii="Times New Roman" w:hAnsi="Times New Roman"/>
              </w:rPr>
              <w:t>2 место- Быков Иван,</w:t>
            </w:r>
          </w:p>
          <w:p w:rsidR="00135B9B" w:rsidRPr="004857D7" w:rsidRDefault="00135B9B" w:rsidP="004857D7">
            <w:pPr>
              <w:jc w:val="center"/>
              <w:rPr>
                <w:rFonts w:ascii="Times New Roman" w:hAnsi="Times New Roman"/>
              </w:rPr>
            </w:pPr>
            <w:r w:rsidRPr="004857D7">
              <w:rPr>
                <w:rFonts w:ascii="Times New Roman" w:hAnsi="Times New Roman"/>
              </w:rPr>
              <w:t xml:space="preserve">3 место- Курищвы Таисия и Тимофей </w:t>
            </w:r>
          </w:p>
        </w:tc>
      </w:tr>
      <w:tr w:rsidR="00A046A2" w:rsidRPr="004857D7" w:rsidTr="00C479CF">
        <w:tc>
          <w:tcPr>
            <w:tcW w:w="10314" w:type="dxa"/>
            <w:gridSpan w:val="4"/>
          </w:tcPr>
          <w:p w:rsidR="00A046A2" w:rsidRPr="004857D7" w:rsidRDefault="00A046A2" w:rsidP="00D90287">
            <w:pPr>
              <w:jc w:val="center"/>
              <w:rPr>
                <w:rFonts w:ascii="Times New Roman" w:hAnsi="Times New Roman"/>
              </w:rPr>
            </w:pPr>
            <w:r w:rsidRPr="004857D7">
              <w:rPr>
                <w:rFonts w:ascii="Times New Roman" w:hAnsi="Times New Roman"/>
              </w:rPr>
              <w:t>Территориальный уровень</w:t>
            </w:r>
          </w:p>
        </w:tc>
      </w:tr>
      <w:tr w:rsidR="00A046A2" w:rsidRPr="004857D7" w:rsidTr="00C479CF">
        <w:tc>
          <w:tcPr>
            <w:tcW w:w="534" w:type="dxa"/>
          </w:tcPr>
          <w:p w:rsidR="00A046A2" w:rsidRPr="004857D7" w:rsidRDefault="00A046A2" w:rsidP="00D90287">
            <w:pPr>
              <w:jc w:val="right"/>
              <w:rPr>
                <w:rFonts w:ascii="Times New Roman" w:hAnsi="Times New Roman"/>
              </w:rPr>
            </w:pPr>
            <w:r w:rsidRPr="004857D7">
              <w:rPr>
                <w:rFonts w:ascii="Times New Roman" w:hAnsi="Times New Roman"/>
              </w:rPr>
              <w:t>1</w:t>
            </w:r>
          </w:p>
        </w:tc>
        <w:tc>
          <w:tcPr>
            <w:tcW w:w="4536" w:type="dxa"/>
          </w:tcPr>
          <w:p w:rsidR="00344B47" w:rsidRPr="004857D7" w:rsidRDefault="00344B47" w:rsidP="00344B47">
            <w:pPr>
              <w:jc w:val="both"/>
              <w:rPr>
                <w:rFonts w:ascii="Times New Roman" w:hAnsi="Times New Roman"/>
                <w:bCs/>
              </w:rPr>
            </w:pPr>
            <w:bookmarkStart w:id="8" w:name="_Hlk17115304"/>
            <w:r w:rsidRPr="004857D7">
              <w:rPr>
                <w:rFonts w:ascii="Times New Roman" w:hAnsi="Times New Roman"/>
                <w:bCs/>
              </w:rPr>
              <w:t>Территориальная интеллектуальная олимпиад</w:t>
            </w:r>
            <w:r w:rsidR="004857D7">
              <w:rPr>
                <w:rFonts w:ascii="Times New Roman" w:hAnsi="Times New Roman"/>
                <w:bCs/>
              </w:rPr>
              <w:t>а для дошкольников   «ИгРАзума».</w:t>
            </w:r>
          </w:p>
          <w:bookmarkEnd w:id="8"/>
          <w:p w:rsidR="00A046A2" w:rsidRPr="004857D7" w:rsidRDefault="00A046A2" w:rsidP="00344B47">
            <w:pPr>
              <w:contextualSpacing/>
              <w:jc w:val="both"/>
              <w:rPr>
                <w:rFonts w:ascii="Times New Roman" w:hAnsi="Times New Roman"/>
              </w:rPr>
            </w:pPr>
          </w:p>
        </w:tc>
        <w:tc>
          <w:tcPr>
            <w:tcW w:w="1842" w:type="dxa"/>
          </w:tcPr>
          <w:p w:rsidR="00A046A2" w:rsidRPr="004857D7" w:rsidRDefault="004857D7" w:rsidP="00344B47">
            <w:pPr>
              <w:jc w:val="center"/>
              <w:rPr>
                <w:rFonts w:ascii="Times New Roman" w:eastAsiaTheme="minorHAnsi" w:hAnsi="Times New Roman"/>
                <w:bCs/>
                <w:color w:val="000000"/>
                <w:spacing w:val="7"/>
                <w:shd w:val="clear" w:color="auto" w:fill="FFFFFF"/>
                <w:lang w:bidi="ru-RU"/>
              </w:rPr>
            </w:pPr>
            <w:r>
              <w:rPr>
                <w:rFonts w:ascii="Times New Roman" w:eastAsiaTheme="minorHAnsi" w:hAnsi="Times New Roman"/>
                <w:bCs/>
                <w:color w:val="000000"/>
                <w:spacing w:val="7"/>
                <w:shd w:val="clear" w:color="auto" w:fill="FFFFFF"/>
                <w:lang w:bidi="ru-RU"/>
              </w:rPr>
              <w:t>3</w:t>
            </w:r>
          </w:p>
        </w:tc>
        <w:tc>
          <w:tcPr>
            <w:tcW w:w="3402" w:type="dxa"/>
          </w:tcPr>
          <w:p w:rsidR="004857D7" w:rsidRDefault="004857D7" w:rsidP="004857D7">
            <w:pPr>
              <w:jc w:val="both"/>
              <w:rPr>
                <w:rFonts w:ascii="Times New Roman" w:hAnsi="Times New Roman"/>
              </w:rPr>
            </w:pPr>
            <w:r w:rsidRPr="004857D7">
              <w:rPr>
                <w:rFonts w:ascii="Times New Roman" w:hAnsi="Times New Roman"/>
              </w:rPr>
              <w:t>2 м</w:t>
            </w:r>
            <w:r>
              <w:rPr>
                <w:rFonts w:ascii="Times New Roman" w:hAnsi="Times New Roman"/>
              </w:rPr>
              <w:t xml:space="preserve">есто </w:t>
            </w:r>
            <w:r w:rsidRPr="004857D7">
              <w:rPr>
                <w:rFonts w:ascii="Times New Roman" w:hAnsi="Times New Roman"/>
              </w:rPr>
              <w:t>- Титова Виктория,</w:t>
            </w:r>
          </w:p>
          <w:p w:rsidR="004857D7" w:rsidRPr="004857D7" w:rsidRDefault="004857D7" w:rsidP="004857D7">
            <w:pPr>
              <w:jc w:val="both"/>
              <w:rPr>
                <w:rFonts w:ascii="Times New Roman" w:hAnsi="Times New Roman"/>
              </w:rPr>
            </w:pPr>
            <w:r w:rsidRPr="004857D7">
              <w:rPr>
                <w:rFonts w:ascii="Times New Roman" w:hAnsi="Times New Roman"/>
              </w:rPr>
              <w:t xml:space="preserve"> 2 м</w:t>
            </w:r>
            <w:r>
              <w:rPr>
                <w:rFonts w:ascii="Times New Roman" w:hAnsi="Times New Roman"/>
              </w:rPr>
              <w:t xml:space="preserve">есто </w:t>
            </w:r>
            <w:r w:rsidRPr="004857D7">
              <w:rPr>
                <w:rFonts w:ascii="Times New Roman" w:hAnsi="Times New Roman"/>
              </w:rPr>
              <w:t xml:space="preserve">- Красильникова Настя, </w:t>
            </w:r>
          </w:p>
          <w:p w:rsidR="00A046A2" w:rsidRPr="004857D7" w:rsidRDefault="004857D7" w:rsidP="004857D7">
            <w:pPr>
              <w:rPr>
                <w:rFonts w:ascii="Times New Roman" w:hAnsi="Times New Roman"/>
              </w:rPr>
            </w:pPr>
            <w:r>
              <w:rPr>
                <w:rFonts w:ascii="Times New Roman" w:hAnsi="Times New Roman"/>
              </w:rPr>
              <w:t>Участие - Сазонова Мария.</w:t>
            </w:r>
          </w:p>
        </w:tc>
      </w:tr>
      <w:tr w:rsidR="00A046A2" w:rsidRPr="004857D7" w:rsidTr="00C479CF">
        <w:tc>
          <w:tcPr>
            <w:tcW w:w="534" w:type="dxa"/>
          </w:tcPr>
          <w:p w:rsidR="00A046A2" w:rsidRPr="004857D7" w:rsidRDefault="002A5F9E" w:rsidP="00D90287">
            <w:pPr>
              <w:jc w:val="right"/>
              <w:rPr>
                <w:rFonts w:ascii="Times New Roman" w:hAnsi="Times New Roman"/>
              </w:rPr>
            </w:pPr>
            <w:r w:rsidRPr="004857D7">
              <w:rPr>
                <w:rFonts w:ascii="Times New Roman" w:hAnsi="Times New Roman"/>
              </w:rPr>
              <w:t>3</w:t>
            </w:r>
          </w:p>
        </w:tc>
        <w:tc>
          <w:tcPr>
            <w:tcW w:w="4536" w:type="dxa"/>
          </w:tcPr>
          <w:p w:rsidR="00A046A2" w:rsidRPr="004857D7" w:rsidRDefault="005763AB" w:rsidP="00D90287">
            <w:pPr>
              <w:rPr>
                <w:rFonts w:ascii="Times New Roman" w:hAnsi="Times New Roman"/>
              </w:rPr>
            </w:pPr>
            <w:r w:rsidRPr="004857D7">
              <w:rPr>
                <w:rFonts w:ascii="Times New Roman" w:hAnsi="Times New Roman"/>
                <w:bCs/>
                <w:color w:val="000000"/>
              </w:rPr>
              <w:t xml:space="preserve">Территориальный </w:t>
            </w:r>
            <w:r w:rsidRPr="004857D7">
              <w:rPr>
                <w:rFonts w:ascii="Times New Roman" w:hAnsi="Times New Roman"/>
                <w:bCs/>
              </w:rPr>
              <w:t>дистанционный</w:t>
            </w:r>
            <w:r w:rsidRPr="004857D7">
              <w:rPr>
                <w:rFonts w:ascii="Times New Roman" w:hAnsi="Times New Roman"/>
                <w:bCs/>
                <w:color w:val="000000"/>
              </w:rPr>
              <w:t xml:space="preserve"> фестиваль творчества детей с ограниченными возможностями здоровья «Мир один на всех»</w:t>
            </w:r>
          </w:p>
        </w:tc>
        <w:tc>
          <w:tcPr>
            <w:tcW w:w="1842" w:type="dxa"/>
          </w:tcPr>
          <w:p w:rsidR="00A046A2" w:rsidRPr="004857D7" w:rsidRDefault="005763AB" w:rsidP="00D90287">
            <w:pPr>
              <w:jc w:val="center"/>
              <w:rPr>
                <w:rFonts w:ascii="Times New Roman" w:hAnsi="Times New Roman"/>
              </w:rPr>
            </w:pPr>
            <w:r w:rsidRPr="004857D7">
              <w:rPr>
                <w:rFonts w:ascii="Times New Roman" w:hAnsi="Times New Roman"/>
              </w:rPr>
              <w:t>6</w:t>
            </w:r>
          </w:p>
        </w:tc>
        <w:tc>
          <w:tcPr>
            <w:tcW w:w="3402" w:type="dxa"/>
          </w:tcPr>
          <w:p w:rsidR="00A046A2" w:rsidRPr="004857D7" w:rsidRDefault="005763AB" w:rsidP="00D90287">
            <w:pPr>
              <w:jc w:val="center"/>
              <w:rPr>
                <w:rFonts w:ascii="Times New Roman" w:hAnsi="Times New Roman"/>
              </w:rPr>
            </w:pPr>
            <w:r w:rsidRPr="004857D7">
              <w:rPr>
                <w:rFonts w:ascii="Times New Roman" w:hAnsi="Times New Roman"/>
              </w:rPr>
              <w:t>У</w:t>
            </w:r>
            <w:r w:rsidR="00C6355E" w:rsidRPr="004857D7">
              <w:rPr>
                <w:rFonts w:ascii="Times New Roman" w:hAnsi="Times New Roman"/>
              </w:rPr>
              <w:t>частие</w:t>
            </w:r>
            <w:r w:rsidRPr="004857D7">
              <w:rPr>
                <w:rFonts w:ascii="Times New Roman" w:hAnsi="Times New Roman"/>
              </w:rPr>
              <w:t>:</w:t>
            </w:r>
          </w:p>
          <w:p w:rsidR="005763AB" w:rsidRPr="004857D7" w:rsidRDefault="005763AB" w:rsidP="005763AB">
            <w:pPr>
              <w:rPr>
                <w:rFonts w:ascii="Times New Roman" w:hAnsi="Times New Roman"/>
                <w:bCs/>
              </w:rPr>
            </w:pPr>
            <w:r w:rsidRPr="004857D7">
              <w:rPr>
                <w:rFonts w:ascii="Times New Roman" w:hAnsi="Times New Roman"/>
                <w:bCs/>
              </w:rPr>
              <w:t xml:space="preserve">Иванов Матвей, Галкин Илья, </w:t>
            </w:r>
          </w:p>
          <w:p w:rsidR="005763AB" w:rsidRPr="004857D7" w:rsidRDefault="005763AB" w:rsidP="005763AB">
            <w:pPr>
              <w:rPr>
                <w:rFonts w:ascii="Times New Roman" w:hAnsi="Times New Roman"/>
                <w:bCs/>
              </w:rPr>
            </w:pPr>
            <w:r w:rsidRPr="004857D7">
              <w:rPr>
                <w:rFonts w:ascii="Times New Roman" w:hAnsi="Times New Roman"/>
                <w:bCs/>
              </w:rPr>
              <w:t xml:space="preserve">Закорюкин Илья, Панов Данил, Зуев Юрий, </w:t>
            </w:r>
          </w:p>
          <w:p w:rsidR="005763AB" w:rsidRPr="004857D7" w:rsidRDefault="004852A4" w:rsidP="005763AB">
            <w:pPr>
              <w:rPr>
                <w:rFonts w:ascii="Times New Roman" w:hAnsi="Times New Roman"/>
              </w:rPr>
            </w:pPr>
            <w:r>
              <w:rPr>
                <w:rFonts w:ascii="Times New Roman" w:hAnsi="Times New Roman"/>
                <w:bCs/>
              </w:rPr>
              <w:t>Накаряков Женя.</w:t>
            </w:r>
          </w:p>
        </w:tc>
      </w:tr>
      <w:tr w:rsidR="00CE19C0" w:rsidRPr="004857D7" w:rsidTr="00C479CF">
        <w:tc>
          <w:tcPr>
            <w:tcW w:w="534" w:type="dxa"/>
          </w:tcPr>
          <w:p w:rsidR="00CE19C0" w:rsidRPr="004857D7" w:rsidRDefault="00CE19C0" w:rsidP="00D90287">
            <w:pPr>
              <w:jc w:val="right"/>
            </w:pPr>
          </w:p>
        </w:tc>
        <w:tc>
          <w:tcPr>
            <w:tcW w:w="4536" w:type="dxa"/>
          </w:tcPr>
          <w:p w:rsidR="00CE19C0" w:rsidRPr="004857D7" w:rsidRDefault="00CE19C0" w:rsidP="004852A4">
            <w:pPr>
              <w:rPr>
                <w:rFonts w:ascii="Times New Roman" w:hAnsi="Times New Roman"/>
              </w:rPr>
            </w:pPr>
            <w:r w:rsidRPr="004857D7">
              <w:rPr>
                <w:rFonts w:ascii="Times New Roman" w:hAnsi="Times New Roman"/>
              </w:rPr>
              <w:t xml:space="preserve">Территориальный фестиваль-конкурс детского творчества </w:t>
            </w:r>
          </w:p>
          <w:p w:rsidR="00CE19C0" w:rsidRPr="004857D7" w:rsidRDefault="00CE19C0" w:rsidP="004852A4">
            <w:pPr>
              <w:rPr>
                <w:rFonts w:ascii="Times New Roman" w:hAnsi="Times New Roman"/>
              </w:rPr>
            </w:pPr>
            <w:r w:rsidRPr="004857D7">
              <w:rPr>
                <w:rFonts w:ascii="Times New Roman" w:hAnsi="Times New Roman"/>
              </w:rPr>
              <w:t>«Красноуфимские звездочки»</w:t>
            </w:r>
          </w:p>
          <w:p w:rsidR="00CE19C0" w:rsidRPr="004857D7" w:rsidRDefault="00CE19C0" w:rsidP="00CE19C0">
            <w:pPr>
              <w:pStyle w:val="ab"/>
              <w:tabs>
                <w:tab w:val="left" w:pos="182"/>
              </w:tabs>
              <w:ind w:left="1080"/>
              <w:rPr>
                <w:b w:val="0"/>
                <w:bCs/>
              </w:rPr>
            </w:pPr>
          </w:p>
        </w:tc>
        <w:tc>
          <w:tcPr>
            <w:tcW w:w="1842" w:type="dxa"/>
          </w:tcPr>
          <w:p w:rsidR="00CE19C0" w:rsidRPr="004857D7" w:rsidRDefault="00CE19C0" w:rsidP="00D90287">
            <w:pPr>
              <w:jc w:val="center"/>
              <w:rPr>
                <w:rFonts w:ascii="Times New Roman" w:hAnsi="Times New Roman"/>
              </w:rPr>
            </w:pPr>
            <w:r w:rsidRPr="004857D7">
              <w:rPr>
                <w:rFonts w:ascii="Times New Roman" w:hAnsi="Times New Roman"/>
              </w:rPr>
              <w:t>15 человек</w:t>
            </w:r>
          </w:p>
          <w:p w:rsidR="00CE19C0" w:rsidRPr="004857D7" w:rsidRDefault="00CE19C0" w:rsidP="00D90287">
            <w:pPr>
              <w:jc w:val="center"/>
              <w:rPr>
                <w:rFonts w:ascii="Times New Roman" w:hAnsi="Times New Roman"/>
              </w:rPr>
            </w:pPr>
          </w:p>
          <w:p w:rsidR="00CE19C0" w:rsidRPr="004857D7" w:rsidRDefault="00CE19C0" w:rsidP="00D90287">
            <w:pPr>
              <w:jc w:val="center"/>
              <w:rPr>
                <w:rFonts w:ascii="Times New Roman" w:hAnsi="Times New Roman"/>
              </w:rPr>
            </w:pPr>
          </w:p>
          <w:p w:rsidR="00CE19C0" w:rsidRPr="004857D7" w:rsidRDefault="00CE19C0" w:rsidP="00D90287">
            <w:pPr>
              <w:jc w:val="center"/>
            </w:pPr>
            <w:r w:rsidRPr="004857D7">
              <w:rPr>
                <w:rFonts w:ascii="Times New Roman" w:hAnsi="Times New Roman"/>
              </w:rPr>
              <w:t>10 человек</w:t>
            </w:r>
          </w:p>
        </w:tc>
        <w:tc>
          <w:tcPr>
            <w:tcW w:w="3402" w:type="dxa"/>
          </w:tcPr>
          <w:p w:rsidR="00CE19C0" w:rsidRPr="004857D7" w:rsidRDefault="00CE19C0" w:rsidP="004852A4">
            <w:pPr>
              <w:tabs>
                <w:tab w:val="left" w:pos="182"/>
              </w:tabs>
              <w:rPr>
                <w:rFonts w:ascii="Times New Roman" w:hAnsi="Times New Roman"/>
              </w:rPr>
            </w:pPr>
            <w:r w:rsidRPr="004857D7">
              <w:rPr>
                <w:rFonts w:ascii="Times New Roman" w:hAnsi="Times New Roman"/>
                <w:u w:val="single"/>
              </w:rPr>
              <w:t>Участие- ансамбль «Малыши-карандаши»</w:t>
            </w:r>
            <w:r w:rsidRPr="004857D7">
              <w:rPr>
                <w:rFonts w:ascii="Times New Roman" w:hAnsi="Times New Roman"/>
              </w:rPr>
              <w:t xml:space="preserve"> </w:t>
            </w:r>
          </w:p>
          <w:p w:rsidR="00CE19C0" w:rsidRPr="004857D7" w:rsidRDefault="00CE19C0" w:rsidP="004852A4">
            <w:pPr>
              <w:rPr>
                <w:bCs/>
              </w:rPr>
            </w:pPr>
            <w:r w:rsidRPr="004857D7">
              <w:rPr>
                <w:rFonts w:ascii="Times New Roman" w:hAnsi="Times New Roman"/>
                <w:u w:val="single"/>
              </w:rPr>
              <w:t xml:space="preserve">2и 3 </w:t>
            </w:r>
            <w:r w:rsidRPr="004857D7">
              <w:rPr>
                <w:rFonts w:ascii="Times New Roman" w:hAnsi="Times New Roman"/>
              </w:rPr>
              <w:t>Место – в номинации  «Танцевальное творчество»- ансамбль «Мандаринки»</w:t>
            </w:r>
          </w:p>
        </w:tc>
      </w:tr>
      <w:tr w:rsidR="00CE19C0" w:rsidRPr="004857D7" w:rsidTr="004852A4">
        <w:trPr>
          <w:trHeight w:val="1387"/>
        </w:trPr>
        <w:tc>
          <w:tcPr>
            <w:tcW w:w="534" w:type="dxa"/>
          </w:tcPr>
          <w:p w:rsidR="00CE19C0" w:rsidRPr="004857D7" w:rsidRDefault="00CE19C0" w:rsidP="00CE19C0">
            <w:pPr>
              <w:jc w:val="right"/>
              <w:rPr>
                <w:rFonts w:ascii="Times New Roman" w:hAnsi="Times New Roman"/>
              </w:rPr>
            </w:pPr>
            <w:r w:rsidRPr="004857D7">
              <w:rPr>
                <w:rFonts w:ascii="Times New Roman" w:hAnsi="Times New Roman"/>
              </w:rPr>
              <w:t>4</w:t>
            </w:r>
          </w:p>
        </w:tc>
        <w:tc>
          <w:tcPr>
            <w:tcW w:w="4536" w:type="dxa"/>
          </w:tcPr>
          <w:p w:rsidR="00CE19C0" w:rsidRPr="004857D7" w:rsidRDefault="00CE19C0" w:rsidP="004852A4">
            <w:pPr>
              <w:rPr>
                <w:rFonts w:ascii="Times New Roman" w:hAnsi="Times New Roman"/>
                <w:bCs/>
              </w:rPr>
            </w:pPr>
            <w:r w:rsidRPr="004857D7">
              <w:rPr>
                <w:rFonts w:ascii="Times New Roman" w:hAnsi="Times New Roman"/>
                <w:bCs/>
              </w:rPr>
              <w:t xml:space="preserve">Территориальный интеллектуально – творческий конкурс среди старших дошкольников «Кто хочет стать волшебником?» </w:t>
            </w:r>
          </w:p>
          <w:p w:rsidR="00CE19C0" w:rsidRPr="004857D7" w:rsidRDefault="00CE19C0" w:rsidP="00CE19C0">
            <w:pPr>
              <w:rPr>
                <w:rFonts w:ascii="Times New Roman" w:hAnsi="Times New Roman"/>
              </w:rPr>
            </w:pPr>
          </w:p>
        </w:tc>
        <w:tc>
          <w:tcPr>
            <w:tcW w:w="1842" w:type="dxa"/>
          </w:tcPr>
          <w:p w:rsidR="00CE19C0" w:rsidRPr="004857D7" w:rsidRDefault="00CE19C0" w:rsidP="00CE19C0">
            <w:pPr>
              <w:jc w:val="center"/>
              <w:rPr>
                <w:rFonts w:ascii="Times New Roman" w:hAnsi="Times New Roman"/>
              </w:rPr>
            </w:pPr>
            <w:r w:rsidRPr="004857D7">
              <w:rPr>
                <w:rFonts w:ascii="Times New Roman" w:hAnsi="Times New Roman"/>
              </w:rPr>
              <w:t>6</w:t>
            </w:r>
          </w:p>
        </w:tc>
        <w:tc>
          <w:tcPr>
            <w:tcW w:w="3402" w:type="dxa"/>
          </w:tcPr>
          <w:p w:rsidR="00CE19C0" w:rsidRPr="004857D7" w:rsidRDefault="00CE19C0" w:rsidP="004852A4">
            <w:pPr>
              <w:rPr>
                <w:rFonts w:ascii="Times New Roman" w:hAnsi="Times New Roman"/>
                <w:bCs/>
              </w:rPr>
            </w:pPr>
            <w:r w:rsidRPr="004857D7">
              <w:rPr>
                <w:rFonts w:ascii="Times New Roman" w:hAnsi="Times New Roman"/>
                <w:bCs/>
              </w:rPr>
              <w:t>3 место-  Воропинова Варвара</w:t>
            </w:r>
          </w:p>
          <w:p w:rsidR="00CE19C0" w:rsidRPr="004857D7" w:rsidRDefault="00CE19C0" w:rsidP="004852A4">
            <w:pPr>
              <w:rPr>
                <w:rFonts w:ascii="Times New Roman" w:hAnsi="Times New Roman"/>
                <w:bCs/>
              </w:rPr>
            </w:pPr>
            <w:r w:rsidRPr="004857D7">
              <w:rPr>
                <w:rFonts w:ascii="Times New Roman" w:hAnsi="Times New Roman"/>
              </w:rPr>
              <w:t>Участие:</w:t>
            </w:r>
            <w:r w:rsidR="004852A4">
              <w:rPr>
                <w:rFonts w:ascii="Times New Roman" w:hAnsi="Times New Roman"/>
              </w:rPr>
              <w:t xml:space="preserve"> </w:t>
            </w:r>
            <w:r w:rsidRPr="004857D7">
              <w:rPr>
                <w:rFonts w:ascii="Times New Roman" w:hAnsi="Times New Roman"/>
                <w:bCs/>
              </w:rPr>
              <w:t>Комаров Роман,</w:t>
            </w:r>
            <w:r w:rsidR="004852A4">
              <w:rPr>
                <w:rFonts w:ascii="Times New Roman" w:hAnsi="Times New Roman"/>
                <w:bCs/>
              </w:rPr>
              <w:t xml:space="preserve"> </w:t>
            </w:r>
            <w:r w:rsidRPr="004857D7">
              <w:rPr>
                <w:rFonts w:ascii="Times New Roman" w:hAnsi="Times New Roman"/>
                <w:bCs/>
              </w:rPr>
              <w:t>Лукманова Влада,</w:t>
            </w:r>
            <w:r w:rsidR="004852A4">
              <w:rPr>
                <w:rFonts w:ascii="Times New Roman" w:hAnsi="Times New Roman"/>
                <w:bCs/>
              </w:rPr>
              <w:t xml:space="preserve"> </w:t>
            </w:r>
            <w:r w:rsidRPr="004857D7">
              <w:rPr>
                <w:rFonts w:ascii="Times New Roman" w:hAnsi="Times New Roman"/>
                <w:bCs/>
              </w:rPr>
              <w:t>Кисляков Сергей,</w:t>
            </w:r>
            <w:r w:rsidR="004852A4">
              <w:rPr>
                <w:rFonts w:ascii="Times New Roman" w:hAnsi="Times New Roman"/>
                <w:bCs/>
              </w:rPr>
              <w:t xml:space="preserve"> </w:t>
            </w:r>
            <w:r w:rsidRPr="004857D7">
              <w:rPr>
                <w:rFonts w:ascii="Times New Roman" w:hAnsi="Times New Roman"/>
                <w:bCs/>
              </w:rPr>
              <w:t>Титова Виктория,</w:t>
            </w:r>
          </w:p>
          <w:p w:rsidR="00CE19C0" w:rsidRPr="004857D7" w:rsidRDefault="00CE19C0" w:rsidP="004852A4">
            <w:pPr>
              <w:rPr>
                <w:rFonts w:ascii="Times New Roman" w:hAnsi="Times New Roman"/>
              </w:rPr>
            </w:pPr>
            <w:r w:rsidRPr="004857D7">
              <w:rPr>
                <w:rFonts w:ascii="Times New Roman" w:hAnsi="Times New Roman"/>
                <w:bCs/>
              </w:rPr>
              <w:t>Анисимов Максим.</w:t>
            </w:r>
          </w:p>
        </w:tc>
      </w:tr>
      <w:tr w:rsidR="00CE19C0" w:rsidRPr="004857D7" w:rsidTr="00C479CF">
        <w:tc>
          <w:tcPr>
            <w:tcW w:w="534" w:type="dxa"/>
          </w:tcPr>
          <w:p w:rsidR="00CE19C0" w:rsidRPr="004857D7" w:rsidRDefault="00CE19C0" w:rsidP="00CE19C0">
            <w:pPr>
              <w:jc w:val="right"/>
              <w:rPr>
                <w:rFonts w:ascii="Times New Roman" w:hAnsi="Times New Roman"/>
              </w:rPr>
            </w:pPr>
            <w:r w:rsidRPr="004857D7">
              <w:rPr>
                <w:rFonts w:ascii="Times New Roman" w:hAnsi="Times New Roman"/>
              </w:rPr>
              <w:t>5</w:t>
            </w:r>
          </w:p>
        </w:tc>
        <w:tc>
          <w:tcPr>
            <w:tcW w:w="4536" w:type="dxa"/>
          </w:tcPr>
          <w:p w:rsidR="00CE19C0" w:rsidRPr="004857D7" w:rsidRDefault="00CE19C0" w:rsidP="004852A4">
            <w:pPr>
              <w:pStyle w:val="af0"/>
              <w:rPr>
                <w:rFonts w:ascii="Times New Roman" w:hAnsi="Times New Roman"/>
                <w:sz w:val="24"/>
                <w:szCs w:val="24"/>
              </w:rPr>
            </w:pPr>
            <w:r w:rsidRPr="004857D7">
              <w:rPr>
                <w:rFonts w:ascii="Times New Roman" w:hAnsi="Times New Roman"/>
                <w:sz w:val="24"/>
                <w:szCs w:val="24"/>
              </w:rPr>
              <w:t xml:space="preserve">Территориальный конкурс детского творчества  «В мире космоса» </w:t>
            </w:r>
          </w:p>
          <w:p w:rsidR="00CE19C0" w:rsidRPr="004857D7" w:rsidRDefault="00CE19C0" w:rsidP="004852A4">
            <w:pPr>
              <w:pStyle w:val="af0"/>
              <w:rPr>
                <w:rFonts w:ascii="Times New Roman" w:hAnsi="Times New Roman"/>
                <w:sz w:val="24"/>
                <w:szCs w:val="24"/>
              </w:rPr>
            </w:pPr>
          </w:p>
          <w:p w:rsidR="00CE19C0" w:rsidRPr="004857D7" w:rsidRDefault="00CE19C0" w:rsidP="00CE19C0">
            <w:pPr>
              <w:pStyle w:val="af0"/>
              <w:jc w:val="center"/>
              <w:rPr>
                <w:rFonts w:ascii="Times New Roman" w:hAnsi="Times New Roman"/>
              </w:rPr>
            </w:pPr>
          </w:p>
        </w:tc>
        <w:tc>
          <w:tcPr>
            <w:tcW w:w="1842" w:type="dxa"/>
          </w:tcPr>
          <w:p w:rsidR="00CE19C0" w:rsidRPr="004857D7" w:rsidRDefault="00CE19C0" w:rsidP="00CE19C0">
            <w:pPr>
              <w:jc w:val="center"/>
              <w:rPr>
                <w:rFonts w:ascii="Times New Roman" w:hAnsi="Times New Roman"/>
              </w:rPr>
            </w:pPr>
            <w:r w:rsidRPr="004857D7">
              <w:rPr>
                <w:rFonts w:ascii="Times New Roman" w:hAnsi="Times New Roman"/>
              </w:rPr>
              <w:t>9</w:t>
            </w:r>
          </w:p>
        </w:tc>
        <w:tc>
          <w:tcPr>
            <w:tcW w:w="3402" w:type="dxa"/>
          </w:tcPr>
          <w:p w:rsidR="00CE19C0" w:rsidRPr="004857D7" w:rsidRDefault="00CE19C0" w:rsidP="004852A4">
            <w:pPr>
              <w:rPr>
                <w:rFonts w:ascii="Times New Roman" w:hAnsi="Times New Roman"/>
              </w:rPr>
            </w:pPr>
            <w:r w:rsidRPr="004857D7">
              <w:rPr>
                <w:rFonts w:ascii="Times New Roman" w:hAnsi="Times New Roman"/>
              </w:rPr>
              <w:t>3место -Дульцев Дмитрий</w:t>
            </w:r>
          </w:p>
          <w:p w:rsidR="00CE19C0" w:rsidRPr="004857D7" w:rsidRDefault="00CE19C0" w:rsidP="004852A4">
            <w:pPr>
              <w:rPr>
                <w:rFonts w:ascii="Times New Roman" w:hAnsi="Times New Roman"/>
              </w:rPr>
            </w:pPr>
            <w:r w:rsidRPr="004857D7">
              <w:rPr>
                <w:rFonts w:ascii="Times New Roman" w:hAnsi="Times New Roman"/>
              </w:rPr>
              <w:t>2 место -Дейков Сергей Участие:</w:t>
            </w:r>
            <w:r w:rsidR="004852A4">
              <w:rPr>
                <w:rFonts w:ascii="Times New Roman" w:hAnsi="Times New Roman"/>
              </w:rPr>
              <w:t xml:space="preserve"> </w:t>
            </w:r>
            <w:r w:rsidRPr="004857D7">
              <w:rPr>
                <w:rFonts w:ascii="Times New Roman" w:hAnsi="Times New Roman"/>
              </w:rPr>
              <w:t xml:space="preserve">Шульгин Алексей, </w:t>
            </w:r>
          </w:p>
          <w:p w:rsidR="00CE19C0" w:rsidRPr="004857D7" w:rsidRDefault="00CE19C0" w:rsidP="004852A4">
            <w:pPr>
              <w:pStyle w:val="af0"/>
              <w:rPr>
                <w:rFonts w:ascii="Times New Roman" w:hAnsi="Times New Roman"/>
                <w:sz w:val="24"/>
                <w:szCs w:val="24"/>
              </w:rPr>
            </w:pPr>
            <w:r w:rsidRPr="004857D7">
              <w:rPr>
                <w:rFonts w:ascii="Times New Roman" w:hAnsi="Times New Roman"/>
                <w:sz w:val="24"/>
                <w:szCs w:val="24"/>
              </w:rPr>
              <w:t xml:space="preserve">Титова Виктория, </w:t>
            </w:r>
          </w:p>
          <w:p w:rsidR="00CE19C0" w:rsidRPr="004857D7" w:rsidRDefault="00CE19C0" w:rsidP="004852A4">
            <w:pPr>
              <w:pStyle w:val="af0"/>
              <w:rPr>
                <w:rFonts w:ascii="Times New Roman" w:hAnsi="Times New Roman"/>
                <w:sz w:val="24"/>
                <w:szCs w:val="24"/>
              </w:rPr>
            </w:pPr>
            <w:r w:rsidRPr="004857D7">
              <w:rPr>
                <w:rFonts w:ascii="Times New Roman" w:hAnsi="Times New Roman"/>
                <w:sz w:val="24"/>
                <w:szCs w:val="24"/>
              </w:rPr>
              <w:t xml:space="preserve">Злобина Ева, Володина Алена, </w:t>
            </w:r>
          </w:p>
          <w:p w:rsidR="00CE19C0" w:rsidRPr="004857D7" w:rsidRDefault="00CE19C0" w:rsidP="004852A4">
            <w:pPr>
              <w:pStyle w:val="af0"/>
              <w:rPr>
                <w:rFonts w:ascii="Times New Roman" w:hAnsi="Times New Roman"/>
                <w:sz w:val="24"/>
                <w:szCs w:val="24"/>
              </w:rPr>
            </w:pPr>
            <w:r w:rsidRPr="004857D7">
              <w:rPr>
                <w:rFonts w:ascii="Times New Roman" w:hAnsi="Times New Roman"/>
                <w:sz w:val="24"/>
                <w:szCs w:val="24"/>
              </w:rPr>
              <w:t xml:space="preserve">Оболенская Юлия, Воронюк Трофим, Курищева Таисия,  </w:t>
            </w:r>
            <w:r w:rsidRPr="004857D7">
              <w:rPr>
                <w:rFonts w:ascii="Times New Roman" w:hAnsi="Times New Roman"/>
              </w:rPr>
              <w:t xml:space="preserve"> </w:t>
            </w:r>
          </w:p>
        </w:tc>
      </w:tr>
      <w:tr w:rsidR="00CE19C0" w:rsidRPr="004857D7" w:rsidTr="00C479CF">
        <w:tc>
          <w:tcPr>
            <w:tcW w:w="534" w:type="dxa"/>
          </w:tcPr>
          <w:p w:rsidR="00CE19C0" w:rsidRPr="004857D7" w:rsidRDefault="00CE19C0" w:rsidP="00CE19C0">
            <w:pPr>
              <w:jc w:val="right"/>
              <w:rPr>
                <w:rFonts w:ascii="Times New Roman" w:hAnsi="Times New Roman"/>
              </w:rPr>
            </w:pPr>
            <w:r w:rsidRPr="004857D7">
              <w:rPr>
                <w:rFonts w:ascii="Times New Roman" w:hAnsi="Times New Roman"/>
              </w:rPr>
              <w:lastRenderedPageBreak/>
              <w:t>6</w:t>
            </w:r>
          </w:p>
        </w:tc>
        <w:tc>
          <w:tcPr>
            <w:tcW w:w="4536" w:type="dxa"/>
          </w:tcPr>
          <w:p w:rsidR="00CE19C0" w:rsidRPr="004857D7" w:rsidRDefault="00CE19C0" w:rsidP="00CE19C0">
            <w:pPr>
              <w:jc w:val="center"/>
              <w:rPr>
                <w:rFonts w:ascii="Times New Roman" w:hAnsi="Times New Roman"/>
              </w:rPr>
            </w:pPr>
            <w:r w:rsidRPr="004857D7">
              <w:rPr>
                <w:rFonts w:ascii="Times New Roman" w:hAnsi="Times New Roman"/>
              </w:rPr>
              <w:t xml:space="preserve">Территориальный  Открытый LEGO Чемпионат </w:t>
            </w:r>
          </w:p>
          <w:p w:rsidR="00CE19C0" w:rsidRPr="004857D7" w:rsidRDefault="00CE19C0" w:rsidP="00CE19C0">
            <w:pPr>
              <w:jc w:val="center"/>
              <w:rPr>
                <w:rFonts w:ascii="Times New Roman" w:hAnsi="Times New Roman"/>
              </w:rPr>
            </w:pPr>
          </w:p>
        </w:tc>
        <w:tc>
          <w:tcPr>
            <w:tcW w:w="1842" w:type="dxa"/>
          </w:tcPr>
          <w:p w:rsidR="00CE19C0" w:rsidRPr="004857D7" w:rsidRDefault="00CE19C0" w:rsidP="00CE19C0">
            <w:pPr>
              <w:jc w:val="center"/>
              <w:rPr>
                <w:rFonts w:ascii="Times New Roman" w:hAnsi="Times New Roman"/>
              </w:rPr>
            </w:pPr>
            <w:r w:rsidRPr="004857D7">
              <w:rPr>
                <w:rFonts w:ascii="Times New Roman" w:hAnsi="Times New Roman"/>
              </w:rPr>
              <w:t xml:space="preserve">6, </w:t>
            </w:r>
          </w:p>
          <w:p w:rsidR="00CE19C0" w:rsidRPr="004857D7" w:rsidRDefault="00CE19C0" w:rsidP="00CE19C0">
            <w:pPr>
              <w:jc w:val="center"/>
              <w:rPr>
                <w:rFonts w:ascii="Times New Roman" w:hAnsi="Times New Roman"/>
              </w:rPr>
            </w:pPr>
            <w:r w:rsidRPr="004857D7">
              <w:rPr>
                <w:rFonts w:ascii="Times New Roman" w:hAnsi="Times New Roman"/>
              </w:rPr>
              <w:t>1 семья</w:t>
            </w:r>
          </w:p>
        </w:tc>
        <w:tc>
          <w:tcPr>
            <w:tcW w:w="3402" w:type="dxa"/>
          </w:tcPr>
          <w:p w:rsidR="00CE19C0" w:rsidRPr="004857D7" w:rsidRDefault="00CE19C0" w:rsidP="004852A4">
            <w:pPr>
              <w:rPr>
                <w:rFonts w:ascii="Times New Roman" w:hAnsi="Times New Roman"/>
              </w:rPr>
            </w:pPr>
            <w:r w:rsidRPr="004857D7">
              <w:rPr>
                <w:rFonts w:ascii="Times New Roman" w:hAnsi="Times New Roman"/>
              </w:rPr>
              <w:t>1 место семья Икрина Лёвы,</w:t>
            </w:r>
          </w:p>
          <w:p w:rsidR="00CE19C0" w:rsidRPr="004857D7" w:rsidRDefault="00CE19C0" w:rsidP="004852A4">
            <w:pPr>
              <w:rPr>
                <w:rFonts w:ascii="Times New Roman" w:hAnsi="Times New Roman"/>
              </w:rPr>
            </w:pPr>
            <w:r w:rsidRPr="004857D7">
              <w:rPr>
                <w:rFonts w:ascii="Times New Roman" w:hAnsi="Times New Roman"/>
              </w:rPr>
              <w:t xml:space="preserve"> 2 место -Анисимов Максим,</w:t>
            </w:r>
          </w:p>
          <w:p w:rsidR="00CE19C0" w:rsidRPr="004857D7" w:rsidRDefault="00CE19C0" w:rsidP="004852A4">
            <w:pPr>
              <w:rPr>
                <w:rFonts w:ascii="Times New Roman" w:hAnsi="Times New Roman"/>
              </w:rPr>
            </w:pPr>
            <w:r w:rsidRPr="004857D7">
              <w:rPr>
                <w:rFonts w:ascii="Times New Roman" w:hAnsi="Times New Roman"/>
              </w:rPr>
              <w:t>3 место- Морозов Степан,</w:t>
            </w:r>
          </w:p>
          <w:p w:rsidR="00CE19C0" w:rsidRPr="004857D7" w:rsidRDefault="00CE19C0" w:rsidP="004852A4">
            <w:pPr>
              <w:rPr>
                <w:rFonts w:ascii="Times New Roman" w:hAnsi="Times New Roman"/>
              </w:rPr>
            </w:pPr>
            <w:r w:rsidRPr="004857D7">
              <w:rPr>
                <w:rFonts w:ascii="Times New Roman" w:hAnsi="Times New Roman"/>
              </w:rPr>
              <w:t>Кисляков Сергей, Красильникова Настя</w:t>
            </w:r>
          </w:p>
        </w:tc>
      </w:tr>
      <w:tr w:rsidR="00CE19C0" w:rsidRPr="004857D7" w:rsidTr="00C479CF">
        <w:tc>
          <w:tcPr>
            <w:tcW w:w="534" w:type="dxa"/>
          </w:tcPr>
          <w:p w:rsidR="00CE19C0" w:rsidRPr="004857D7" w:rsidRDefault="00CE19C0" w:rsidP="00CE19C0">
            <w:pPr>
              <w:jc w:val="right"/>
              <w:rPr>
                <w:rFonts w:ascii="Times New Roman" w:hAnsi="Times New Roman"/>
              </w:rPr>
            </w:pPr>
            <w:r w:rsidRPr="004857D7">
              <w:rPr>
                <w:rFonts w:ascii="Times New Roman" w:hAnsi="Times New Roman"/>
              </w:rPr>
              <w:t>7</w:t>
            </w:r>
          </w:p>
        </w:tc>
        <w:tc>
          <w:tcPr>
            <w:tcW w:w="4536" w:type="dxa"/>
          </w:tcPr>
          <w:p w:rsidR="00CE19C0" w:rsidRPr="004852A4" w:rsidRDefault="00CE19C0" w:rsidP="004852A4">
            <w:pPr>
              <w:pStyle w:val="1"/>
              <w:jc w:val="both"/>
              <w:outlineLvl w:val="0"/>
              <w:rPr>
                <w:rFonts w:ascii="Times New Roman" w:hAnsi="Times New Roman"/>
                <w:b w:val="0"/>
                <w:bCs/>
              </w:rPr>
            </w:pPr>
            <w:r w:rsidRPr="004852A4">
              <w:rPr>
                <w:rFonts w:ascii="Times New Roman" w:hAnsi="Times New Roman"/>
                <w:b w:val="0"/>
              </w:rPr>
              <w:t>Территориальный конкурс детского творчества</w:t>
            </w:r>
          </w:p>
          <w:p w:rsidR="00CE19C0" w:rsidRPr="004852A4" w:rsidRDefault="00CE19C0" w:rsidP="004852A4">
            <w:pPr>
              <w:pStyle w:val="1"/>
              <w:jc w:val="both"/>
              <w:outlineLvl w:val="0"/>
              <w:rPr>
                <w:rFonts w:ascii="Times New Roman" w:hAnsi="Times New Roman"/>
                <w:b w:val="0"/>
                <w:bCs/>
              </w:rPr>
            </w:pPr>
            <w:r w:rsidRPr="004852A4">
              <w:rPr>
                <w:rFonts w:ascii="Times New Roman" w:hAnsi="Times New Roman"/>
                <w:b w:val="0"/>
              </w:rPr>
              <w:t>«Пасхальный сувенир»</w:t>
            </w:r>
          </w:p>
          <w:p w:rsidR="00CE19C0" w:rsidRPr="004857D7" w:rsidRDefault="00CE19C0" w:rsidP="004852A4">
            <w:pPr>
              <w:pStyle w:val="af0"/>
              <w:jc w:val="both"/>
              <w:rPr>
                <w:rFonts w:ascii="Times New Roman" w:hAnsi="Times New Roman"/>
              </w:rPr>
            </w:pPr>
          </w:p>
        </w:tc>
        <w:tc>
          <w:tcPr>
            <w:tcW w:w="1842" w:type="dxa"/>
          </w:tcPr>
          <w:p w:rsidR="00CE19C0" w:rsidRPr="004857D7" w:rsidRDefault="00CE19C0" w:rsidP="004852A4">
            <w:pPr>
              <w:jc w:val="both"/>
              <w:rPr>
                <w:rFonts w:ascii="Times New Roman" w:hAnsi="Times New Roman"/>
              </w:rPr>
            </w:pPr>
            <w:r w:rsidRPr="004857D7">
              <w:rPr>
                <w:rFonts w:ascii="Times New Roman" w:hAnsi="Times New Roman"/>
              </w:rPr>
              <w:t>16</w:t>
            </w:r>
          </w:p>
        </w:tc>
        <w:tc>
          <w:tcPr>
            <w:tcW w:w="3402" w:type="dxa"/>
          </w:tcPr>
          <w:p w:rsidR="00CE19C0" w:rsidRPr="004857D7" w:rsidRDefault="00CE19C0" w:rsidP="004852A4">
            <w:pPr>
              <w:rPr>
                <w:rFonts w:ascii="Times New Roman" w:hAnsi="Times New Roman"/>
              </w:rPr>
            </w:pPr>
            <w:r w:rsidRPr="004857D7">
              <w:rPr>
                <w:rFonts w:ascii="Times New Roman" w:hAnsi="Times New Roman"/>
              </w:rPr>
              <w:t>Участие:</w:t>
            </w:r>
            <w:r w:rsidR="004852A4">
              <w:rPr>
                <w:rFonts w:ascii="Times New Roman" w:hAnsi="Times New Roman"/>
              </w:rPr>
              <w:t xml:space="preserve"> </w:t>
            </w:r>
            <w:r w:rsidRPr="004857D7">
              <w:rPr>
                <w:rFonts w:ascii="Times New Roman" w:hAnsi="Times New Roman"/>
              </w:rPr>
              <w:t xml:space="preserve"> Сазонова Мария</w:t>
            </w:r>
            <w:r w:rsidR="004852A4">
              <w:rPr>
                <w:rFonts w:ascii="Times New Roman" w:hAnsi="Times New Roman"/>
              </w:rPr>
              <w:t>,</w:t>
            </w:r>
            <w:r w:rsidRPr="004857D7">
              <w:rPr>
                <w:rFonts w:ascii="Times New Roman" w:hAnsi="Times New Roman"/>
              </w:rPr>
              <w:t xml:space="preserve"> </w:t>
            </w:r>
          </w:p>
          <w:p w:rsidR="00CE19C0" w:rsidRPr="004857D7" w:rsidRDefault="00CE19C0" w:rsidP="004852A4">
            <w:pPr>
              <w:rPr>
                <w:rFonts w:ascii="Times New Roman" w:hAnsi="Times New Roman"/>
              </w:rPr>
            </w:pPr>
            <w:r w:rsidRPr="004857D7">
              <w:rPr>
                <w:rFonts w:ascii="Times New Roman" w:hAnsi="Times New Roman"/>
              </w:rPr>
              <w:t>Хвалыбова Алеся</w:t>
            </w:r>
            <w:r w:rsidR="004852A4">
              <w:rPr>
                <w:rFonts w:ascii="Times New Roman" w:hAnsi="Times New Roman"/>
              </w:rPr>
              <w:t xml:space="preserve">, </w:t>
            </w:r>
            <w:r w:rsidRPr="004857D7">
              <w:rPr>
                <w:rFonts w:ascii="Times New Roman" w:hAnsi="Times New Roman"/>
              </w:rPr>
              <w:t>Курищева Таисия</w:t>
            </w:r>
            <w:r w:rsidR="004852A4">
              <w:rPr>
                <w:rFonts w:ascii="Times New Roman" w:hAnsi="Times New Roman"/>
              </w:rPr>
              <w:t xml:space="preserve">, </w:t>
            </w:r>
            <w:r w:rsidRPr="004857D7">
              <w:rPr>
                <w:rFonts w:ascii="Times New Roman" w:hAnsi="Times New Roman"/>
              </w:rPr>
              <w:t>Дульцев Дмитрий</w:t>
            </w:r>
            <w:r w:rsidR="004852A4">
              <w:rPr>
                <w:rFonts w:ascii="Times New Roman" w:hAnsi="Times New Roman"/>
              </w:rPr>
              <w:t>,</w:t>
            </w:r>
            <w:r w:rsidRPr="004857D7">
              <w:rPr>
                <w:rFonts w:ascii="Times New Roman" w:hAnsi="Times New Roman"/>
              </w:rPr>
              <w:t xml:space="preserve"> </w:t>
            </w:r>
          </w:p>
          <w:p w:rsidR="00CE19C0" w:rsidRPr="004857D7" w:rsidRDefault="00CE19C0" w:rsidP="004852A4">
            <w:pPr>
              <w:rPr>
                <w:rFonts w:ascii="Times New Roman" w:hAnsi="Times New Roman"/>
              </w:rPr>
            </w:pPr>
            <w:r w:rsidRPr="004857D7">
              <w:rPr>
                <w:rFonts w:ascii="Times New Roman" w:hAnsi="Times New Roman"/>
              </w:rPr>
              <w:t xml:space="preserve">Строгонова Валерия, Артыков Сергей, </w:t>
            </w:r>
            <w:r w:rsidR="004852A4">
              <w:rPr>
                <w:rFonts w:ascii="Times New Roman" w:hAnsi="Times New Roman"/>
              </w:rPr>
              <w:t xml:space="preserve"> </w:t>
            </w:r>
            <w:r w:rsidRPr="004857D7">
              <w:rPr>
                <w:rFonts w:ascii="Times New Roman" w:hAnsi="Times New Roman"/>
              </w:rPr>
              <w:t xml:space="preserve">Юрин Богдан, </w:t>
            </w:r>
          </w:p>
          <w:p w:rsidR="00CE19C0" w:rsidRPr="004857D7" w:rsidRDefault="00CE19C0" w:rsidP="004852A4">
            <w:pPr>
              <w:rPr>
                <w:rFonts w:ascii="Times New Roman" w:hAnsi="Times New Roman"/>
              </w:rPr>
            </w:pPr>
            <w:r w:rsidRPr="004857D7">
              <w:rPr>
                <w:rFonts w:ascii="Times New Roman" w:hAnsi="Times New Roman"/>
              </w:rPr>
              <w:t>Мячев Сергей, Ширгаева Ульяна,</w:t>
            </w:r>
            <w:r w:rsidR="004852A4">
              <w:rPr>
                <w:rFonts w:ascii="Times New Roman" w:hAnsi="Times New Roman"/>
              </w:rPr>
              <w:t xml:space="preserve"> </w:t>
            </w:r>
            <w:r w:rsidRPr="004857D7">
              <w:rPr>
                <w:rFonts w:ascii="Times New Roman" w:hAnsi="Times New Roman"/>
              </w:rPr>
              <w:t xml:space="preserve"> Закорюкина Анастасия</w:t>
            </w:r>
            <w:r w:rsidR="004852A4">
              <w:rPr>
                <w:rFonts w:ascii="Times New Roman" w:hAnsi="Times New Roman"/>
              </w:rPr>
              <w:t xml:space="preserve">, </w:t>
            </w:r>
            <w:r w:rsidRPr="004857D7">
              <w:rPr>
                <w:rFonts w:ascii="Times New Roman" w:hAnsi="Times New Roman"/>
              </w:rPr>
              <w:t xml:space="preserve">Щербакова Варя </w:t>
            </w:r>
          </w:p>
          <w:p w:rsidR="00CE19C0" w:rsidRPr="004857D7" w:rsidRDefault="00CE19C0" w:rsidP="004852A4">
            <w:pPr>
              <w:pStyle w:val="af0"/>
              <w:rPr>
                <w:rFonts w:ascii="Times New Roman" w:hAnsi="Times New Roman"/>
                <w:sz w:val="24"/>
                <w:szCs w:val="24"/>
              </w:rPr>
            </w:pPr>
            <w:r w:rsidRPr="004857D7">
              <w:rPr>
                <w:rFonts w:ascii="Times New Roman" w:hAnsi="Times New Roman"/>
                <w:sz w:val="24"/>
                <w:szCs w:val="24"/>
              </w:rPr>
              <w:t>Красильникова Анастасия Портнова Полина,</w:t>
            </w:r>
            <w:r w:rsidR="004852A4">
              <w:rPr>
                <w:rFonts w:ascii="Times New Roman" w:hAnsi="Times New Roman"/>
                <w:sz w:val="24"/>
                <w:szCs w:val="24"/>
              </w:rPr>
              <w:t xml:space="preserve"> </w:t>
            </w:r>
            <w:r w:rsidRPr="004857D7">
              <w:rPr>
                <w:rFonts w:ascii="Times New Roman" w:hAnsi="Times New Roman"/>
                <w:sz w:val="24"/>
                <w:szCs w:val="24"/>
              </w:rPr>
              <w:t>Закорюкина Ксения</w:t>
            </w:r>
            <w:r w:rsidR="004852A4">
              <w:rPr>
                <w:rFonts w:ascii="Times New Roman" w:hAnsi="Times New Roman"/>
                <w:sz w:val="24"/>
                <w:szCs w:val="24"/>
              </w:rPr>
              <w:t xml:space="preserve">, </w:t>
            </w:r>
            <w:r w:rsidRPr="004857D7">
              <w:rPr>
                <w:rFonts w:ascii="Times New Roman" w:hAnsi="Times New Roman"/>
                <w:sz w:val="24"/>
                <w:szCs w:val="24"/>
              </w:rPr>
              <w:t xml:space="preserve">Куимова Олеся, </w:t>
            </w:r>
          </w:p>
          <w:p w:rsidR="00CE19C0" w:rsidRPr="004852A4" w:rsidRDefault="00CE19C0" w:rsidP="004852A4">
            <w:pPr>
              <w:pStyle w:val="af0"/>
              <w:rPr>
                <w:rFonts w:ascii="Times New Roman" w:hAnsi="Times New Roman"/>
                <w:sz w:val="24"/>
                <w:szCs w:val="24"/>
              </w:rPr>
            </w:pPr>
            <w:r w:rsidRPr="004857D7">
              <w:rPr>
                <w:rFonts w:ascii="Times New Roman" w:hAnsi="Times New Roman"/>
                <w:sz w:val="24"/>
                <w:szCs w:val="24"/>
              </w:rPr>
              <w:t xml:space="preserve">Белоусова Евгения </w:t>
            </w:r>
          </w:p>
        </w:tc>
      </w:tr>
      <w:tr w:rsidR="00CE19C0" w:rsidRPr="004857D7" w:rsidTr="00C479CF">
        <w:trPr>
          <w:trHeight w:val="1657"/>
        </w:trPr>
        <w:tc>
          <w:tcPr>
            <w:tcW w:w="534" w:type="dxa"/>
          </w:tcPr>
          <w:p w:rsidR="00CE19C0" w:rsidRPr="004857D7" w:rsidRDefault="00CE19C0" w:rsidP="00CE19C0">
            <w:pPr>
              <w:jc w:val="right"/>
              <w:rPr>
                <w:rFonts w:ascii="Times New Roman" w:hAnsi="Times New Roman"/>
              </w:rPr>
            </w:pPr>
            <w:r w:rsidRPr="004857D7">
              <w:rPr>
                <w:rFonts w:ascii="Times New Roman" w:hAnsi="Times New Roman"/>
              </w:rPr>
              <w:t>8</w:t>
            </w:r>
          </w:p>
        </w:tc>
        <w:tc>
          <w:tcPr>
            <w:tcW w:w="4536" w:type="dxa"/>
          </w:tcPr>
          <w:p w:rsidR="00E7119C" w:rsidRPr="004857D7" w:rsidRDefault="00E7119C" w:rsidP="00E7119C">
            <w:pPr>
              <w:jc w:val="center"/>
              <w:rPr>
                <w:rFonts w:ascii="Times New Roman" w:hAnsi="Times New Roman"/>
              </w:rPr>
            </w:pPr>
            <w:r w:rsidRPr="004857D7">
              <w:rPr>
                <w:rFonts w:ascii="Times New Roman" w:hAnsi="Times New Roman"/>
              </w:rPr>
              <w:t>Территориальный фестиваль-конкурс детского творчества «Зажги звезду»</w:t>
            </w:r>
          </w:p>
          <w:p w:rsidR="00CE19C0" w:rsidRPr="004857D7" w:rsidRDefault="00CE19C0" w:rsidP="00E7119C">
            <w:pPr>
              <w:rPr>
                <w:rFonts w:ascii="Times New Roman" w:hAnsi="Times New Roman"/>
              </w:rPr>
            </w:pPr>
          </w:p>
        </w:tc>
        <w:tc>
          <w:tcPr>
            <w:tcW w:w="1842" w:type="dxa"/>
          </w:tcPr>
          <w:p w:rsidR="00CE19C0" w:rsidRPr="004857D7" w:rsidRDefault="00E7119C" w:rsidP="00CE19C0">
            <w:pPr>
              <w:jc w:val="center"/>
              <w:rPr>
                <w:rFonts w:ascii="Times New Roman" w:hAnsi="Times New Roman"/>
              </w:rPr>
            </w:pPr>
            <w:r w:rsidRPr="004857D7">
              <w:rPr>
                <w:rFonts w:ascii="Times New Roman" w:hAnsi="Times New Roman"/>
              </w:rPr>
              <w:t>18</w:t>
            </w:r>
          </w:p>
        </w:tc>
        <w:tc>
          <w:tcPr>
            <w:tcW w:w="3402" w:type="dxa"/>
          </w:tcPr>
          <w:p w:rsidR="00E7119C" w:rsidRPr="004857D7" w:rsidRDefault="00E7119C" w:rsidP="00E7119C">
            <w:pPr>
              <w:rPr>
                <w:rFonts w:ascii="Times New Roman" w:hAnsi="Times New Roman"/>
              </w:rPr>
            </w:pPr>
            <w:r w:rsidRPr="004857D7">
              <w:rPr>
                <w:rFonts w:ascii="Times New Roman" w:hAnsi="Times New Roman"/>
              </w:rPr>
              <w:t>2 место -танцевальный коллектив «Млады»</w:t>
            </w:r>
          </w:p>
          <w:p w:rsidR="00E7119C" w:rsidRPr="004857D7" w:rsidRDefault="00E7119C" w:rsidP="00E7119C">
            <w:pPr>
              <w:rPr>
                <w:rFonts w:ascii="Times New Roman" w:hAnsi="Times New Roman"/>
              </w:rPr>
            </w:pPr>
            <w:r w:rsidRPr="004857D7">
              <w:rPr>
                <w:rFonts w:ascii="Times New Roman" w:hAnsi="Times New Roman"/>
              </w:rPr>
              <w:t xml:space="preserve">2 место- танцевальный коллектив «Мандаринки»    </w:t>
            </w:r>
          </w:p>
          <w:p w:rsidR="00CE19C0" w:rsidRPr="004857D7" w:rsidRDefault="00E7119C" w:rsidP="006B2CC2">
            <w:pPr>
              <w:rPr>
                <w:rFonts w:ascii="Times New Roman" w:hAnsi="Times New Roman"/>
              </w:rPr>
            </w:pPr>
            <w:r w:rsidRPr="004857D7">
              <w:rPr>
                <w:rFonts w:ascii="Times New Roman" w:hAnsi="Times New Roman"/>
              </w:rPr>
              <w:t>2 место- танцевальный коллектив «Мандаринки»</w:t>
            </w:r>
          </w:p>
        </w:tc>
      </w:tr>
      <w:tr w:rsidR="00CE19C0" w:rsidRPr="004857D7" w:rsidTr="00C479CF">
        <w:tc>
          <w:tcPr>
            <w:tcW w:w="534" w:type="dxa"/>
          </w:tcPr>
          <w:p w:rsidR="00CE19C0" w:rsidRPr="004857D7" w:rsidRDefault="00CE19C0" w:rsidP="00CE19C0">
            <w:pPr>
              <w:jc w:val="right"/>
              <w:rPr>
                <w:rFonts w:ascii="Times New Roman" w:hAnsi="Times New Roman"/>
              </w:rPr>
            </w:pPr>
            <w:r w:rsidRPr="004857D7">
              <w:rPr>
                <w:rFonts w:ascii="Times New Roman" w:hAnsi="Times New Roman"/>
              </w:rPr>
              <w:t>9</w:t>
            </w:r>
          </w:p>
        </w:tc>
        <w:tc>
          <w:tcPr>
            <w:tcW w:w="4536" w:type="dxa"/>
          </w:tcPr>
          <w:p w:rsidR="00CE19C0" w:rsidRPr="004857D7" w:rsidRDefault="00165B81" w:rsidP="004852A4">
            <w:pPr>
              <w:pStyle w:val="af0"/>
              <w:rPr>
                <w:rFonts w:ascii="Times New Roman" w:hAnsi="Times New Roman"/>
                <w:sz w:val="24"/>
                <w:szCs w:val="24"/>
              </w:rPr>
            </w:pPr>
            <w:r w:rsidRPr="004857D7">
              <w:rPr>
                <w:rFonts w:ascii="Times New Roman" w:hAnsi="Times New Roman"/>
                <w:sz w:val="24"/>
                <w:szCs w:val="24"/>
              </w:rPr>
              <w:t>Т</w:t>
            </w:r>
            <w:r w:rsidR="00E7119C" w:rsidRPr="004857D7">
              <w:rPr>
                <w:rFonts w:ascii="Times New Roman" w:hAnsi="Times New Roman"/>
                <w:sz w:val="24"/>
                <w:szCs w:val="24"/>
              </w:rPr>
              <w:t>ерриториальный конкурс детского творчества «Память», посвященный  Победе в Великой Отечественной войне</w:t>
            </w:r>
          </w:p>
        </w:tc>
        <w:tc>
          <w:tcPr>
            <w:tcW w:w="1842" w:type="dxa"/>
          </w:tcPr>
          <w:p w:rsidR="00CE19C0" w:rsidRPr="004857D7" w:rsidRDefault="00E7119C" w:rsidP="00CE19C0">
            <w:pPr>
              <w:jc w:val="center"/>
              <w:rPr>
                <w:rFonts w:ascii="Times New Roman" w:hAnsi="Times New Roman"/>
              </w:rPr>
            </w:pPr>
            <w:r w:rsidRPr="004857D7">
              <w:rPr>
                <w:rFonts w:ascii="Times New Roman" w:hAnsi="Times New Roman"/>
              </w:rPr>
              <w:t>2</w:t>
            </w:r>
          </w:p>
        </w:tc>
        <w:tc>
          <w:tcPr>
            <w:tcW w:w="3402" w:type="dxa"/>
          </w:tcPr>
          <w:p w:rsidR="00E7119C" w:rsidRPr="004857D7" w:rsidRDefault="00E7119C" w:rsidP="00E7119C">
            <w:pPr>
              <w:pStyle w:val="af0"/>
              <w:rPr>
                <w:rFonts w:ascii="Times New Roman" w:hAnsi="Times New Roman"/>
                <w:sz w:val="24"/>
                <w:szCs w:val="24"/>
              </w:rPr>
            </w:pPr>
            <w:r w:rsidRPr="004857D7">
              <w:rPr>
                <w:rFonts w:ascii="Times New Roman" w:hAnsi="Times New Roman"/>
                <w:sz w:val="24"/>
                <w:szCs w:val="24"/>
              </w:rPr>
              <w:t>Участие:</w:t>
            </w:r>
          </w:p>
          <w:p w:rsidR="00E7119C" w:rsidRPr="004857D7" w:rsidRDefault="00E7119C" w:rsidP="00E7119C">
            <w:pPr>
              <w:pStyle w:val="af0"/>
              <w:rPr>
                <w:rFonts w:ascii="Times New Roman" w:hAnsi="Times New Roman"/>
                <w:sz w:val="24"/>
                <w:szCs w:val="24"/>
              </w:rPr>
            </w:pPr>
            <w:r w:rsidRPr="004857D7">
              <w:rPr>
                <w:rFonts w:ascii="Times New Roman" w:hAnsi="Times New Roman"/>
                <w:sz w:val="24"/>
                <w:szCs w:val="24"/>
              </w:rPr>
              <w:t xml:space="preserve">Дейков Сергей </w:t>
            </w:r>
          </w:p>
          <w:p w:rsidR="00CE19C0" w:rsidRPr="004857D7" w:rsidRDefault="00E7119C" w:rsidP="00E7119C">
            <w:pPr>
              <w:rPr>
                <w:rFonts w:ascii="Times New Roman" w:hAnsi="Times New Roman"/>
              </w:rPr>
            </w:pPr>
            <w:r w:rsidRPr="004857D7">
              <w:rPr>
                <w:rFonts w:ascii="Times New Roman" w:hAnsi="Times New Roman"/>
              </w:rPr>
              <w:t>Орлова Ксения</w:t>
            </w:r>
          </w:p>
        </w:tc>
      </w:tr>
      <w:tr w:rsidR="00CE19C0" w:rsidRPr="004857D7" w:rsidTr="00C479CF">
        <w:tc>
          <w:tcPr>
            <w:tcW w:w="534" w:type="dxa"/>
          </w:tcPr>
          <w:p w:rsidR="00CE19C0" w:rsidRPr="004857D7" w:rsidRDefault="00CE19C0" w:rsidP="00CE19C0">
            <w:pPr>
              <w:jc w:val="right"/>
              <w:rPr>
                <w:rFonts w:ascii="Times New Roman" w:hAnsi="Times New Roman"/>
              </w:rPr>
            </w:pPr>
            <w:r w:rsidRPr="004857D7">
              <w:rPr>
                <w:rFonts w:ascii="Times New Roman" w:hAnsi="Times New Roman"/>
              </w:rPr>
              <w:t>10</w:t>
            </w:r>
          </w:p>
        </w:tc>
        <w:tc>
          <w:tcPr>
            <w:tcW w:w="4536" w:type="dxa"/>
          </w:tcPr>
          <w:p w:rsidR="006B2CC2" w:rsidRPr="004857D7" w:rsidRDefault="006B2CC2" w:rsidP="004852A4">
            <w:pPr>
              <w:pStyle w:val="af0"/>
              <w:rPr>
                <w:rFonts w:ascii="Times New Roman" w:hAnsi="Times New Roman"/>
                <w:bCs/>
                <w:sz w:val="24"/>
                <w:szCs w:val="24"/>
              </w:rPr>
            </w:pPr>
            <w:r w:rsidRPr="004857D7">
              <w:rPr>
                <w:rFonts w:ascii="Times New Roman" w:hAnsi="Times New Roman"/>
                <w:bCs/>
                <w:sz w:val="24"/>
                <w:szCs w:val="24"/>
              </w:rPr>
              <w:t>Территориальный фестиваль чтецов «Детство-это смех и радость»</w:t>
            </w:r>
          </w:p>
          <w:p w:rsidR="00CE19C0" w:rsidRPr="004857D7" w:rsidRDefault="006B2CC2" w:rsidP="004852A4">
            <w:pPr>
              <w:pStyle w:val="af0"/>
              <w:rPr>
                <w:rFonts w:ascii="Times New Roman" w:hAnsi="Times New Roman"/>
                <w:bCs/>
                <w:sz w:val="24"/>
                <w:szCs w:val="24"/>
              </w:rPr>
            </w:pPr>
            <w:r w:rsidRPr="004857D7">
              <w:rPr>
                <w:rFonts w:ascii="Times New Roman" w:hAnsi="Times New Roman"/>
                <w:bCs/>
                <w:sz w:val="24"/>
                <w:szCs w:val="24"/>
              </w:rPr>
              <w:t xml:space="preserve"> (заочная форма участия)</w:t>
            </w:r>
          </w:p>
        </w:tc>
        <w:tc>
          <w:tcPr>
            <w:tcW w:w="1842" w:type="dxa"/>
          </w:tcPr>
          <w:p w:rsidR="00CE19C0" w:rsidRPr="004857D7" w:rsidRDefault="006B2CC2" w:rsidP="00CE19C0">
            <w:pPr>
              <w:jc w:val="center"/>
              <w:rPr>
                <w:rFonts w:ascii="Times New Roman" w:hAnsi="Times New Roman"/>
              </w:rPr>
            </w:pPr>
            <w:r w:rsidRPr="004857D7">
              <w:rPr>
                <w:rFonts w:ascii="Times New Roman" w:hAnsi="Times New Roman"/>
              </w:rPr>
              <w:t>1</w:t>
            </w:r>
          </w:p>
        </w:tc>
        <w:tc>
          <w:tcPr>
            <w:tcW w:w="3402" w:type="dxa"/>
          </w:tcPr>
          <w:p w:rsidR="00CE19C0" w:rsidRPr="004857D7" w:rsidRDefault="006B2CC2" w:rsidP="00CE19C0">
            <w:pPr>
              <w:rPr>
                <w:rFonts w:ascii="Times New Roman" w:hAnsi="Times New Roman"/>
              </w:rPr>
            </w:pPr>
            <w:r w:rsidRPr="004857D7">
              <w:rPr>
                <w:rFonts w:ascii="Times New Roman" w:hAnsi="Times New Roman"/>
              </w:rPr>
              <w:t>Участие</w:t>
            </w:r>
          </w:p>
        </w:tc>
      </w:tr>
      <w:tr w:rsidR="00CE19C0" w:rsidRPr="004857D7" w:rsidTr="00C479CF">
        <w:tc>
          <w:tcPr>
            <w:tcW w:w="534" w:type="dxa"/>
          </w:tcPr>
          <w:p w:rsidR="00CE19C0" w:rsidRPr="004857D7" w:rsidRDefault="00CE19C0" w:rsidP="00CE19C0">
            <w:pPr>
              <w:jc w:val="right"/>
              <w:rPr>
                <w:rFonts w:ascii="Times New Roman" w:hAnsi="Times New Roman"/>
              </w:rPr>
            </w:pPr>
            <w:r w:rsidRPr="004857D7">
              <w:rPr>
                <w:rFonts w:ascii="Times New Roman" w:hAnsi="Times New Roman"/>
              </w:rPr>
              <w:t>11</w:t>
            </w:r>
          </w:p>
        </w:tc>
        <w:tc>
          <w:tcPr>
            <w:tcW w:w="4536" w:type="dxa"/>
          </w:tcPr>
          <w:p w:rsidR="00CE19C0" w:rsidRPr="004852A4" w:rsidRDefault="002B1882" w:rsidP="004852A4">
            <w:pPr>
              <w:tabs>
                <w:tab w:val="left" w:pos="2339"/>
              </w:tabs>
              <w:autoSpaceDE w:val="0"/>
              <w:autoSpaceDN w:val="0"/>
              <w:adjustRightInd w:val="0"/>
              <w:contextualSpacing/>
              <w:rPr>
                <w:rFonts w:ascii="Times New Roman" w:hAnsi="Times New Roman"/>
                <w:bCs/>
              </w:rPr>
            </w:pPr>
            <w:r w:rsidRPr="004857D7">
              <w:rPr>
                <w:rFonts w:ascii="Times New Roman" w:hAnsi="Times New Roman"/>
                <w:bCs/>
              </w:rPr>
              <w:t>Территориальная олимпиада для дошкольников «Интеллектуальный спринт»</w:t>
            </w:r>
          </w:p>
        </w:tc>
        <w:tc>
          <w:tcPr>
            <w:tcW w:w="1842" w:type="dxa"/>
          </w:tcPr>
          <w:p w:rsidR="00CE19C0" w:rsidRPr="004857D7" w:rsidRDefault="002B1882" w:rsidP="00CE19C0">
            <w:pPr>
              <w:jc w:val="center"/>
              <w:rPr>
                <w:rFonts w:ascii="Times New Roman" w:hAnsi="Times New Roman"/>
              </w:rPr>
            </w:pPr>
            <w:r w:rsidRPr="004857D7">
              <w:rPr>
                <w:rFonts w:ascii="Times New Roman" w:hAnsi="Times New Roman"/>
              </w:rPr>
              <w:t>3</w:t>
            </w:r>
          </w:p>
        </w:tc>
        <w:tc>
          <w:tcPr>
            <w:tcW w:w="3402" w:type="dxa"/>
          </w:tcPr>
          <w:p w:rsidR="002B1882" w:rsidRPr="004857D7" w:rsidRDefault="002B1882" w:rsidP="002B1882">
            <w:pPr>
              <w:tabs>
                <w:tab w:val="left" w:pos="2339"/>
              </w:tabs>
              <w:autoSpaceDE w:val="0"/>
              <w:autoSpaceDN w:val="0"/>
              <w:adjustRightInd w:val="0"/>
              <w:jc w:val="both"/>
              <w:rPr>
                <w:rFonts w:ascii="Times New Roman" w:hAnsi="Times New Roman"/>
                <w:bCs/>
              </w:rPr>
            </w:pPr>
            <w:r w:rsidRPr="004857D7">
              <w:rPr>
                <w:rFonts w:ascii="Times New Roman" w:hAnsi="Times New Roman"/>
                <w:bCs/>
              </w:rPr>
              <w:t>Участие:</w:t>
            </w:r>
            <w:r w:rsidR="004852A4">
              <w:rPr>
                <w:rFonts w:ascii="Times New Roman" w:hAnsi="Times New Roman"/>
                <w:bCs/>
              </w:rPr>
              <w:t xml:space="preserve"> </w:t>
            </w:r>
            <w:r w:rsidRPr="004857D7">
              <w:rPr>
                <w:rFonts w:ascii="Times New Roman" w:hAnsi="Times New Roman"/>
                <w:bCs/>
              </w:rPr>
              <w:t>Кисляков Сергей,</w:t>
            </w:r>
          </w:p>
          <w:p w:rsidR="002B1882" w:rsidRPr="004857D7" w:rsidRDefault="002B1882" w:rsidP="002B1882">
            <w:pPr>
              <w:tabs>
                <w:tab w:val="left" w:pos="2339"/>
              </w:tabs>
              <w:autoSpaceDE w:val="0"/>
              <w:autoSpaceDN w:val="0"/>
              <w:adjustRightInd w:val="0"/>
              <w:jc w:val="both"/>
              <w:rPr>
                <w:rFonts w:ascii="Times New Roman" w:hAnsi="Times New Roman"/>
                <w:bCs/>
              </w:rPr>
            </w:pPr>
            <w:r w:rsidRPr="004857D7">
              <w:rPr>
                <w:rFonts w:ascii="Times New Roman" w:hAnsi="Times New Roman"/>
                <w:bCs/>
              </w:rPr>
              <w:t>Красильникова Анастасия,</w:t>
            </w:r>
          </w:p>
          <w:p w:rsidR="00CE19C0" w:rsidRPr="004852A4" w:rsidRDefault="004852A4" w:rsidP="004852A4">
            <w:pPr>
              <w:tabs>
                <w:tab w:val="left" w:pos="2339"/>
              </w:tabs>
              <w:autoSpaceDE w:val="0"/>
              <w:autoSpaceDN w:val="0"/>
              <w:adjustRightInd w:val="0"/>
              <w:jc w:val="both"/>
              <w:rPr>
                <w:rFonts w:ascii="Times New Roman" w:hAnsi="Times New Roman"/>
                <w:bCs/>
              </w:rPr>
            </w:pPr>
            <w:r>
              <w:rPr>
                <w:rFonts w:ascii="Times New Roman" w:hAnsi="Times New Roman"/>
                <w:bCs/>
              </w:rPr>
              <w:t>Воропинова Варвара.</w:t>
            </w:r>
          </w:p>
        </w:tc>
      </w:tr>
      <w:tr w:rsidR="00CE19C0" w:rsidRPr="004857D7" w:rsidTr="00C479CF">
        <w:tc>
          <w:tcPr>
            <w:tcW w:w="534" w:type="dxa"/>
          </w:tcPr>
          <w:p w:rsidR="00CE19C0" w:rsidRPr="004857D7" w:rsidRDefault="00CE19C0" w:rsidP="00CE19C0">
            <w:pPr>
              <w:jc w:val="right"/>
              <w:rPr>
                <w:rFonts w:ascii="Times New Roman" w:hAnsi="Times New Roman"/>
              </w:rPr>
            </w:pPr>
            <w:r w:rsidRPr="004857D7">
              <w:rPr>
                <w:rFonts w:ascii="Times New Roman" w:hAnsi="Times New Roman"/>
              </w:rPr>
              <w:t>12</w:t>
            </w:r>
          </w:p>
        </w:tc>
        <w:tc>
          <w:tcPr>
            <w:tcW w:w="4536" w:type="dxa"/>
          </w:tcPr>
          <w:p w:rsidR="00902727" w:rsidRPr="004857D7" w:rsidRDefault="00902727" w:rsidP="004852A4">
            <w:pPr>
              <w:contextualSpacing/>
              <w:rPr>
                <w:rFonts w:ascii="Times New Roman" w:hAnsi="Times New Roman"/>
                <w:bCs/>
              </w:rPr>
            </w:pPr>
            <w:r w:rsidRPr="004857D7">
              <w:rPr>
                <w:rFonts w:ascii="Times New Roman" w:hAnsi="Times New Roman"/>
                <w:bCs/>
              </w:rPr>
              <w:t xml:space="preserve">Территориальная интеллектуальная олимпиада для дошкольников   </w:t>
            </w:r>
          </w:p>
          <w:p w:rsidR="00CE19C0" w:rsidRPr="004857D7" w:rsidRDefault="00902727" w:rsidP="004852A4">
            <w:pPr>
              <w:contextualSpacing/>
              <w:rPr>
                <w:rFonts w:ascii="Times New Roman" w:hAnsi="Times New Roman"/>
              </w:rPr>
            </w:pPr>
            <w:r w:rsidRPr="004857D7">
              <w:rPr>
                <w:rFonts w:ascii="Times New Roman" w:hAnsi="Times New Roman"/>
                <w:bCs/>
              </w:rPr>
              <w:t xml:space="preserve">«Умники и умницы» </w:t>
            </w:r>
          </w:p>
        </w:tc>
        <w:tc>
          <w:tcPr>
            <w:tcW w:w="1842" w:type="dxa"/>
          </w:tcPr>
          <w:p w:rsidR="00CE19C0" w:rsidRPr="004857D7" w:rsidRDefault="00902727" w:rsidP="00CE19C0">
            <w:pPr>
              <w:jc w:val="center"/>
              <w:rPr>
                <w:rFonts w:ascii="Times New Roman" w:hAnsi="Times New Roman"/>
              </w:rPr>
            </w:pPr>
            <w:r w:rsidRPr="004857D7">
              <w:rPr>
                <w:rFonts w:ascii="Times New Roman" w:hAnsi="Times New Roman"/>
              </w:rPr>
              <w:t>3</w:t>
            </w:r>
          </w:p>
        </w:tc>
        <w:tc>
          <w:tcPr>
            <w:tcW w:w="3402" w:type="dxa"/>
          </w:tcPr>
          <w:p w:rsidR="00902727" w:rsidRPr="004857D7" w:rsidRDefault="00902727" w:rsidP="00902727">
            <w:pPr>
              <w:contextualSpacing/>
              <w:rPr>
                <w:rFonts w:ascii="Times New Roman" w:hAnsi="Times New Roman"/>
                <w:bCs/>
              </w:rPr>
            </w:pPr>
            <w:r w:rsidRPr="004857D7">
              <w:rPr>
                <w:rFonts w:ascii="Times New Roman" w:hAnsi="Times New Roman"/>
                <w:bCs/>
              </w:rPr>
              <w:t xml:space="preserve">2 место - Икрин Лев, </w:t>
            </w:r>
          </w:p>
          <w:p w:rsidR="00CE19C0" w:rsidRPr="004852A4" w:rsidRDefault="00902727" w:rsidP="004852A4">
            <w:pPr>
              <w:contextualSpacing/>
              <w:rPr>
                <w:rFonts w:ascii="Times New Roman" w:hAnsi="Times New Roman"/>
                <w:bCs/>
              </w:rPr>
            </w:pPr>
            <w:r w:rsidRPr="004857D7">
              <w:rPr>
                <w:rFonts w:ascii="Times New Roman" w:hAnsi="Times New Roman"/>
                <w:bCs/>
              </w:rPr>
              <w:t>Участие: Закорюкина Екатерина, Телышков Данил.</w:t>
            </w:r>
          </w:p>
        </w:tc>
      </w:tr>
      <w:tr w:rsidR="00CE19C0" w:rsidRPr="004857D7" w:rsidTr="00C479CF">
        <w:tc>
          <w:tcPr>
            <w:tcW w:w="534" w:type="dxa"/>
          </w:tcPr>
          <w:p w:rsidR="00CE19C0" w:rsidRPr="004857D7" w:rsidRDefault="00CE19C0" w:rsidP="00CE19C0">
            <w:pPr>
              <w:jc w:val="right"/>
              <w:rPr>
                <w:rFonts w:ascii="Times New Roman" w:hAnsi="Times New Roman"/>
              </w:rPr>
            </w:pPr>
            <w:r w:rsidRPr="004857D7">
              <w:rPr>
                <w:rFonts w:ascii="Times New Roman" w:hAnsi="Times New Roman"/>
              </w:rPr>
              <w:t>13</w:t>
            </w:r>
          </w:p>
        </w:tc>
        <w:tc>
          <w:tcPr>
            <w:tcW w:w="4536" w:type="dxa"/>
          </w:tcPr>
          <w:p w:rsidR="00DD2014" w:rsidRPr="004857D7" w:rsidRDefault="00DD2014" w:rsidP="004852A4">
            <w:pPr>
              <w:pStyle w:val="af0"/>
              <w:ind w:right="-108"/>
              <w:jc w:val="center"/>
              <w:rPr>
                <w:rFonts w:ascii="Times New Roman" w:hAnsi="Times New Roman"/>
                <w:bCs/>
                <w:sz w:val="24"/>
                <w:szCs w:val="24"/>
              </w:rPr>
            </w:pPr>
            <w:r w:rsidRPr="004857D7">
              <w:rPr>
                <w:rFonts w:ascii="Times New Roman" w:hAnsi="Times New Roman"/>
                <w:bCs/>
                <w:sz w:val="24"/>
                <w:szCs w:val="24"/>
              </w:rPr>
              <w:t>2 территориальный фестива</w:t>
            </w:r>
            <w:r w:rsidR="004852A4">
              <w:rPr>
                <w:rFonts w:ascii="Times New Roman" w:hAnsi="Times New Roman"/>
                <w:bCs/>
                <w:sz w:val="24"/>
                <w:szCs w:val="24"/>
              </w:rPr>
              <w:t xml:space="preserve">ль-конкурс </w:t>
            </w:r>
            <w:r w:rsidRPr="004857D7">
              <w:rPr>
                <w:rFonts w:ascii="Times New Roman" w:hAnsi="Times New Roman"/>
                <w:bCs/>
                <w:sz w:val="24"/>
                <w:szCs w:val="24"/>
              </w:rPr>
              <w:t xml:space="preserve">детского  </w:t>
            </w:r>
            <w:r w:rsidR="004852A4">
              <w:rPr>
                <w:rFonts w:ascii="Times New Roman" w:hAnsi="Times New Roman"/>
                <w:bCs/>
                <w:sz w:val="24"/>
                <w:szCs w:val="24"/>
              </w:rPr>
              <w:t xml:space="preserve"> </w:t>
            </w:r>
            <w:r w:rsidRPr="004857D7">
              <w:rPr>
                <w:rFonts w:ascii="Times New Roman" w:hAnsi="Times New Roman"/>
                <w:bCs/>
                <w:sz w:val="24"/>
                <w:szCs w:val="24"/>
              </w:rPr>
              <w:t xml:space="preserve">творчества  «Зажги звезду» среди </w:t>
            </w:r>
            <w:r w:rsidR="004852A4">
              <w:rPr>
                <w:rFonts w:ascii="Times New Roman" w:hAnsi="Times New Roman"/>
                <w:bCs/>
                <w:sz w:val="24"/>
                <w:szCs w:val="24"/>
              </w:rPr>
              <w:t xml:space="preserve"> ДОУ в рамках</w:t>
            </w:r>
            <w:r w:rsidRPr="004857D7">
              <w:rPr>
                <w:rFonts w:ascii="Times New Roman" w:hAnsi="Times New Roman"/>
                <w:bCs/>
                <w:sz w:val="24"/>
                <w:szCs w:val="24"/>
              </w:rPr>
              <w:t xml:space="preserve">    акции «Крохотули»</w:t>
            </w:r>
          </w:p>
          <w:p w:rsidR="00CE19C0" w:rsidRPr="004857D7" w:rsidRDefault="00CE19C0" w:rsidP="00DD2014">
            <w:pPr>
              <w:pStyle w:val="af0"/>
              <w:rPr>
                <w:rFonts w:ascii="Times New Roman" w:hAnsi="Times New Roman"/>
              </w:rPr>
            </w:pPr>
          </w:p>
        </w:tc>
        <w:tc>
          <w:tcPr>
            <w:tcW w:w="1842" w:type="dxa"/>
          </w:tcPr>
          <w:p w:rsidR="00CE19C0" w:rsidRPr="004857D7" w:rsidRDefault="00CE19C0" w:rsidP="00CE19C0">
            <w:pPr>
              <w:jc w:val="center"/>
              <w:rPr>
                <w:rFonts w:ascii="Times New Roman" w:hAnsi="Times New Roman"/>
              </w:rPr>
            </w:pPr>
          </w:p>
        </w:tc>
        <w:tc>
          <w:tcPr>
            <w:tcW w:w="3402" w:type="dxa"/>
          </w:tcPr>
          <w:p w:rsidR="00DD2014" w:rsidRPr="004857D7" w:rsidRDefault="00DD2014" w:rsidP="004852A4">
            <w:pPr>
              <w:pStyle w:val="af0"/>
              <w:rPr>
                <w:rFonts w:ascii="Times New Roman" w:hAnsi="Times New Roman"/>
                <w:bCs/>
                <w:sz w:val="24"/>
                <w:szCs w:val="24"/>
              </w:rPr>
            </w:pPr>
            <w:r w:rsidRPr="004857D7">
              <w:rPr>
                <w:rFonts w:ascii="Times New Roman" w:hAnsi="Times New Roman"/>
                <w:bCs/>
                <w:sz w:val="24"/>
                <w:szCs w:val="24"/>
              </w:rPr>
              <w:t xml:space="preserve">Призёр -Фефелов Дима, </w:t>
            </w:r>
          </w:p>
          <w:p w:rsidR="00DD2014" w:rsidRPr="004857D7" w:rsidRDefault="00DD2014" w:rsidP="00DD2014">
            <w:pPr>
              <w:pStyle w:val="af0"/>
              <w:rPr>
                <w:rFonts w:ascii="Times New Roman" w:hAnsi="Times New Roman"/>
                <w:bCs/>
                <w:sz w:val="24"/>
                <w:szCs w:val="24"/>
              </w:rPr>
            </w:pPr>
            <w:r w:rsidRPr="004857D7">
              <w:rPr>
                <w:rFonts w:ascii="Times New Roman" w:hAnsi="Times New Roman"/>
                <w:bCs/>
                <w:sz w:val="24"/>
                <w:szCs w:val="24"/>
              </w:rPr>
              <w:t>Участие:</w:t>
            </w:r>
            <w:r w:rsidR="004852A4">
              <w:rPr>
                <w:rFonts w:ascii="Times New Roman" w:hAnsi="Times New Roman"/>
                <w:bCs/>
                <w:sz w:val="24"/>
                <w:szCs w:val="24"/>
              </w:rPr>
              <w:t xml:space="preserve"> </w:t>
            </w:r>
            <w:r w:rsidRPr="004857D7">
              <w:rPr>
                <w:rFonts w:ascii="Times New Roman" w:hAnsi="Times New Roman"/>
                <w:bCs/>
                <w:sz w:val="24"/>
                <w:szCs w:val="24"/>
              </w:rPr>
              <w:t xml:space="preserve">Крылосова Василиса, </w:t>
            </w:r>
          </w:p>
          <w:p w:rsidR="00CE19C0" w:rsidRPr="004857D7" w:rsidRDefault="00DD2014" w:rsidP="004852A4">
            <w:pPr>
              <w:pStyle w:val="af0"/>
              <w:rPr>
                <w:rFonts w:ascii="Times New Roman" w:hAnsi="Times New Roman"/>
              </w:rPr>
            </w:pPr>
            <w:r w:rsidRPr="004857D7">
              <w:rPr>
                <w:rFonts w:ascii="Times New Roman" w:hAnsi="Times New Roman"/>
                <w:bCs/>
                <w:sz w:val="24"/>
                <w:szCs w:val="24"/>
              </w:rPr>
              <w:t xml:space="preserve">Романова Злата, Деткова Дарья, </w:t>
            </w:r>
            <w:r w:rsidR="004852A4">
              <w:rPr>
                <w:rFonts w:ascii="Times New Roman" w:hAnsi="Times New Roman"/>
                <w:bCs/>
                <w:sz w:val="24"/>
                <w:szCs w:val="24"/>
              </w:rPr>
              <w:t xml:space="preserve"> </w:t>
            </w:r>
            <w:r w:rsidRPr="004857D7">
              <w:rPr>
                <w:rFonts w:ascii="Times New Roman" w:hAnsi="Times New Roman"/>
                <w:bCs/>
              </w:rPr>
              <w:t>Куимова Олеся</w:t>
            </w:r>
          </w:p>
        </w:tc>
      </w:tr>
      <w:tr w:rsidR="00CE19C0" w:rsidRPr="004857D7" w:rsidTr="00C479CF">
        <w:tc>
          <w:tcPr>
            <w:tcW w:w="534" w:type="dxa"/>
          </w:tcPr>
          <w:p w:rsidR="00CE19C0" w:rsidRPr="004857D7" w:rsidRDefault="00CE19C0" w:rsidP="00CE19C0">
            <w:pPr>
              <w:jc w:val="right"/>
              <w:rPr>
                <w:rFonts w:ascii="Times New Roman" w:hAnsi="Times New Roman"/>
              </w:rPr>
            </w:pPr>
            <w:r w:rsidRPr="004857D7">
              <w:rPr>
                <w:rFonts w:ascii="Times New Roman" w:hAnsi="Times New Roman"/>
              </w:rPr>
              <w:t>14</w:t>
            </w:r>
          </w:p>
        </w:tc>
        <w:tc>
          <w:tcPr>
            <w:tcW w:w="4536" w:type="dxa"/>
          </w:tcPr>
          <w:p w:rsidR="00CE19C0" w:rsidRPr="004852A4" w:rsidRDefault="00BC0CD0" w:rsidP="004852A4">
            <w:pPr>
              <w:pStyle w:val="1"/>
              <w:outlineLvl w:val="0"/>
              <w:rPr>
                <w:rFonts w:ascii="Times New Roman" w:hAnsi="Times New Roman"/>
                <w:b w:val="0"/>
              </w:rPr>
            </w:pPr>
            <w:r w:rsidRPr="004852A4">
              <w:rPr>
                <w:rFonts w:ascii="Times New Roman" w:hAnsi="Times New Roman"/>
                <w:b w:val="0"/>
              </w:rPr>
              <w:t>Т</w:t>
            </w:r>
            <w:r w:rsidR="004852A4" w:rsidRPr="004852A4">
              <w:rPr>
                <w:rFonts w:ascii="Times New Roman" w:hAnsi="Times New Roman"/>
                <w:b w:val="0"/>
              </w:rPr>
              <w:t>е</w:t>
            </w:r>
            <w:r w:rsidRPr="004852A4">
              <w:rPr>
                <w:rFonts w:ascii="Times New Roman" w:hAnsi="Times New Roman"/>
                <w:b w:val="0"/>
              </w:rPr>
              <w:t>рриториальный конкурс детского творчества «Когда мы едины, мы непобедимы»</w:t>
            </w:r>
          </w:p>
        </w:tc>
        <w:tc>
          <w:tcPr>
            <w:tcW w:w="1842" w:type="dxa"/>
          </w:tcPr>
          <w:p w:rsidR="00CE19C0" w:rsidRPr="004852A4" w:rsidRDefault="00BC0CD0" w:rsidP="004852A4">
            <w:pPr>
              <w:rPr>
                <w:rFonts w:ascii="Times New Roman" w:hAnsi="Times New Roman"/>
              </w:rPr>
            </w:pPr>
            <w:r w:rsidRPr="004852A4">
              <w:rPr>
                <w:rFonts w:ascii="Times New Roman" w:hAnsi="Times New Roman"/>
              </w:rPr>
              <w:t>1</w:t>
            </w:r>
          </w:p>
        </w:tc>
        <w:tc>
          <w:tcPr>
            <w:tcW w:w="3402" w:type="dxa"/>
          </w:tcPr>
          <w:p w:rsidR="00CE19C0" w:rsidRPr="004852A4" w:rsidRDefault="00BC0CD0" w:rsidP="004852A4">
            <w:pPr>
              <w:rPr>
                <w:rFonts w:ascii="Times New Roman" w:hAnsi="Times New Roman"/>
              </w:rPr>
            </w:pPr>
            <w:r w:rsidRPr="004852A4">
              <w:rPr>
                <w:rFonts w:ascii="Times New Roman" w:hAnsi="Times New Roman"/>
                <w:bCs/>
              </w:rPr>
              <w:t>Участие: Икрин Лев</w:t>
            </w:r>
          </w:p>
        </w:tc>
      </w:tr>
      <w:tr w:rsidR="00CE19C0" w:rsidRPr="004857D7" w:rsidTr="00C479CF">
        <w:tc>
          <w:tcPr>
            <w:tcW w:w="534" w:type="dxa"/>
          </w:tcPr>
          <w:p w:rsidR="00CE19C0" w:rsidRPr="004857D7" w:rsidRDefault="00CE19C0" w:rsidP="00CE19C0">
            <w:pPr>
              <w:jc w:val="right"/>
              <w:rPr>
                <w:rFonts w:ascii="Times New Roman" w:hAnsi="Times New Roman"/>
              </w:rPr>
            </w:pPr>
            <w:r w:rsidRPr="004857D7">
              <w:rPr>
                <w:rFonts w:ascii="Times New Roman" w:hAnsi="Times New Roman"/>
              </w:rPr>
              <w:t>15</w:t>
            </w:r>
          </w:p>
        </w:tc>
        <w:tc>
          <w:tcPr>
            <w:tcW w:w="4536" w:type="dxa"/>
          </w:tcPr>
          <w:p w:rsidR="00CE19C0" w:rsidRPr="004852A4" w:rsidRDefault="00BC0CD0" w:rsidP="004852A4">
            <w:pPr>
              <w:contextualSpacing/>
              <w:rPr>
                <w:rFonts w:ascii="Times New Roman" w:hAnsi="Times New Roman"/>
                <w:bCs/>
              </w:rPr>
            </w:pPr>
            <w:r w:rsidRPr="004857D7">
              <w:rPr>
                <w:rFonts w:ascii="Times New Roman" w:hAnsi="Times New Roman"/>
                <w:bCs/>
              </w:rPr>
              <w:t>Территориальная интеллектуальная олимпиада для дошкольников «Разумные дети»</w:t>
            </w:r>
            <w:r w:rsidR="004852A4">
              <w:rPr>
                <w:rFonts w:ascii="Times New Roman" w:hAnsi="Times New Roman"/>
                <w:bCs/>
              </w:rPr>
              <w:t xml:space="preserve"> </w:t>
            </w:r>
          </w:p>
        </w:tc>
        <w:tc>
          <w:tcPr>
            <w:tcW w:w="1842" w:type="dxa"/>
          </w:tcPr>
          <w:p w:rsidR="00CE19C0" w:rsidRPr="004857D7" w:rsidRDefault="00BC0CD0" w:rsidP="00CE19C0">
            <w:pPr>
              <w:jc w:val="center"/>
              <w:rPr>
                <w:rFonts w:ascii="Times New Roman" w:hAnsi="Times New Roman"/>
              </w:rPr>
            </w:pPr>
            <w:r w:rsidRPr="004857D7">
              <w:rPr>
                <w:rFonts w:ascii="Times New Roman" w:hAnsi="Times New Roman"/>
              </w:rPr>
              <w:t>3</w:t>
            </w:r>
          </w:p>
        </w:tc>
        <w:tc>
          <w:tcPr>
            <w:tcW w:w="3402" w:type="dxa"/>
          </w:tcPr>
          <w:p w:rsidR="004852A4" w:rsidRDefault="00BC0CD0" w:rsidP="004852A4">
            <w:pPr>
              <w:contextualSpacing/>
              <w:rPr>
                <w:rFonts w:ascii="Times New Roman" w:hAnsi="Times New Roman"/>
                <w:bCs/>
              </w:rPr>
            </w:pPr>
            <w:r w:rsidRPr="004857D7">
              <w:rPr>
                <w:rFonts w:ascii="Times New Roman" w:hAnsi="Times New Roman"/>
                <w:bCs/>
              </w:rPr>
              <w:t>3 место -Икрин Лев,</w:t>
            </w:r>
          </w:p>
          <w:p w:rsidR="00BC0CD0" w:rsidRPr="004857D7" w:rsidRDefault="00BC0CD0" w:rsidP="004852A4">
            <w:pPr>
              <w:contextualSpacing/>
              <w:rPr>
                <w:rFonts w:ascii="Times New Roman" w:hAnsi="Times New Roman"/>
                <w:bCs/>
              </w:rPr>
            </w:pPr>
            <w:r w:rsidRPr="004857D7">
              <w:rPr>
                <w:rFonts w:ascii="Times New Roman" w:hAnsi="Times New Roman"/>
                <w:bCs/>
              </w:rPr>
              <w:t xml:space="preserve"> Участие: Малафеева Дарья, </w:t>
            </w:r>
          </w:p>
          <w:p w:rsidR="00CE19C0" w:rsidRPr="004857D7" w:rsidRDefault="00BC0CD0" w:rsidP="004852A4">
            <w:pPr>
              <w:contextualSpacing/>
              <w:rPr>
                <w:rFonts w:ascii="Times New Roman" w:hAnsi="Times New Roman"/>
              </w:rPr>
            </w:pPr>
            <w:r w:rsidRPr="004857D7">
              <w:rPr>
                <w:rFonts w:ascii="Times New Roman" w:hAnsi="Times New Roman"/>
                <w:bCs/>
              </w:rPr>
              <w:t xml:space="preserve">Ширгаева Ульяна, </w:t>
            </w:r>
          </w:p>
        </w:tc>
      </w:tr>
      <w:tr w:rsidR="00CE19C0" w:rsidRPr="004857D7" w:rsidTr="004852A4">
        <w:trPr>
          <w:trHeight w:val="826"/>
        </w:trPr>
        <w:tc>
          <w:tcPr>
            <w:tcW w:w="534" w:type="dxa"/>
          </w:tcPr>
          <w:p w:rsidR="00CE19C0" w:rsidRPr="004857D7" w:rsidRDefault="00CE19C0" w:rsidP="00CE19C0">
            <w:pPr>
              <w:jc w:val="right"/>
              <w:rPr>
                <w:rFonts w:ascii="Times New Roman" w:hAnsi="Times New Roman"/>
              </w:rPr>
            </w:pPr>
            <w:r w:rsidRPr="004857D7">
              <w:rPr>
                <w:rFonts w:ascii="Times New Roman" w:hAnsi="Times New Roman"/>
              </w:rPr>
              <w:t>16</w:t>
            </w:r>
          </w:p>
        </w:tc>
        <w:tc>
          <w:tcPr>
            <w:tcW w:w="4536" w:type="dxa"/>
          </w:tcPr>
          <w:p w:rsidR="00CE19C0" w:rsidRPr="004852A4" w:rsidRDefault="00491269" w:rsidP="004852A4">
            <w:pPr>
              <w:contextualSpacing/>
              <w:rPr>
                <w:rFonts w:ascii="Times New Roman" w:hAnsi="Times New Roman"/>
                <w:bCs/>
              </w:rPr>
            </w:pPr>
            <w:r w:rsidRPr="004857D7">
              <w:rPr>
                <w:rFonts w:ascii="Times New Roman" w:hAnsi="Times New Roman"/>
                <w:bCs/>
              </w:rPr>
              <w:t>Территориальный интеллектуально-творческий конкурс для старших дошкольников</w:t>
            </w:r>
            <w:r w:rsidR="004852A4">
              <w:rPr>
                <w:rFonts w:ascii="Times New Roman" w:hAnsi="Times New Roman"/>
                <w:bCs/>
              </w:rPr>
              <w:t xml:space="preserve"> </w:t>
            </w:r>
            <w:r w:rsidRPr="004857D7">
              <w:rPr>
                <w:rFonts w:ascii="Times New Roman" w:hAnsi="Times New Roman"/>
                <w:bCs/>
              </w:rPr>
              <w:t>«Знайка»</w:t>
            </w:r>
          </w:p>
        </w:tc>
        <w:tc>
          <w:tcPr>
            <w:tcW w:w="1842" w:type="dxa"/>
          </w:tcPr>
          <w:p w:rsidR="00CE19C0" w:rsidRPr="004852A4" w:rsidRDefault="00491269" w:rsidP="00CE19C0">
            <w:pPr>
              <w:jc w:val="center"/>
              <w:rPr>
                <w:rFonts w:ascii="Times New Roman" w:hAnsi="Times New Roman"/>
              </w:rPr>
            </w:pPr>
            <w:r w:rsidRPr="004852A4">
              <w:rPr>
                <w:rFonts w:ascii="Times New Roman" w:hAnsi="Times New Roman"/>
              </w:rPr>
              <w:t>4</w:t>
            </w:r>
          </w:p>
        </w:tc>
        <w:tc>
          <w:tcPr>
            <w:tcW w:w="3402" w:type="dxa"/>
          </w:tcPr>
          <w:p w:rsidR="00CE19C0" w:rsidRPr="004857D7" w:rsidRDefault="00491269" w:rsidP="004852A4">
            <w:pPr>
              <w:rPr>
                <w:rFonts w:ascii="Times New Roman" w:hAnsi="Times New Roman"/>
              </w:rPr>
            </w:pPr>
            <w:r w:rsidRPr="004857D7">
              <w:rPr>
                <w:rFonts w:ascii="Times New Roman" w:hAnsi="Times New Roman"/>
                <w:bCs/>
              </w:rPr>
              <w:t>Участие:</w:t>
            </w:r>
            <w:r w:rsidR="004852A4">
              <w:rPr>
                <w:rFonts w:ascii="Times New Roman" w:hAnsi="Times New Roman"/>
                <w:bCs/>
              </w:rPr>
              <w:t xml:space="preserve"> </w:t>
            </w:r>
            <w:r w:rsidRPr="004857D7">
              <w:rPr>
                <w:rFonts w:ascii="Times New Roman" w:hAnsi="Times New Roman"/>
                <w:bCs/>
              </w:rPr>
              <w:t xml:space="preserve">Оболенская Юлия, Малафеева Дарья, Ширгаева Ульяна, Щербакова Варвара, </w:t>
            </w:r>
          </w:p>
        </w:tc>
      </w:tr>
      <w:tr w:rsidR="00CE19C0" w:rsidRPr="004857D7" w:rsidTr="00C479CF">
        <w:tc>
          <w:tcPr>
            <w:tcW w:w="534" w:type="dxa"/>
          </w:tcPr>
          <w:p w:rsidR="00CE19C0" w:rsidRPr="004857D7" w:rsidRDefault="00CE19C0" w:rsidP="00CE19C0">
            <w:pPr>
              <w:jc w:val="right"/>
              <w:rPr>
                <w:rFonts w:ascii="Times New Roman" w:hAnsi="Times New Roman"/>
              </w:rPr>
            </w:pPr>
            <w:r w:rsidRPr="004857D7">
              <w:rPr>
                <w:rFonts w:ascii="Times New Roman" w:hAnsi="Times New Roman"/>
              </w:rPr>
              <w:t>17</w:t>
            </w:r>
          </w:p>
        </w:tc>
        <w:tc>
          <w:tcPr>
            <w:tcW w:w="4536" w:type="dxa"/>
          </w:tcPr>
          <w:p w:rsidR="00CE19C0" w:rsidRPr="004857D7" w:rsidRDefault="00491269" w:rsidP="004852A4">
            <w:pPr>
              <w:rPr>
                <w:rFonts w:ascii="Times New Roman" w:hAnsi="Times New Roman"/>
                <w:bCs/>
              </w:rPr>
            </w:pPr>
            <w:r w:rsidRPr="004857D7">
              <w:rPr>
                <w:rFonts w:ascii="Times New Roman" w:hAnsi="Times New Roman"/>
                <w:bCs/>
              </w:rPr>
              <w:t>Территориальный дистанционный конкурс видеороликов</w:t>
            </w:r>
            <w:r w:rsidR="004852A4">
              <w:rPr>
                <w:rFonts w:ascii="Times New Roman" w:hAnsi="Times New Roman"/>
                <w:bCs/>
              </w:rPr>
              <w:t xml:space="preserve"> </w:t>
            </w:r>
            <w:r w:rsidRPr="004857D7">
              <w:rPr>
                <w:rFonts w:ascii="Times New Roman" w:hAnsi="Times New Roman"/>
                <w:bCs/>
              </w:rPr>
              <w:t>«Красоты родного края»</w:t>
            </w:r>
          </w:p>
        </w:tc>
        <w:tc>
          <w:tcPr>
            <w:tcW w:w="1842" w:type="dxa"/>
          </w:tcPr>
          <w:p w:rsidR="00CE19C0" w:rsidRPr="004852A4" w:rsidRDefault="00491269" w:rsidP="00CE19C0">
            <w:pPr>
              <w:jc w:val="center"/>
              <w:rPr>
                <w:rFonts w:ascii="Times New Roman" w:hAnsi="Times New Roman"/>
              </w:rPr>
            </w:pPr>
            <w:r w:rsidRPr="004852A4">
              <w:rPr>
                <w:rFonts w:ascii="Times New Roman" w:hAnsi="Times New Roman"/>
              </w:rPr>
              <w:t>2</w:t>
            </w:r>
          </w:p>
        </w:tc>
        <w:tc>
          <w:tcPr>
            <w:tcW w:w="3402" w:type="dxa"/>
          </w:tcPr>
          <w:p w:rsidR="00CE19C0" w:rsidRPr="004857D7" w:rsidRDefault="00491269" w:rsidP="004852A4">
            <w:pPr>
              <w:rPr>
                <w:rFonts w:ascii="Times New Roman" w:hAnsi="Times New Roman"/>
              </w:rPr>
            </w:pPr>
            <w:r w:rsidRPr="004857D7">
              <w:rPr>
                <w:rFonts w:ascii="Times New Roman" w:hAnsi="Times New Roman"/>
                <w:bCs/>
              </w:rPr>
              <w:t>Участие:</w:t>
            </w:r>
            <w:r w:rsidR="004852A4">
              <w:rPr>
                <w:rFonts w:ascii="Times New Roman" w:hAnsi="Times New Roman"/>
                <w:bCs/>
              </w:rPr>
              <w:t xml:space="preserve"> </w:t>
            </w:r>
            <w:r w:rsidRPr="004857D7">
              <w:rPr>
                <w:rFonts w:ascii="Times New Roman" w:hAnsi="Times New Roman"/>
                <w:bCs/>
              </w:rPr>
              <w:t>Тепляков Артем,</w:t>
            </w:r>
            <w:r w:rsidR="004852A4">
              <w:rPr>
                <w:rFonts w:ascii="Times New Roman" w:hAnsi="Times New Roman"/>
                <w:bCs/>
              </w:rPr>
              <w:t xml:space="preserve"> </w:t>
            </w:r>
            <w:r w:rsidRPr="004857D7">
              <w:rPr>
                <w:rFonts w:ascii="Times New Roman" w:hAnsi="Times New Roman"/>
                <w:bCs/>
              </w:rPr>
              <w:t xml:space="preserve"> Закорюкина Катя</w:t>
            </w:r>
          </w:p>
        </w:tc>
      </w:tr>
      <w:tr w:rsidR="00491269" w:rsidRPr="004857D7" w:rsidTr="00C479CF">
        <w:tc>
          <w:tcPr>
            <w:tcW w:w="534" w:type="dxa"/>
          </w:tcPr>
          <w:p w:rsidR="00491269" w:rsidRPr="004857D7" w:rsidRDefault="00491269" w:rsidP="00CE19C0">
            <w:pPr>
              <w:jc w:val="right"/>
            </w:pPr>
          </w:p>
        </w:tc>
        <w:tc>
          <w:tcPr>
            <w:tcW w:w="4536" w:type="dxa"/>
          </w:tcPr>
          <w:p w:rsidR="00491269" w:rsidRPr="004857D7" w:rsidRDefault="00491269" w:rsidP="00491269">
            <w:pPr>
              <w:jc w:val="center"/>
              <w:rPr>
                <w:bCs/>
              </w:rPr>
            </w:pPr>
            <w:r w:rsidRPr="004857D7">
              <w:rPr>
                <w:rFonts w:ascii="Times New Roman" w:hAnsi="Times New Roman"/>
                <w:bCs/>
              </w:rPr>
              <w:t xml:space="preserve">Территориальный конкурс ЭкоАрт </w:t>
            </w:r>
          </w:p>
          <w:p w:rsidR="00491269" w:rsidRPr="004857D7" w:rsidRDefault="00491269" w:rsidP="00491269">
            <w:pPr>
              <w:jc w:val="center"/>
              <w:rPr>
                <w:bCs/>
              </w:rPr>
            </w:pPr>
          </w:p>
        </w:tc>
        <w:tc>
          <w:tcPr>
            <w:tcW w:w="1842" w:type="dxa"/>
          </w:tcPr>
          <w:p w:rsidR="00491269" w:rsidRPr="004852A4" w:rsidRDefault="00491269" w:rsidP="00CE19C0">
            <w:pPr>
              <w:jc w:val="center"/>
              <w:rPr>
                <w:rFonts w:ascii="Times New Roman" w:hAnsi="Times New Roman"/>
              </w:rPr>
            </w:pPr>
            <w:r w:rsidRPr="004852A4">
              <w:rPr>
                <w:rFonts w:ascii="Times New Roman" w:hAnsi="Times New Roman"/>
              </w:rPr>
              <w:lastRenderedPageBreak/>
              <w:t>6</w:t>
            </w:r>
          </w:p>
        </w:tc>
        <w:tc>
          <w:tcPr>
            <w:tcW w:w="3402" w:type="dxa"/>
          </w:tcPr>
          <w:p w:rsidR="00491269" w:rsidRPr="004857D7" w:rsidRDefault="00491269" w:rsidP="004852A4">
            <w:pPr>
              <w:rPr>
                <w:rFonts w:ascii="Times New Roman" w:hAnsi="Times New Roman"/>
                <w:bCs/>
              </w:rPr>
            </w:pPr>
            <w:r w:rsidRPr="004857D7">
              <w:rPr>
                <w:rFonts w:ascii="Times New Roman" w:hAnsi="Times New Roman"/>
                <w:bCs/>
              </w:rPr>
              <w:t xml:space="preserve">1место-Леушканова Ксения, </w:t>
            </w:r>
          </w:p>
          <w:p w:rsidR="00491269" w:rsidRPr="004857D7" w:rsidRDefault="00491269" w:rsidP="004852A4">
            <w:pPr>
              <w:rPr>
                <w:rFonts w:ascii="Times New Roman" w:hAnsi="Times New Roman"/>
                <w:bCs/>
              </w:rPr>
            </w:pPr>
            <w:r w:rsidRPr="004857D7">
              <w:rPr>
                <w:rFonts w:ascii="Times New Roman" w:hAnsi="Times New Roman"/>
                <w:bCs/>
              </w:rPr>
              <w:lastRenderedPageBreak/>
              <w:t xml:space="preserve">2 место-Лутков Максим, </w:t>
            </w:r>
          </w:p>
          <w:p w:rsidR="00491269" w:rsidRPr="004857D7" w:rsidRDefault="00491269" w:rsidP="004852A4">
            <w:pPr>
              <w:rPr>
                <w:rFonts w:ascii="Times New Roman" w:hAnsi="Times New Roman"/>
                <w:bCs/>
              </w:rPr>
            </w:pPr>
            <w:r w:rsidRPr="004857D7">
              <w:rPr>
                <w:rFonts w:ascii="Times New Roman" w:hAnsi="Times New Roman"/>
                <w:bCs/>
              </w:rPr>
              <w:t xml:space="preserve">3место- Иванова Саша, </w:t>
            </w:r>
          </w:p>
          <w:p w:rsidR="00491269" w:rsidRPr="004857D7" w:rsidRDefault="00491269" w:rsidP="004852A4">
            <w:pPr>
              <w:rPr>
                <w:rFonts w:ascii="Times New Roman" w:hAnsi="Times New Roman"/>
                <w:bCs/>
              </w:rPr>
            </w:pPr>
            <w:r w:rsidRPr="004857D7">
              <w:rPr>
                <w:rFonts w:ascii="Times New Roman" w:hAnsi="Times New Roman"/>
                <w:bCs/>
              </w:rPr>
              <w:t>Участие:</w:t>
            </w:r>
            <w:r w:rsidR="004852A4">
              <w:rPr>
                <w:rFonts w:ascii="Times New Roman" w:hAnsi="Times New Roman"/>
                <w:bCs/>
              </w:rPr>
              <w:t xml:space="preserve"> </w:t>
            </w:r>
            <w:r w:rsidRPr="004857D7">
              <w:rPr>
                <w:rFonts w:ascii="Times New Roman" w:hAnsi="Times New Roman"/>
                <w:bCs/>
              </w:rPr>
              <w:t xml:space="preserve">Зайдуллина Катя, </w:t>
            </w:r>
          </w:p>
          <w:p w:rsidR="00491269" w:rsidRPr="004857D7" w:rsidRDefault="00491269" w:rsidP="004852A4">
            <w:pPr>
              <w:jc w:val="center"/>
              <w:rPr>
                <w:bCs/>
              </w:rPr>
            </w:pPr>
            <w:r w:rsidRPr="004857D7">
              <w:rPr>
                <w:rFonts w:ascii="Times New Roman" w:hAnsi="Times New Roman"/>
                <w:bCs/>
              </w:rPr>
              <w:t xml:space="preserve">Ковина Лиза, </w:t>
            </w:r>
            <w:r w:rsidR="004852A4">
              <w:rPr>
                <w:rFonts w:ascii="Times New Roman" w:hAnsi="Times New Roman"/>
                <w:bCs/>
              </w:rPr>
              <w:t xml:space="preserve"> </w:t>
            </w:r>
            <w:r w:rsidRPr="004857D7">
              <w:rPr>
                <w:rFonts w:ascii="Times New Roman" w:hAnsi="Times New Roman"/>
                <w:bCs/>
              </w:rPr>
              <w:t>Куимова Олеся.</w:t>
            </w:r>
          </w:p>
        </w:tc>
      </w:tr>
      <w:tr w:rsidR="00491269" w:rsidRPr="004857D7" w:rsidTr="004852A4">
        <w:trPr>
          <w:trHeight w:val="600"/>
        </w:trPr>
        <w:tc>
          <w:tcPr>
            <w:tcW w:w="534" w:type="dxa"/>
          </w:tcPr>
          <w:p w:rsidR="00491269" w:rsidRPr="004857D7" w:rsidRDefault="00491269" w:rsidP="00CE19C0">
            <w:pPr>
              <w:jc w:val="right"/>
            </w:pPr>
          </w:p>
        </w:tc>
        <w:tc>
          <w:tcPr>
            <w:tcW w:w="4536" w:type="dxa"/>
          </w:tcPr>
          <w:p w:rsidR="00491269" w:rsidRPr="004852A4" w:rsidRDefault="00491269" w:rsidP="004852A4">
            <w:pPr>
              <w:contextualSpacing/>
              <w:rPr>
                <w:rFonts w:ascii="Times New Roman" w:hAnsi="Times New Roman"/>
                <w:bCs/>
              </w:rPr>
            </w:pPr>
            <w:r w:rsidRPr="004857D7">
              <w:rPr>
                <w:rFonts w:ascii="Times New Roman" w:hAnsi="Times New Roman"/>
                <w:bCs/>
              </w:rPr>
              <w:t>Территориальная интеллектуальная олимпиада для дошкольников</w:t>
            </w:r>
            <w:r w:rsidR="004852A4">
              <w:rPr>
                <w:rFonts w:ascii="Times New Roman" w:hAnsi="Times New Roman"/>
                <w:bCs/>
              </w:rPr>
              <w:t xml:space="preserve">    «Эрудит»</w:t>
            </w:r>
          </w:p>
        </w:tc>
        <w:tc>
          <w:tcPr>
            <w:tcW w:w="1842" w:type="dxa"/>
          </w:tcPr>
          <w:p w:rsidR="00491269" w:rsidRPr="004852A4" w:rsidRDefault="00491269" w:rsidP="00CE19C0">
            <w:pPr>
              <w:jc w:val="center"/>
              <w:rPr>
                <w:rFonts w:ascii="Times New Roman" w:hAnsi="Times New Roman"/>
              </w:rPr>
            </w:pPr>
            <w:r w:rsidRPr="004852A4">
              <w:rPr>
                <w:rFonts w:ascii="Times New Roman" w:hAnsi="Times New Roman"/>
              </w:rPr>
              <w:t>3</w:t>
            </w:r>
          </w:p>
        </w:tc>
        <w:tc>
          <w:tcPr>
            <w:tcW w:w="3402" w:type="dxa"/>
          </w:tcPr>
          <w:p w:rsidR="00491269" w:rsidRPr="004857D7" w:rsidRDefault="00491269" w:rsidP="00491269">
            <w:pPr>
              <w:contextualSpacing/>
              <w:rPr>
                <w:rFonts w:ascii="Times New Roman" w:hAnsi="Times New Roman"/>
                <w:bCs/>
              </w:rPr>
            </w:pPr>
            <w:r w:rsidRPr="004857D7">
              <w:rPr>
                <w:rFonts w:ascii="Times New Roman" w:hAnsi="Times New Roman"/>
                <w:bCs/>
              </w:rPr>
              <w:t xml:space="preserve">Участие: </w:t>
            </w:r>
            <w:r w:rsidR="004852A4">
              <w:rPr>
                <w:rFonts w:ascii="Times New Roman" w:hAnsi="Times New Roman"/>
                <w:bCs/>
              </w:rPr>
              <w:t xml:space="preserve"> </w:t>
            </w:r>
            <w:r w:rsidRPr="004857D7">
              <w:rPr>
                <w:rFonts w:ascii="Times New Roman" w:hAnsi="Times New Roman"/>
                <w:bCs/>
              </w:rPr>
              <w:t xml:space="preserve">Икрин Лев, </w:t>
            </w:r>
          </w:p>
          <w:p w:rsidR="00491269" w:rsidRPr="004852A4" w:rsidRDefault="00491269" w:rsidP="004852A4">
            <w:pPr>
              <w:contextualSpacing/>
              <w:rPr>
                <w:rFonts w:ascii="Times New Roman" w:hAnsi="Times New Roman"/>
                <w:bCs/>
              </w:rPr>
            </w:pPr>
            <w:r w:rsidRPr="004857D7">
              <w:rPr>
                <w:rFonts w:ascii="Times New Roman" w:hAnsi="Times New Roman"/>
                <w:bCs/>
              </w:rPr>
              <w:t>Малафеева Дарья, Ширгаева Ульяна</w:t>
            </w:r>
          </w:p>
        </w:tc>
      </w:tr>
      <w:tr w:rsidR="00491269" w:rsidRPr="004857D7" w:rsidTr="00C479CF">
        <w:tc>
          <w:tcPr>
            <w:tcW w:w="534" w:type="dxa"/>
          </w:tcPr>
          <w:p w:rsidR="00491269" w:rsidRPr="004857D7" w:rsidRDefault="00491269" w:rsidP="00CE19C0">
            <w:pPr>
              <w:jc w:val="right"/>
            </w:pPr>
          </w:p>
        </w:tc>
        <w:tc>
          <w:tcPr>
            <w:tcW w:w="4536" w:type="dxa"/>
          </w:tcPr>
          <w:p w:rsidR="00491269" w:rsidRPr="004852A4" w:rsidRDefault="004852A4" w:rsidP="004852A4">
            <w:pPr>
              <w:ind w:left="-108"/>
              <w:rPr>
                <w:rFonts w:ascii="Times New Roman" w:hAnsi="Times New Roman"/>
                <w:bCs/>
              </w:rPr>
            </w:pPr>
            <w:r>
              <w:rPr>
                <w:rFonts w:ascii="Times New Roman" w:hAnsi="Times New Roman"/>
                <w:bCs/>
              </w:rPr>
              <w:t>С</w:t>
            </w:r>
            <w:r w:rsidRPr="004857D7">
              <w:rPr>
                <w:rFonts w:ascii="Times New Roman" w:hAnsi="Times New Roman"/>
                <w:bCs/>
              </w:rPr>
              <w:t xml:space="preserve">оревнования по робототехнике </w:t>
            </w:r>
            <w:r>
              <w:rPr>
                <w:rFonts w:ascii="Times New Roman" w:hAnsi="Times New Roman"/>
                <w:bCs/>
              </w:rPr>
              <w:t xml:space="preserve"> </w:t>
            </w:r>
            <w:r w:rsidR="00135B9B" w:rsidRPr="004857D7">
              <w:rPr>
                <w:rFonts w:ascii="Times New Roman" w:hAnsi="Times New Roman"/>
                <w:bCs/>
              </w:rPr>
              <w:t xml:space="preserve">«РобоФест» «Инженерный проект. Юный машиностроитель»  </w:t>
            </w:r>
          </w:p>
        </w:tc>
        <w:tc>
          <w:tcPr>
            <w:tcW w:w="1842" w:type="dxa"/>
          </w:tcPr>
          <w:p w:rsidR="00491269" w:rsidRPr="004852A4" w:rsidRDefault="00135B9B" w:rsidP="00CE19C0">
            <w:pPr>
              <w:jc w:val="center"/>
              <w:rPr>
                <w:rFonts w:ascii="Times New Roman" w:hAnsi="Times New Roman"/>
              </w:rPr>
            </w:pPr>
            <w:r w:rsidRPr="004852A4">
              <w:rPr>
                <w:rFonts w:ascii="Times New Roman" w:hAnsi="Times New Roman"/>
              </w:rPr>
              <w:t>3</w:t>
            </w:r>
          </w:p>
        </w:tc>
        <w:tc>
          <w:tcPr>
            <w:tcW w:w="3402" w:type="dxa"/>
          </w:tcPr>
          <w:p w:rsidR="00491269" w:rsidRPr="004852A4" w:rsidRDefault="00135B9B" w:rsidP="004852A4">
            <w:pPr>
              <w:ind w:left="-108"/>
              <w:rPr>
                <w:rFonts w:ascii="Times New Roman" w:hAnsi="Times New Roman"/>
                <w:bCs/>
              </w:rPr>
            </w:pPr>
            <w:r w:rsidRPr="004857D7">
              <w:rPr>
                <w:rFonts w:ascii="Times New Roman" w:hAnsi="Times New Roman"/>
                <w:bCs/>
              </w:rPr>
              <w:t>1 командное  место -Дейков Сергей, Самойлов Лев, Икрин Лев</w:t>
            </w:r>
          </w:p>
        </w:tc>
      </w:tr>
      <w:tr w:rsidR="00135B9B" w:rsidRPr="004857D7" w:rsidTr="00C479CF">
        <w:tc>
          <w:tcPr>
            <w:tcW w:w="534" w:type="dxa"/>
          </w:tcPr>
          <w:p w:rsidR="00135B9B" w:rsidRPr="004857D7" w:rsidRDefault="00135B9B" w:rsidP="00CE19C0">
            <w:pPr>
              <w:jc w:val="right"/>
            </w:pPr>
          </w:p>
        </w:tc>
        <w:tc>
          <w:tcPr>
            <w:tcW w:w="4536" w:type="dxa"/>
          </w:tcPr>
          <w:p w:rsidR="00135B9B" w:rsidRPr="004852A4" w:rsidRDefault="00135B9B" w:rsidP="004852A4">
            <w:pPr>
              <w:rPr>
                <w:rFonts w:ascii="Times New Roman" w:hAnsi="Times New Roman"/>
                <w:bCs/>
              </w:rPr>
            </w:pPr>
            <w:r w:rsidRPr="004852A4">
              <w:rPr>
                <w:rFonts w:ascii="Times New Roman" w:hAnsi="Times New Roman"/>
                <w:bCs/>
              </w:rPr>
              <w:t xml:space="preserve">Территориальный конкурс декоративно - прикладного творчества «Лучшая новогодняя игрушка-2019» </w:t>
            </w:r>
          </w:p>
          <w:p w:rsidR="00135B9B" w:rsidRPr="004852A4" w:rsidRDefault="00135B9B" w:rsidP="004852A4">
            <w:pPr>
              <w:jc w:val="center"/>
              <w:rPr>
                <w:rFonts w:ascii="Times New Roman" w:hAnsi="Times New Roman"/>
                <w:bCs/>
              </w:rPr>
            </w:pPr>
            <w:r w:rsidRPr="004852A4">
              <w:rPr>
                <w:rFonts w:ascii="Times New Roman" w:hAnsi="Times New Roman"/>
                <w:bCs/>
              </w:rPr>
              <w:t xml:space="preserve"> </w:t>
            </w:r>
          </w:p>
        </w:tc>
        <w:tc>
          <w:tcPr>
            <w:tcW w:w="1842" w:type="dxa"/>
          </w:tcPr>
          <w:p w:rsidR="00135B9B" w:rsidRPr="004852A4" w:rsidRDefault="00135B9B" w:rsidP="004852A4">
            <w:pPr>
              <w:jc w:val="center"/>
              <w:rPr>
                <w:rFonts w:ascii="Times New Roman" w:hAnsi="Times New Roman"/>
              </w:rPr>
            </w:pPr>
            <w:r w:rsidRPr="004852A4">
              <w:rPr>
                <w:rFonts w:ascii="Times New Roman" w:hAnsi="Times New Roman"/>
              </w:rPr>
              <w:t>5</w:t>
            </w:r>
          </w:p>
        </w:tc>
        <w:tc>
          <w:tcPr>
            <w:tcW w:w="3402" w:type="dxa"/>
          </w:tcPr>
          <w:p w:rsidR="00135B9B" w:rsidRPr="004852A4" w:rsidRDefault="00135B9B" w:rsidP="004852A4">
            <w:pPr>
              <w:jc w:val="center"/>
              <w:rPr>
                <w:rFonts w:ascii="Times New Roman" w:hAnsi="Times New Roman"/>
                <w:bCs/>
              </w:rPr>
            </w:pPr>
            <w:r w:rsidRPr="004852A4">
              <w:rPr>
                <w:rFonts w:ascii="Times New Roman" w:hAnsi="Times New Roman"/>
                <w:bCs/>
              </w:rPr>
              <w:t>Участие:</w:t>
            </w:r>
            <w:r w:rsidR="004852A4">
              <w:rPr>
                <w:rFonts w:ascii="Times New Roman" w:hAnsi="Times New Roman"/>
                <w:bCs/>
              </w:rPr>
              <w:t xml:space="preserve"> </w:t>
            </w:r>
            <w:r w:rsidRPr="004852A4">
              <w:rPr>
                <w:rFonts w:ascii="Times New Roman" w:hAnsi="Times New Roman"/>
                <w:bCs/>
              </w:rPr>
              <w:t xml:space="preserve">Максимов Евгений, </w:t>
            </w:r>
          </w:p>
          <w:p w:rsidR="00135B9B" w:rsidRPr="004852A4" w:rsidRDefault="00135B9B" w:rsidP="004852A4">
            <w:pPr>
              <w:rPr>
                <w:rFonts w:ascii="Times New Roman" w:hAnsi="Times New Roman"/>
                <w:bCs/>
              </w:rPr>
            </w:pPr>
            <w:r w:rsidRPr="004852A4">
              <w:rPr>
                <w:rFonts w:ascii="Times New Roman" w:hAnsi="Times New Roman"/>
                <w:bCs/>
              </w:rPr>
              <w:t xml:space="preserve">Дульцева Кристина, Закорюкина Катя, </w:t>
            </w:r>
          </w:p>
          <w:p w:rsidR="00135B9B" w:rsidRPr="004852A4" w:rsidRDefault="00135B9B" w:rsidP="004852A4">
            <w:pPr>
              <w:jc w:val="center"/>
              <w:rPr>
                <w:rFonts w:ascii="Times New Roman" w:hAnsi="Times New Roman"/>
                <w:bCs/>
              </w:rPr>
            </w:pPr>
            <w:r w:rsidRPr="004852A4">
              <w:rPr>
                <w:rFonts w:ascii="Times New Roman" w:hAnsi="Times New Roman"/>
                <w:bCs/>
              </w:rPr>
              <w:t xml:space="preserve">Тебнева Яна, </w:t>
            </w:r>
            <w:r w:rsidR="004852A4">
              <w:rPr>
                <w:rFonts w:ascii="Times New Roman" w:hAnsi="Times New Roman"/>
                <w:bCs/>
              </w:rPr>
              <w:t xml:space="preserve"> </w:t>
            </w:r>
            <w:r w:rsidRPr="004852A4">
              <w:rPr>
                <w:rFonts w:ascii="Times New Roman" w:hAnsi="Times New Roman"/>
                <w:bCs/>
              </w:rPr>
              <w:t>Дунаева Дарья,</w:t>
            </w:r>
          </w:p>
        </w:tc>
      </w:tr>
      <w:tr w:rsidR="00CE19C0" w:rsidRPr="004857D7" w:rsidTr="00C479CF">
        <w:tc>
          <w:tcPr>
            <w:tcW w:w="10314" w:type="dxa"/>
            <w:gridSpan w:val="4"/>
          </w:tcPr>
          <w:p w:rsidR="00CE19C0" w:rsidRPr="004857D7" w:rsidRDefault="00CE19C0" w:rsidP="00CE19C0">
            <w:pPr>
              <w:jc w:val="center"/>
              <w:rPr>
                <w:rFonts w:ascii="Times New Roman" w:hAnsi="Times New Roman"/>
              </w:rPr>
            </w:pPr>
            <w:r w:rsidRPr="004857D7">
              <w:rPr>
                <w:rFonts w:ascii="Times New Roman" w:hAnsi="Times New Roman"/>
              </w:rPr>
              <w:t>Региональный уровень</w:t>
            </w:r>
          </w:p>
        </w:tc>
      </w:tr>
      <w:tr w:rsidR="00135B9B" w:rsidRPr="004857D7" w:rsidTr="00C479CF">
        <w:tc>
          <w:tcPr>
            <w:tcW w:w="534" w:type="dxa"/>
          </w:tcPr>
          <w:p w:rsidR="00135B9B" w:rsidRPr="004857D7" w:rsidRDefault="00135B9B" w:rsidP="00135B9B">
            <w:pPr>
              <w:jc w:val="right"/>
              <w:rPr>
                <w:rFonts w:ascii="Times New Roman" w:hAnsi="Times New Roman"/>
              </w:rPr>
            </w:pPr>
            <w:r w:rsidRPr="004857D7">
              <w:rPr>
                <w:rFonts w:ascii="Times New Roman" w:hAnsi="Times New Roman"/>
              </w:rPr>
              <w:t>1</w:t>
            </w:r>
          </w:p>
        </w:tc>
        <w:tc>
          <w:tcPr>
            <w:tcW w:w="4536" w:type="dxa"/>
          </w:tcPr>
          <w:p w:rsidR="00135B9B" w:rsidRPr="004857D7" w:rsidRDefault="004852A4" w:rsidP="004852A4">
            <w:pPr>
              <w:rPr>
                <w:rFonts w:ascii="Times New Roman" w:hAnsi="Times New Roman"/>
                <w:bCs/>
              </w:rPr>
            </w:pPr>
            <w:r>
              <w:rPr>
                <w:rFonts w:ascii="Times New Roman" w:hAnsi="Times New Roman"/>
                <w:bCs/>
              </w:rPr>
              <w:t>С</w:t>
            </w:r>
            <w:r w:rsidRPr="004857D7">
              <w:rPr>
                <w:rFonts w:ascii="Times New Roman" w:hAnsi="Times New Roman"/>
                <w:bCs/>
              </w:rPr>
              <w:t xml:space="preserve">оревнования по робототехнике </w:t>
            </w:r>
          </w:p>
          <w:p w:rsidR="00135B9B" w:rsidRPr="00396BED" w:rsidRDefault="00135B9B" w:rsidP="00396BED">
            <w:pPr>
              <w:rPr>
                <w:rFonts w:ascii="Times New Roman" w:hAnsi="Times New Roman"/>
                <w:bCs/>
              </w:rPr>
            </w:pPr>
            <w:r w:rsidRPr="004857D7">
              <w:rPr>
                <w:rFonts w:ascii="Times New Roman" w:hAnsi="Times New Roman"/>
                <w:bCs/>
              </w:rPr>
              <w:t xml:space="preserve">«РобоФест» «Инженерный проект. Юный </w:t>
            </w:r>
            <w:r w:rsidR="00396BED">
              <w:rPr>
                <w:rFonts w:ascii="Times New Roman" w:hAnsi="Times New Roman"/>
                <w:bCs/>
              </w:rPr>
              <w:t xml:space="preserve">машиностроитель»  </w:t>
            </w:r>
          </w:p>
        </w:tc>
        <w:tc>
          <w:tcPr>
            <w:tcW w:w="1842" w:type="dxa"/>
          </w:tcPr>
          <w:p w:rsidR="00135B9B" w:rsidRPr="004857D7" w:rsidRDefault="00135B9B" w:rsidP="00135B9B">
            <w:pPr>
              <w:jc w:val="center"/>
            </w:pPr>
            <w:r w:rsidRPr="004857D7">
              <w:t>3</w:t>
            </w:r>
          </w:p>
        </w:tc>
        <w:tc>
          <w:tcPr>
            <w:tcW w:w="3402" w:type="dxa"/>
          </w:tcPr>
          <w:p w:rsidR="00135B9B" w:rsidRPr="004857D7" w:rsidRDefault="004852A4" w:rsidP="004852A4">
            <w:pPr>
              <w:rPr>
                <w:rFonts w:ascii="Times New Roman" w:hAnsi="Times New Roman"/>
                <w:bCs/>
              </w:rPr>
            </w:pPr>
            <w:r>
              <w:rPr>
                <w:rFonts w:ascii="Times New Roman" w:hAnsi="Times New Roman"/>
                <w:bCs/>
              </w:rPr>
              <w:t>У</w:t>
            </w:r>
            <w:r w:rsidR="00135B9B" w:rsidRPr="004857D7">
              <w:rPr>
                <w:rFonts w:ascii="Times New Roman" w:hAnsi="Times New Roman"/>
                <w:bCs/>
              </w:rPr>
              <w:t>частие</w:t>
            </w:r>
            <w:r>
              <w:rPr>
                <w:rFonts w:ascii="Times New Roman" w:hAnsi="Times New Roman"/>
                <w:bCs/>
              </w:rPr>
              <w:t xml:space="preserve">: </w:t>
            </w:r>
            <w:r w:rsidR="00135B9B" w:rsidRPr="004857D7">
              <w:rPr>
                <w:rFonts w:ascii="Times New Roman" w:hAnsi="Times New Roman"/>
                <w:bCs/>
              </w:rPr>
              <w:t xml:space="preserve">Дейков Сергей, Самойлов Лев, Икрин Лев </w:t>
            </w:r>
          </w:p>
          <w:p w:rsidR="00135B9B" w:rsidRPr="004857D7" w:rsidRDefault="00135B9B" w:rsidP="00135B9B">
            <w:pPr>
              <w:jc w:val="center"/>
              <w:rPr>
                <w:bCs/>
              </w:rPr>
            </w:pPr>
          </w:p>
        </w:tc>
      </w:tr>
      <w:tr w:rsidR="00F02303" w:rsidRPr="004857D7" w:rsidTr="00C479CF">
        <w:tc>
          <w:tcPr>
            <w:tcW w:w="534" w:type="dxa"/>
          </w:tcPr>
          <w:p w:rsidR="00F02303" w:rsidRPr="004857D7" w:rsidRDefault="00F02303" w:rsidP="00135B9B">
            <w:pPr>
              <w:jc w:val="right"/>
            </w:pPr>
          </w:p>
        </w:tc>
        <w:tc>
          <w:tcPr>
            <w:tcW w:w="4536" w:type="dxa"/>
          </w:tcPr>
          <w:p w:rsidR="00F02303" w:rsidRPr="00396BED" w:rsidRDefault="00F02303" w:rsidP="00396BED">
            <w:pPr>
              <w:shd w:val="clear" w:color="auto" w:fill="FFFFFF"/>
              <w:spacing w:line="100" w:lineRule="atLeast"/>
              <w:rPr>
                <w:rFonts w:ascii="Times New Roman" w:hAnsi="Times New Roman"/>
                <w:bCs/>
              </w:rPr>
            </w:pPr>
            <w:r w:rsidRPr="00396BED">
              <w:rPr>
                <w:rFonts w:ascii="Times New Roman" w:hAnsi="Times New Roman"/>
                <w:bCs/>
              </w:rPr>
              <w:t xml:space="preserve">Окружной  конкурс детского творчества «Рождественская звезда» </w:t>
            </w:r>
          </w:p>
          <w:p w:rsidR="00F02303" w:rsidRPr="00396BED" w:rsidRDefault="00F02303" w:rsidP="00F02303">
            <w:pPr>
              <w:jc w:val="center"/>
              <w:outlineLvl w:val="0"/>
              <w:rPr>
                <w:bCs/>
              </w:rPr>
            </w:pPr>
          </w:p>
        </w:tc>
        <w:tc>
          <w:tcPr>
            <w:tcW w:w="1842" w:type="dxa"/>
          </w:tcPr>
          <w:p w:rsidR="00F02303" w:rsidRPr="00396BED" w:rsidRDefault="00F02303" w:rsidP="00135B9B">
            <w:pPr>
              <w:jc w:val="center"/>
              <w:rPr>
                <w:rFonts w:ascii="Times New Roman" w:hAnsi="Times New Roman"/>
              </w:rPr>
            </w:pPr>
            <w:r w:rsidRPr="00396BED">
              <w:rPr>
                <w:rFonts w:ascii="Times New Roman" w:hAnsi="Times New Roman"/>
              </w:rPr>
              <w:t>9 семей</w:t>
            </w:r>
          </w:p>
        </w:tc>
        <w:tc>
          <w:tcPr>
            <w:tcW w:w="3402" w:type="dxa"/>
          </w:tcPr>
          <w:p w:rsidR="00F02303" w:rsidRPr="00396BED" w:rsidRDefault="00F02303" w:rsidP="00396BED">
            <w:pPr>
              <w:rPr>
                <w:rFonts w:ascii="Times New Roman" w:hAnsi="Times New Roman"/>
                <w:bCs/>
              </w:rPr>
            </w:pPr>
            <w:r w:rsidRPr="00396BED">
              <w:rPr>
                <w:rFonts w:ascii="Times New Roman" w:hAnsi="Times New Roman"/>
                <w:bCs/>
              </w:rPr>
              <w:t>2 место - семья Ивановой Александры,</w:t>
            </w:r>
          </w:p>
          <w:p w:rsidR="00F02303" w:rsidRPr="00396BED" w:rsidRDefault="00F02303" w:rsidP="00396BED">
            <w:pPr>
              <w:rPr>
                <w:rFonts w:ascii="Times New Roman" w:hAnsi="Times New Roman"/>
                <w:bCs/>
              </w:rPr>
            </w:pPr>
            <w:r w:rsidRPr="00396BED">
              <w:rPr>
                <w:rFonts w:ascii="Times New Roman" w:hAnsi="Times New Roman"/>
                <w:bCs/>
              </w:rPr>
              <w:t>Участие:</w:t>
            </w:r>
          </w:p>
          <w:p w:rsidR="00F02303" w:rsidRPr="00396BED" w:rsidRDefault="00F02303" w:rsidP="00396BED">
            <w:pPr>
              <w:outlineLvl w:val="0"/>
              <w:rPr>
                <w:rFonts w:ascii="Times New Roman" w:hAnsi="Times New Roman"/>
                <w:bCs/>
              </w:rPr>
            </w:pPr>
            <w:r w:rsidRPr="00396BED">
              <w:rPr>
                <w:rFonts w:ascii="Times New Roman" w:hAnsi="Times New Roman"/>
                <w:bCs/>
              </w:rPr>
              <w:t xml:space="preserve">семья Максимова Андрея, </w:t>
            </w:r>
          </w:p>
          <w:p w:rsidR="00F02303" w:rsidRPr="00396BED" w:rsidRDefault="00F02303" w:rsidP="00396BED">
            <w:pPr>
              <w:outlineLvl w:val="0"/>
              <w:rPr>
                <w:rFonts w:ascii="Times New Roman" w:hAnsi="Times New Roman"/>
                <w:bCs/>
              </w:rPr>
            </w:pPr>
            <w:r w:rsidRPr="00396BED">
              <w:rPr>
                <w:rFonts w:ascii="Times New Roman" w:hAnsi="Times New Roman"/>
                <w:bCs/>
              </w:rPr>
              <w:t xml:space="preserve">семья Дульцевой Кристины, </w:t>
            </w:r>
          </w:p>
          <w:p w:rsidR="00F02303" w:rsidRPr="00396BED" w:rsidRDefault="00F02303" w:rsidP="00F02303">
            <w:pPr>
              <w:jc w:val="center"/>
              <w:outlineLvl w:val="0"/>
              <w:rPr>
                <w:rFonts w:ascii="Times New Roman" w:hAnsi="Times New Roman"/>
                <w:bCs/>
              </w:rPr>
            </w:pPr>
            <w:r w:rsidRPr="00396BED">
              <w:rPr>
                <w:rFonts w:ascii="Times New Roman" w:hAnsi="Times New Roman"/>
                <w:bCs/>
              </w:rPr>
              <w:t>семья Романовой Мирославы ,</w:t>
            </w:r>
          </w:p>
          <w:p w:rsidR="00F02303" w:rsidRPr="00396BED" w:rsidRDefault="00F02303" w:rsidP="00396BED">
            <w:pPr>
              <w:outlineLvl w:val="0"/>
              <w:rPr>
                <w:rFonts w:ascii="Times New Roman" w:hAnsi="Times New Roman"/>
                <w:bCs/>
              </w:rPr>
            </w:pPr>
            <w:r w:rsidRPr="00396BED">
              <w:rPr>
                <w:rFonts w:ascii="Times New Roman" w:hAnsi="Times New Roman"/>
                <w:bCs/>
              </w:rPr>
              <w:t xml:space="preserve">семья Ширгаевой Арины, </w:t>
            </w:r>
          </w:p>
          <w:p w:rsidR="00F02303" w:rsidRPr="00396BED" w:rsidRDefault="00F02303" w:rsidP="00396BED">
            <w:pPr>
              <w:outlineLvl w:val="0"/>
              <w:rPr>
                <w:rFonts w:ascii="Times New Roman" w:hAnsi="Times New Roman"/>
                <w:bCs/>
              </w:rPr>
            </w:pPr>
            <w:r w:rsidRPr="00396BED">
              <w:rPr>
                <w:rFonts w:ascii="Times New Roman" w:hAnsi="Times New Roman"/>
                <w:bCs/>
              </w:rPr>
              <w:t xml:space="preserve">семья Азановой Елизаветы, </w:t>
            </w:r>
          </w:p>
          <w:p w:rsidR="00F02303" w:rsidRPr="00396BED" w:rsidRDefault="00F02303" w:rsidP="00396BED">
            <w:pPr>
              <w:outlineLvl w:val="0"/>
              <w:rPr>
                <w:rFonts w:ascii="Times New Roman" w:hAnsi="Times New Roman"/>
                <w:bCs/>
              </w:rPr>
            </w:pPr>
            <w:r w:rsidRPr="00396BED">
              <w:rPr>
                <w:rFonts w:ascii="Times New Roman" w:hAnsi="Times New Roman"/>
                <w:bCs/>
              </w:rPr>
              <w:t>семья Дейкова Сергея,</w:t>
            </w:r>
          </w:p>
          <w:p w:rsidR="00F02303" w:rsidRPr="00396BED" w:rsidRDefault="00F02303" w:rsidP="00F02303">
            <w:pPr>
              <w:jc w:val="center"/>
              <w:outlineLvl w:val="0"/>
              <w:rPr>
                <w:rFonts w:ascii="Times New Roman" w:hAnsi="Times New Roman"/>
                <w:bCs/>
              </w:rPr>
            </w:pPr>
            <w:r w:rsidRPr="00396BED">
              <w:rPr>
                <w:rFonts w:ascii="Times New Roman" w:hAnsi="Times New Roman"/>
                <w:bCs/>
              </w:rPr>
              <w:t>семья Крылосовой Василисы,</w:t>
            </w:r>
          </w:p>
          <w:p w:rsidR="00F02303" w:rsidRPr="00396BED" w:rsidRDefault="00F02303" w:rsidP="00396BED">
            <w:pPr>
              <w:rPr>
                <w:rFonts w:ascii="Times New Roman" w:hAnsi="Times New Roman"/>
                <w:bCs/>
              </w:rPr>
            </w:pPr>
            <w:r w:rsidRPr="00396BED">
              <w:rPr>
                <w:rFonts w:ascii="Times New Roman" w:hAnsi="Times New Roman"/>
                <w:bCs/>
              </w:rPr>
              <w:t xml:space="preserve"> семья </w:t>
            </w:r>
            <w:r w:rsidRPr="00396BED">
              <w:rPr>
                <w:rFonts w:ascii="Times New Roman" w:hAnsi="Times New Roman"/>
              </w:rPr>
              <w:t>Курмановой Миланы</w:t>
            </w:r>
          </w:p>
        </w:tc>
      </w:tr>
      <w:tr w:rsidR="00135B9B" w:rsidRPr="004857D7" w:rsidTr="00C479CF">
        <w:tc>
          <w:tcPr>
            <w:tcW w:w="10314" w:type="dxa"/>
            <w:gridSpan w:val="4"/>
          </w:tcPr>
          <w:p w:rsidR="00135B9B" w:rsidRPr="004857D7" w:rsidRDefault="00135B9B" w:rsidP="00135B9B">
            <w:pPr>
              <w:jc w:val="center"/>
              <w:rPr>
                <w:rFonts w:ascii="Times New Roman" w:hAnsi="Times New Roman"/>
              </w:rPr>
            </w:pPr>
            <w:r w:rsidRPr="004857D7">
              <w:rPr>
                <w:rFonts w:ascii="Times New Roman" w:hAnsi="Times New Roman"/>
              </w:rPr>
              <w:t>Федеральный уровень</w:t>
            </w:r>
          </w:p>
        </w:tc>
      </w:tr>
      <w:tr w:rsidR="00135B9B" w:rsidRPr="004857D7" w:rsidTr="00C479CF">
        <w:tc>
          <w:tcPr>
            <w:tcW w:w="534" w:type="dxa"/>
          </w:tcPr>
          <w:p w:rsidR="00135B9B" w:rsidRPr="004857D7" w:rsidRDefault="00135B9B" w:rsidP="00135B9B">
            <w:pPr>
              <w:jc w:val="right"/>
              <w:rPr>
                <w:rFonts w:ascii="Times New Roman" w:hAnsi="Times New Roman"/>
              </w:rPr>
            </w:pPr>
            <w:r w:rsidRPr="004857D7">
              <w:rPr>
                <w:rFonts w:ascii="Times New Roman" w:hAnsi="Times New Roman"/>
              </w:rPr>
              <w:t>1</w:t>
            </w:r>
          </w:p>
        </w:tc>
        <w:tc>
          <w:tcPr>
            <w:tcW w:w="4536" w:type="dxa"/>
          </w:tcPr>
          <w:p w:rsidR="00135B9B" w:rsidRPr="004857D7" w:rsidRDefault="00135B9B" w:rsidP="00135B9B">
            <w:pPr>
              <w:rPr>
                <w:rFonts w:ascii="Times New Roman" w:hAnsi="Times New Roman"/>
              </w:rPr>
            </w:pPr>
            <w:r w:rsidRPr="00396BED">
              <w:rPr>
                <w:rFonts w:ascii="Times New Roman" w:hAnsi="Times New Roman"/>
                <w:bCs/>
              </w:rPr>
              <w:t>В</w:t>
            </w:r>
            <w:r w:rsidRPr="00396BED">
              <w:rPr>
                <w:rFonts w:ascii="Times New Roman" w:hAnsi="Times New Roman"/>
                <w:bCs/>
                <w:shd w:val="clear" w:color="auto" w:fill="FFFFFF"/>
              </w:rPr>
              <w:t>сероссийские соревнования для детей дошкольного возраста ИКаРенок г. Екатеринбург</w:t>
            </w:r>
            <w:r w:rsidRPr="004857D7">
              <w:rPr>
                <w:rFonts w:ascii="Times New Roman" w:hAnsi="Times New Roman"/>
                <w:bCs/>
                <w:color w:val="333333"/>
                <w:shd w:val="clear" w:color="auto" w:fill="FFFFFF"/>
              </w:rPr>
              <w:t>. </w:t>
            </w:r>
          </w:p>
        </w:tc>
        <w:tc>
          <w:tcPr>
            <w:tcW w:w="1842" w:type="dxa"/>
          </w:tcPr>
          <w:p w:rsidR="00135B9B" w:rsidRPr="004857D7" w:rsidRDefault="00135B9B" w:rsidP="00135B9B">
            <w:pPr>
              <w:jc w:val="center"/>
              <w:rPr>
                <w:rFonts w:ascii="Times New Roman" w:hAnsi="Times New Roman"/>
              </w:rPr>
            </w:pPr>
            <w:r w:rsidRPr="004857D7">
              <w:rPr>
                <w:rFonts w:ascii="Times New Roman" w:hAnsi="Times New Roman"/>
              </w:rPr>
              <w:t>2</w:t>
            </w:r>
          </w:p>
        </w:tc>
        <w:tc>
          <w:tcPr>
            <w:tcW w:w="3402" w:type="dxa"/>
          </w:tcPr>
          <w:p w:rsidR="00135B9B" w:rsidRPr="004857D7" w:rsidRDefault="00135B9B" w:rsidP="00396BED">
            <w:pPr>
              <w:rPr>
                <w:rFonts w:ascii="Times New Roman" w:hAnsi="Times New Roman"/>
                <w:bCs/>
              </w:rPr>
            </w:pPr>
            <w:r w:rsidRPr="004857D7">
              <w:rPr>
                <w:rFonts w:ascii="Times New Roman" w:hAnsi="Times New Roman"/>
              </w:rPr>
              <w:t>Участие:</w:t>
            </w:r>
            <w:r w:rsidRPr="004857D7">
              <w:rPr>
                <w:rFonts w:ascii="Times New Roman" w:hAnsi="Times New Roman"/>
                <w:bCs/>
              </w:rPr>
              <w:t xml:space="preserve"> </w:t>
            </w:r>
          </w:p>
          <w:p w:rsidR="00135B9B" w:rsidRPr="004857D7" w:rsidRDefault="00135B9B" w:rsidP="00396BED">
            <w:pPr>
              <w:rPr>
                <w:rFonts w:ascii="Times New Roman" w:hAnsi="Times New Roman"/>
              </w:rPr>
            </w:pPr>
            <w:r w:rsidRPr="004857D7">
              <w:rPr>
                <w:rFonts w:ascii="Times New Roman" w:hAnsi="Times New Roman"/>
                <w:bCs/>
              </w:rPr>
              <w:t>Морозов Степан, Икрин Лев</w:t>
            </w:r>
          </w:p>
        </w:tc>
      </w:tr>
      <w:tr w:rsidR="00135B9B" w:rsidRPr="004857D7" w:rsidTr="00C479CF">
        <w:tc>
          <w:tcPr>
            <w:tcW w:w="534" w:type="dxa"/>
          </w:tcPr>
          <w:p w:rsidR="00135B9B" w:rsidRPr="004857D7" w:rsidRDefault="00135B9B" w:rsidP="00135B9B">
            <w:pPr>
              <w:jc w:val="right"/>
              <w:rPr>
                <w:rFonts w:ascii="Times New Roman" w:hAnsi="Times New Roman"/>
              </w:rPr>
            </w:pPr>
            <w:r w:rsidRPr="004857D7">
              <w:rPr>
                <w:rFonts w:ascii="Times New Roman" w:hAnsi="Times New Roman"/>
              </w:rPr>
              <w:t>2</w:t>
            </w:r>
          </w:p>
        </w:tc>
        <w:tc>
          <w:tcPr>
            <w:tcW w:w="4536" w:type="dxa"/>
          </w:tcPr>
          <w:p w:rsidR="00135B9B" w:rsidRPr="00396BED" w:rsidRDefault="00135B9B" w:rsidP="00396BED">
            <w:pPr>
              <w:pStyle w:val="af0"/>
              <w:rPr>
                <w:rFonts w:ascii="Times New Roman" w:hAnsi="Times New Roman"/>
                <w:iCs/>
                <w:sz w:val="24"/>
                <w:szCs w:val="24"/>
              </w:rPr>
            </w:pPr>
            <w:r w:rsidRPr="00396BED">
              <w:rPr>
                <w:rFonts w:ascii="Times New Roman" w:hAnsi="Times New Roman"/>
                <w:iCs/>
                <w:sz w:val="24"/>
                <w:szCs w:val="24"/>
              </w:rPr>
              <w:t>Всероссийский конкурс Беби-Арт «Солнце к нам весну зовет»</w:t>
            </w:r>
          </w:p>
          <w:p w:rsidR="00135B9B" w:rsidRPr="00396BED" w:rsidRDefault="00135B9B" w:rsidP="00396BED">
            <w:pPr>
              <w:rPr>
                <w:rFonts w:ascii="Times New Roman" w:hAnsi="Times New Roman"/>
              </w:rPr>
            </w:pPr>
          </w:p>
        </w:tc>
        <w:tc>
          <w:tcPr>
            <w:tcW w:w="1842" w:type="dxa"/>
          </w:tcPr>
          <w:p w:rsidR="00135B9B" w:rsidRPr="00396BED" w:rsidRDefault="00135B9B" w:rsidP="00396BED">
            <w:pPr>
              <w:jc w:val="center"/>
              <w:rPr>
                <w:rFonts w:ascii="Times New Roman" w:hAnsi="Times New Roman"/>
              </w:rPr>
            </w:pPr>
            <w:r w:rsidRPr="00396BED">
              <w:rPr>
                <w:rFonts w:ascii="Times New Roman" w:hAnsi="Times New Roman"/>
              </w:rPr>
              <w:t>15</w:t>
            </w:r>
          </w:p>
          <w:p w:rsidR="00135B9B" w:rsidRPr="00396BED" w:rsidRDefault="00135B9B" w:rsidP="00396BED">
            <w:pPr>
              <w:jc w:val="center"/>
              <w:rPr>
                <w:rFonts w:ascii="Times New Roman" w:hAnsi="Times New Roman"/>
              </w:rPr>
            </w:pPr>
          </w:p>
          <w:p w:rsidR="00135B9B" w:rsidRPr="00396BED" w:rsidRDefault="00135B9B" w:rsidP="00396BED">
            <w:pPr>
              <w:jc w:val="center"/>
              <w:rPr>
                <w:rFonts w:ascii="Times New Roman" w:hAnsi="Times New Roman"/>
              </w:rPr>
            </w:pPr>
            <w:r w:rsidRPr="00396BED">
              <w:rPr>
                <w:rFonts w:ascii="Times New Roman" w:hAnsi="Times New Roman"/>
              </w:rPr>
              <w:t>12</w:t>
            </w:r>
          </w:p>
          <w:p w:rsidR="00135B9B" w:rsidRPr="00396BED" w:rsidRDefault="00135B9B" w:rsidP="00396BED">
            <w:pPr>
              <w:jc w:val="center"/>
              <w:rPr>
                <w:rFonts w:ascii="Times New Roman" w:hAnsi="Times New Roman"/>
              </w:rPr>
            </w:pPr>
          </w:p>
          <w:p w:rsidR="00135B9B" w:rsidRPr="00396BED" w:rsidRDefault="00135B9B" w:rsidP="00396BED">
            <w:pPr>
              <w:jc w:val="center"/>
              <w:rPr>
                <w:rFonts w:ascii="Times New Roman" w:hAnsi="Times New Roman"/>
              </w:rPr>
            </w:pPr>
            <w:r w:rsidRPr="00396BED">
              <w:rPr>
                <w:rFonts w:ascii="Times New Roman" w:hAnsi="Times New Roman"/>
              </w:rPr>
              <w:t>10</w:t>
            </w:r>
          </w:p>
          <w:p w:rsidR="00135B9B" w:rsidRPr="00396BED" w:rsidRDefault="00135B9B" w:rsidP="00396BED">
            <w:pPr>
              <w:jc w:val="center"/>
              <w:rPr>
                <w:rFonts w:ascii="Times New Roman" w:hAnsi="Times New Roman"/>
              </w:rPr>
            </w:pPr>
          </w:p>
          <w:p w:rsidR="00135B9B" w:rsidRPr="00396BED" w:rsidRDefault="00135B9B" w:rsidP="00396BED">
            <w:pPr>
              <w:jc w:val="center"/>
              <w:rPr>
                <w:rFonts w:ascii="Times New Roman" w:hAnsi="Times New Roman"/>
              </w:rPr>
            </w:pPr>
          </w:p>
          <w:p w:rsidR="00135B9B" w:rsidRPr="00396BED" w:rsidRDefault="00396BED" w:rsidP="00396BED">
            <w:pPr>
              <w:jc w:val="center"/>
              <w:rPr>
                <w:rFonts w:ascii="Times New Roman" w:hAnsi="Times New Roman"/>
              </w:rPr>
            </w:pPr>
            <w:r>
              <w:rPr>
                <w:rFonts w:ascii="Times New Roman" w:hAnsi="Times New Roman"/>
              </w:rPr>
              <w:t>1</w:t>
            </w:r>
          </w:p>
        </w:tc>
        <w:tc>
          <w:tcPr>
            <w:tcW w:w="3402" w:type="dxa"/>
          </w:tcPr>
          <w:p w:rsidR="00135B9B" w:rsidRPr="00396BED" w:rsidRDefault="00135B9B" w:rsidP="00396BED">
            <w:pPr>
              <w:pStyle w:val="af0"/>
              <w:rPr>
                <w:rFonts w:ascii="Times New Roman" w:hAnsi="Times New Roman"/>
                <w:bCs/>
                <w:iCs/>
                <w:sz w:val="24"/>
                <w:szCs w:val="24"/>
              </w:rPr>
            </w:pPr>
            <w:r w:rsidRPr="00396BED">
              <w:rPr>
                <w:rFonts w:ascii="Times New Roman" w:hAnsi="Times New Roman"/>
                <w:bCs/>
                <w:iCs/>
                <w:sz w:val="24"/>
                <w:szCs w:val="24"/>
              </w:rPr>
              <w:t>1место -Коллективная работа группы  Солнышко»;</w:t>
            </w:r>
          </w:p>
          <w:p w:rsidR="00135B9B" w:rsidRPr="00396BED" w:rsidRDefault="00135B9B" w:rsidP="00396BED">
            <w:pPr>
              <w:pStyle w:val="af0"/>
              <w:rPr>
                <w:rFonts w:ascii="Times New Roman" w:hAnsi="Times New Roman"/>
                <w:bCs/>
                <w:iCs/>
                <w:sz w:val="24"/>
                <w:szCs w:val="24"/>
              </w:rPr>
            </w:pPr>
            <w:r w:rsidRPr="00396BED">
              <w:rPr>
                <w:rFonts w:ascii="Times New Roman" w:hAnsi="Times New Roman"/>
                <w:bCs/>
                <w:iCs/>
                <w:sz w:val="24"/>
                <w:szCs w:val="24"/>
              </w:rPr>
              <w:t>1 место - Коллективная работа группы «Радуга»;</w:t>
            </w:r>
          </w:p>
          <w:p w:rsidR="00135B9B" w:rsidRPr="00396BED" w:rsidRDefault="00135B9B" w:rsidP="00396BED">
            <w:pPr>
              <w:pStyle w:val="af0"/>
              <w:ind w:left="34"/>
              <w:rPr>
                <w:rFonts w:ascii="Times New Roman" w:hAnsi="Times New Roman"/>
                <w:sz w:val="24"/>
                <w:szCs w:val="24"/>
              </w:rPr>
            </w:pPr>
            <w:r w:rsidRPr="00396BED">
              <w:rPr>
                <w:rFonts w:ascii="Times New Roman" w:hAnsi="Times New Roman"/>
                <w:bCs/>
                <w:iCs/>
                <w:sz w:val="24"/>
                <w:szCs w:val="24"/>
              </w:rPr>
              <w:t>1 место -Детский ансамбль музыкальных инструментов «Малыши-карандаши»;</w:t>
            </w:r>
          </w:p>
          <w:p w:rsidR="00135B9B" w:rsidRPr="00396BED" w:rsidRDefault="00135B9B" w:rsidP="00396BED">
            <w:pPr>
              <w:pStyle w:val="af0"/>
              <w:ind w:left="34"/>
            </w:pPr>
            <w:r w:rsidRPr="00396BED">
              <w:rPr>
                <w:rFonts w:ascii="Times New Roman" w:hAnsi="Times New Roman"/>
                <w:bCs/>
                <w:iCs/>
                <w:sz w:val="24"/>
                <w:szCs w:val="24"/>
              </w:rPr>
              <w:t>1 место-Баяндина Диана</w:t>
            </w:r>
            <w:r w:rsidRPr="00396BED">
              <w:rPr>
                <w:bCs/>
                <w:iCs/>
              </w:rPr>
              <w:t xml:space="preserve">  </w:t>
            </w:r>
          </w:p>
        </w:tc>
      </w:tr>
      <w:tr w:rsidR="00135B9B" w:rsidRPr="004857D7" w:rsidTr="00C479CF">
        <w:tc>
          <w:tcPr>
            <w:tcW w:w="534" w:type="dxa"/>
          </w:tcPr>
          <w:p w:rsidR="00135B9B" w:rsidRPr="004857D7" w:rsidRDefault="00135B9B" w:rsidP="00135B9B">
            <w:pPr>
              <w:jc w:val="right"/>
              <w:rPr>
                <w:rFonts w:ascii="Times New Roman" w:hAnsi="Times New Roman"/>
              </w:rPr>
            </w:pPr>
            <w:r w:rsidRPr="004857D7">
              <w:rPr>
                <w:rFonts w:ascii="Times New Roman" w:hAnsi="Times New Roman"/>
              </w:rPr>
              <w:t>3</w:t>
            </w:r>
          </w:p>
        </w:tc>
        <w:tc>
          <w:tcPr>
            <w:tcW w:w="4536" w:type="dxa"/>
          </w:tcPr>
          <w:p w:rsidR="00135B9B" w:rsidRPr="004857D7" w:rsidRDefault="00135B9B" w:rsidP="00135B9B">
            <w:pPr>
              <w:pStyle w:val="af0"/>
              <w:rPr>
                <w:rFonts w:ascii="Times New Roman" w:hAnsi="Times New Roman"/>
                <w:sz w:val="24"/>
                <w:szCs w:val="24"/>
              </w:rPr>
            </w:pPr>
            <w:r w:rsidRPr="004857D7">
              <w:rPr>
                <w:rFonts w:ascii="Times New Roman" w:hAnsi="Times New Roman"/>
                <w:sz w:val="24"/>
                <w:szCs w:val="24"/>
              </w:rPr>
              <w:t>Всероссийский конкурс «Светлая Пасха на землю сошла, вести благие с собой принесла!»</w:t>
            </w:r>
          </w:p>
          <w:p w:rsidR="00135B9B" w:rsidRPr="004857D7" w:rsidRDefault="00135B9B" w:rsidP="00135B9B">
            <w:pPr>
              <w:rPr>
                <w:rFonts w:ascii="Times New Roman" w:hAnsi="Times New Roman"/>
              </w:rPr>
            </w:pPr>
          </w:p>
        </w:tc>
        <w:tc>
          <w:tcPr>
            <w:tcW w:w="1842" w:type="dxa"/>
          </w:tcPr>
          <w:p w:rsidR="00135B9B" w:rsidRPr="004857D7" w:rsidRDefault="00135B9B" w:rsidP="00135B9B">
            <w:pPr>
              <w:jc w:val="center"/>
              <w:rPr>
                <w:rFonts w:ascii="Times New Roman" w:hAnsi="Times New Roman"/>
              </w:rPr>
            </w:pPr>
            <w:r w:rsidRPr="004857D7">
              <w:rPr>
                <w:rFonts w:ascii="Times New Roman" w:hAnsi="Times New Roman"/>
              </w:rPr>
              <w:t>11</w:t>
            </w:r>
          </w:p>
        </w:tc>
        <w:tc>
          <w:tcPr>
            <w:tcW w:w="3402" w:type="dxa"/>
          </w:tcPr>
          <w:p w:rsidR="00396BED" w:rsidRDefault="00135B9B" w:rsidP="00396BED">
            <w:pPr>
              <w:pStyle w:val="af0"/>
              <w:ind w:left="-108"/>
              <w:rPr>
                <w:rFonts w:ascii="Times New Roman" w:hAnsi="Times New Roman"/>
                <w:bCs/>
                <w:sz w:val="24"/>
                <w:szCs w:val="24"/>
              </w:rPr>
            </w:pPr>
            <w:r w:rsidRPr="004857D7">
              <w:rPr>
                <w:rFonts w:ascii="Times New Roman" w:hAnsi="Times New Roman"/>
                <w:bCs/>
                <w:sz w:val="24"/>
                <w:szCs w:val="24"/>
              </w:rPr>
              <w:t>2место - Коллектив группы "Улыбка",</w:t>
            </w:r>
            <w:r w:rsidRPr="004857D7">
              <w:rPr>
                <w:rFonts w:ascii="Times New Roman" w:hAnsi="Times New Roman"/>
                <w:bCs/>
                <w:sz w:val="24"/>
                <w:szCs w:val="24"/>
              </w:rPr>
              <w:tab/>
            </w:r>
          </w:p>
          <w:p w:rsidR="00396BED" w:rsidRDefault="00135B9B" w:rsidP="00396BED">
            <w:pPr>
              <w:pStyle w:val="af0"/>
              <w:ind w:left="-108"/>
              <w:rPr>
                <w:rFonts w:ascii="Times New Roman" w:hAnsi="Times New Roman"/>
                <w:bCs/>
                <w:sz w:val="24"/>
                <w:szCs w:val="24"/>
              </w:rPr>
            </w:pPr>
            <w:r w:rsidRPr="004857D7">
              <w:rPr>
                <w:rFonts w:ascii="Times New Roman" w:hAnsi="Times New Roman"/>
                <w:bCs/>
                <w:sz w:val="24"/>
                <w:szCs w:val="24"/>
              </w:rPr>
              <w:t>3место</w:t>
            </w:r>
            <w:r w:rsidR="00396BED">
              <w:rPr>
                <w:rFonts w:ascii="Times New Roman" w:hAnsi="Times New Roman"/>
                <w:bCs/>
                <w:sz w:val="24"/>
                <w:szCs w:val="24"/>
              </w:rPr>
              <w:t xml:space="preserve"> - Коллектив группы "Радуга",</w:t>
            </w:r>
            <w:r w:rsidR="00396BED">
              <w:rPr>
                <w:rFonts w:ascii="Times New Roman" w:hAnsi="Times New Roman"/>
                <w:bCs/>
                <w:sz w:val="24"/>
                <w:szCs w:val="24"/>
              </w:rPr>
              <w:tab/>
            </w:r>
            <w:r w:rsidR="00396BED">
              <w:rPr>
                <w:rFonts w:ascii="Times New Roman" w:hAnsi="Times New Roman"/>
                <w:bCs/>
                <w:sz w:val="24"/>
                <w:szCs w:val="24"/>
              </w:rPr>
              <w:tab/>
            </w:r>
          </w:p>
          <w:p w:rsidR="00396BED" w:rsidRDefault="00135B9B" w:rsidP="00396BED">
            <w:pPr>
              <w:pStyle w:val="af0"/>
              <w:ind w:left="-108"/>
              <w:rPr>
                <w:rFonts w:ascii="Times New Roman" w:hAnsi="Times New Roman"/>
                <w:bCs/>
                <w:sz w:val="24"/>
                <w:szCs w:val="24"/>
              </w:rPr>
            </w:pPr>
            <w:r w:rsidRPr="004857D7">
              <w:rPr>
                <w:rFonts w:ascii="Times New Roman" w:hAnsi="Times New Roman"/>
                <w:bCs/>
                <w:sz w:val="24"/>
                <w:szCs w:val="24"/>
              </w:rPr>
              <w:t>3место - Коллектив группы "Фантазёры",</w:t>
            </w:r>
            <w:r w:rsidRPr="004857D7">
              <w:rPr>
                <w:rFonts w:ascii="Times New Roman" w:hAnsi="Times New Roman"/>
                <w:bCs/>
                <w:sz w:val="24"/>
                <w:szCs w:val="24"/>
              </w:rPr>
              <w:tab/>
            </w:r>
            <w:r w:rsidRPr="004857D7">
              <w:rPr>
                <w:rFonts w:ascii="Times New Roman" w:hAnsi="Times New Roman"/>
                <w:bCs/>
                <w:sz w:val="24"/>
                <w:szCs w:val="24"/>
              </w:rPr>
              <w:tab/>
            </w:r>
          </w:p>
          <w:p w:rsidR="00396BED" w:rsidRDefault="00396BED" w:rsidP="00396BED">
            <w:pPr>
              <w:pStyle w:val="af0"/>
              <w:ind w:left="-108"/>
              <w:rPr>
                <w:rFonts w:ascii="Times New Roman" w:hAnsi="Times New Roman"/>
                <w:bCs/>
                <w:sz w:val="24"/>
                <w:szCs w:val="24"/>
              </w:rPr>
            </w:pPr>
            <w:r>
              <w:rPr>
                <w:rFonts w:ascii="Times New Roman" w:hAnsi="Times New Roman"/>
                <w:bCs/>
                <w:sz w:val="24"/>
                <w:szCs w:val="24"/>
              </w:rPr>
              <w:t>2место - Закорюкина Катя, 3место - Кожина Надя,</w:t>
            </w:r>
          </w:p>
          <w:p w:rsidR="00396BED" w:rsidRDefault="00135B9B" w:rsidP="00396BED">
            <w:pPr>
              <w:pStyle w:val="af0"/>
              <w:ind w:left="-108"/>
              <w:rPr>
                <w:rFonts w:ascii="Times New Roman" w:hAnsi="Times New Roman"/>
                <w:bCs/>
                <w:sz w:val="24"/>
                <w:szCs w:val="24"/>
              </w:rPr>
            </w:pPr>
            <w:r w:rsidRPr="004857D7">
              <w:rPr>
                <w:rFonts w:ascii="Times New Roman" w:hAnsi="Times New Roman"/>
                <w:bCs/>
                <w:sz w:val="24"/>
                <w:szCs w:val="24"/>
              </w:rPr>
              <w:t>1место - Семья Суворовых</w:t>
            </w:r>
            <w:r w:rsidR="00396BED">
              <w:rPr>
                <w:rFonts w:ascii="Times New Roman" w:hAnsi="Times New Roman"/>
                <w:bCs/>
                <w:sz w:val="24"/>
                <w:szCs w:val="24"/>
              </w:rPr>
              <w:t>,</w:t>
            </w:r>
            <w:r w:rsidRPr="004857D7">
              <w:rPr>
                <w:rFonts w:ascii="Times New Roman" w:hAnsi="Times New Roman"/>
                <w:bCs/>
                <w:sz w:val="24"/>
                <w:szCs w:val="24"/>
              </w:rPr>
              <w:tab/>
              <w:t xml:space="preserve"> </w:t>
            </w:r>
            <w:r w:rsidR="00396BED">
              <w:rPr>
                <w:rFonts w:ascii="Times New Roman" w:hAnsi="Times New Roman"/>
                <w:bCs/>
                <w:sz w:val="24"/>
                <w:szCs w:val="24"/>
              </w:rPr>
              <w:t xml:space="preserve">1место - Мячёв Сергей, </w:t>
            </w:r>
          </w:p>
          <w:p w:rsidR="00396BED" w:rsidRDefault="00135B9B" w:rsidP="00396BED">
            <w:pPr>
              <w:pStyle w:val="af0"/>
              <w:ind w:left="-108"/>
              <w:rPr>
                <w:rFonts w:ascii="Times New Roman" w:hAnsi="Times New Roman"/>
                <w:sz w:val="24"/>
                <w:szCs w:val="24"/>
              </w:rPr>
            </w:pPr>
            <w:r w:rsidRPr="004857D7">
              <w:rPr>
                <w:rFonts w:ascii="Times New Roman" w:hAnsi="Times New Roman"/>
                <w:bCs/>
                <w:sz w:val="24"/>
                <w:szCs w:val="24"/>
              </w:rPr>
              <w:t>1место - Артыков Сергей</w:t>
            </w:r>
          </w:p>
          <w:p w:rsidR="00396BED" w:rsidRDefault="00135B9B" w:rsidP="00396BED">
            <w:pPr>
              <w:pStyle w:val="af0"/>
              <w:ind w:left="-108"/>
              <w:rPr>
                <w:rFonts w:ascii="Times New Roman" w:hAnsi="Times New Roman"/>
                <w:bCs/>
                <w:sz w:val="24"/>
                <w:szCs w:val="24"/>
              </w:rPr>
            </w:pPr>
            <w:r w:rsidRPr="004857D7">
              <w:rPr>
                <w:rFonts w:ascii="Times New Roman" w:hAnsi="Times New Roman"/>
                <w:bCs/>
                <w:sz w:val="24"/>
                <w:szCs w:val="24"/>
              </w:rPr>
              <w:lastRenderedPageBreak/>
              <w:t>2</w:t>
            </w:r>
            <w:r w:rsidR="00396BED">
              <w:rPr>
                <w:rFonts w:ascii="Times New Roman" w:hAnsi="Times New Roman"/>
                <w:bCs/>
                <w:sz w:val="24"/>
                <w:szCs w:val="24"/>
              </w:rPr>
              <w:t>место - Лукманова Влада,  Участие -Богданова Софья</w:t>
            </w:r>
          </w:p>
          <w:p w:rsidR="00135B9B" w:rsidRPr="00396BED" w:rsidRDefault="00135B9B" w:rsidP="00396BED">
            <w:pPr>
              <w:pStyle w:val="af0"/>
              <w:ind w:left="-108"/>
              <w:rPr>
                <w:rFonts w:ascii="Times New Roman" w:hAnsi="Times New Roman"/>
                <w:sz w:val="24"/>
                <w:szCs w:val="24"/>
              </w:rPr>
            </w:pPr>
            <w:r w:rsidRPr="004857D7">
              <w:rPr>
                <w:rFonts w:ascii="Times New Roman" w:hAnsi="Times New Roman"/>
                <w:bCs/>
              </w:rPr>
              <w:t>2место - Красильникова Анастасия,</w:t>
            </w:r>
            <w:r w:rsidRPr="004857D7">
              <w:rPr>
                <w:rFonts w:ascii="Times New Roman" w:hAnsi="Times New Roman"/>
                <w:bCs/>
              </w:rPr>
              <w:tab/>
            </w:r>
          </w:p>
        </w:tc>
      </w:tr>
      <w:tr w:rsidR="00135B9B" w:rsidRPr="004857D7" w:rsidTr="00C479CF">
        <w:tc>
          <w:tcPr>
            <w:tcW w:w="534" w:type="dxa"/>
          </w:tcPr>
          <w:p w:rsidR="00135B9B" w:rsidRPr="004857D7" w:rsidRDefault="00135B9B" w:rsidP="00135B9B">
            <w:pPr>
              <w:jc w:val="right"/>
              <w:rPr>
                <w:rFonts w:ascii="Times New Roman" w:hAnsi="Times New Roman"/>
              </w:rPr>
            </w:pPr>
            <w:r w:rsidRPr="004857D7">
              <w:rPr>
                <w:rFonts w:ascii="Times New Roman" w:hAnsi="Times New Roman"/>
              </w:rPr>
              <w:lastRenderedPageBreak/>
              <w:t>4</w:t>
            </w:r>
          </w:p>
        </w:tc>
        <w:tc>
          <w:tcPr>
            <w:tcW w:w="4536" w:type="dxa"/>
          </w:tcPr>
          <w:p w:rsidR="00135B9B" w:rsidRPr="004857D7" w:rsidRDefault="00135B9B" w:rsidP="00135B9B">
            <w:pPr>
              <w:contextualSpacing/>
              <w:rPr>
                <w:rFonts w:ascii="Times New Roman" w:hAnsi="Times New Roman"/>
                <w:bCs/>
              </w:rPr>
            </w:pPr>
            <w:r w:rsidRPr="004857D7">
              <w:rPr>
                <w:rFonts w:ascii="Times New Roman" w:hAnsi="Times New Roman"/>
                <w:bCs/>
              </w:rPr>
              <w:t xml:space="preserve">Всероссийского конкурса «Летнее чтение с увлечением» </w:t>
            </w:r>
          </w:p>
          <w:p w:rsidR="00135B9B" w:rsidRPr="004857D7" w:rsidRDefault="00135B9B" w:rsidP="00135B9B">
            <w:pPr>
              <w:contextualSpacing/>
              <w:jc w:val="both"/>
              <w:rPr>
                <w:rFonts w:ascii="Times New Roman" w:hAnsi="Times New Roman"/>
              </w:rPr>
            </w:pPr>
          </w:p>
        </w:tc>
        <w:tc>
          <w:tcPr>
            <w:tcW w:w="1842" w:type="dxa"/>
          </w:tcPr>
          <w:p w:rsidR="00135B9B" w:rsidRPr="004857D7" w:rsidRDefault="00135B9B" w:rsidP="00135B9B">
            <w:pPr>
              <w:jc w:val="center"/>
              <w:rPr>
                <w:rFonts w:ascii="Times New Roman" w:hAnsi="Times New Roman"/>
              </w:rPr>
            </w:pPr>
            <w:r w:rsidRPr="004857D7">
              <w:rPr>
                <w:rFonts w:ascii="Times New Roman" w:hAnsi="Times New Roman"/>
              </w:rPr>
              <w:t>5</w:t>
            </w:r>
          </w:p>
        </w:tc>
        <w:tc>
          <w:tcPr>
            <w:tcW w:w="3402" w:type="dxa"/>
          </w:tcPr>
          <w:p w:rsidR="00135B9B" w:rsidRPr="004857D7" w:rsidRDefault="00135B9B" w:rsidP="00135B9B">
            <w:pPr>
              <w:contextualSpacing/>
              <w:rPr>
                <w:rFonts w:ascii="Times New Roman" w:hAnsi="Times New Roman"/>
                <w:bCs/>
              </w:rPr>
            </w:pPr>
            <w:r w:rsidRPr="004857D7">
              <w:rPr>
                <w:rFonts w:ascii="Times New Roman" w:hAnsi="Times New Roman"/>
                <w:bCs/>
              </w:rPr>
              <w:t>2 место -Богданова Софья,</w:t>
            </w:r>
          </w:p>
          <w:p w:rsidR="00135B9B" w:rsidRPr="004857D7" w:rsidRDefault="00135B9B" w:rsidP="00135B9B">
            <w:pPr>
              <w:contextualSpacing/>
              <w:rPr>
                <w:rFonts w:ascii="Times New Roman" w:hAnsi="Times New Roman"/>
                <w:bCs/>
              </w:rPr>
            </w:pPr>
            <w:r w:rsidRPr="004857D7">
              <w:rPr>
                <w:rFonts w:ascii="Times New Roman" w:hAnsi="Times New Roman"/>
                <w:bCs/>
              </w:rPr>
              <w:t xml:space="preserve">1 место Тебнева Яна, </w:t>
            </w:r>
          </w:p>
          <w:p w:rsidR="00135B9B" w:rsidRPr="004857D7" w:rsidRDefault="00135B9B" w:rsidP="00135B9B">
            <w:pPr>
              <w:contextualSpacing/>
              <w:rPr>
                <w:rFonts w:ascii="Times New Roman" w:hAnsi="Times New Roman"/>
                <w:bCs/>
              </w:rPr>
            </w:pPr>
            <w:r w:rsidRPr="004857D7">
              <w:rPr>
                <w:rFonts w:ascii="Times New Roman" w:hAnsi="Times New Roman"/>
                <w:bCs/>
              </w:rPr>
              <w:t>2 место  -Романова Злата,</w:t>
            </w:r>
            <w:r w:rsidRPr="004857D7">
              <w:rPr>
                <w:rFonts w:ascii="Times New Roman" w:hAnsi="Times New Roman"/>
                <w:bCs/>
              </w:rPr>
              <w:tab/>
            </w:r>
          </w:p>
          <w:p w:rsidR="00135B9B" w:rsidRPr="004857D7" w:rsidRDefault="00135B9B" w:rsidP="00135B9B">
            <w:pPr>
              <w:contextualSpacing/>
              <w:jc w:val="both"/>
              <w:rPr>
                <w:rFonts w:ascii="Times New Roman" w:hAnsi="Times New Roman"/>
                <w:bCs/>
              </w:rPr>
            </w:pPr>
            <w:r w:rsidRPr="004857D7">
              <w:rPr>
                <w:rFonts w:ascii="Times New Roman" w:hAnsi="Times New Roman"/>
                <w:bCs/>
              </w:rPr>
              <w:t>2 место -Лаврова Ярослава,</w:t>
            </w:r>
            <w:r w:rsidRPr="004857D7">
              <w:rPr>
                <w:rFonts w:ascii="Times New Roman" w:hAnsi="Times New Roman"/>
                <w:bCs/>
              </w:rPr>
              <w:tab/>
            </w:r>
          </w:p>
          <w:p w:rsidR="00135B9B" w:rsidRPr="004857D7" w:rsidRDefault="00135B9B" w:rsidP="00135B9B">
            <w:pPr>
              <w:contextualSpacing/>
              <w:jc w:val="both"/>
              <w:rPr>
                <w:rFonts w:ascii="Times New Roman" w:hAnsi="Times New Roman"/>
                <w:bCs/>
              </w:rPr>
            </w:pPr>
            <w:r w:rsidRPr="004857D7">
              <w:rPr>
                <w:rFonts w:ascii="Times New Roman" w:hAnsi="Times New Roman"/>
                <w:bCs/>
              </w:rPr>
              <w:t>1 место Клепалов Данил</w:t>
            </w:r>
          </w:p>
        </w:tc>
      </w:tr>
      <w:tr w:rsidR="00135B9B" w:rsidRPr="004857D7" w:rsidTr="00C479CF">
        <w:tc>
          <w:tcPr>
            <w:tcW w:w="534" w:type="dxa"/>
          </w:tcPr>
          <w:p w:rsidR="00135B9B" w:rsidRPr="004857D7" w:rsidRDefault="00135B9B" w:rsidP="00135B9B">
            <w:pPr>
              <w:jc w:val="right"/>
              <w:rPr>
                <w:rFonts w:ascii="Times New Roman" w:hAnsi="Times New Roman"/>
              </w:rPr>
            </w:pPr>
            <w:r w:rsidRPr="004857D7">
              <w:rPr>
                <w:rFonts w:ascii="Times New Roman" w:hAnsi="Times New Roman"/>
              </w:rPr>
              <w:t>5</w:t>
            </w:r>
          </w:p>
        </w:tc>
        <w:tc>
          <w:tcPr>
            <w:tcW w:w="4536" w:type="dxa"/>
          </w:tcPr>
          <w:p w:rsidR="00135B9B" w:rsidRPr="004857D7" w:rsidRDefault="00135B9B" w:rsidP="00135B9B">
            <w:pPr>
              <w:pStyle w:val="af0"/>
              <w:jc w:val="center"/>
              <w:rPr>
                <w:rFonts w:ascii="Times New Roman" w:hAnsi="Times New Roman"/>
                <w:iCs/>
                <w:color w:val="000000"/>
                <w:sz w:val="24"/>
                <w:szCs w:val="24"/>
              </w:rPr>
            </w:pPr>
            <w:r w:rsidRPr="004857D7">
              <w:rPr>
                <w:rFonts w:ascii="Times New Roman" w:hAnsi="Times New Roman"/>
                <w:iCs/>
                <w:color w:val="000000"/>
                <w:sz w:val="24"/>
                <w:szCs w:val="24"/>
              </w:rPr>
              <w:t>Всероссийский конкурс творческих работ «Унылая пора, очей очарованье…»</w:t>
            </w:r>
          </w:p>
          <w:p w:rsidR="00135B9B" w:rsidRPr="004857D7" w:rsidRDefault="00135B9B" w:rsidP="00135B9B">
            <w:pPr>
              <w:pStyle w:val="af0"/>
              <w:ind w:left="720"/>
              <w:rPr>
                <w:rFonts w:ascii="Times New Roman" w:hAnsi="Times New Roman"/>
                <w:bCs/>
                <w:iCs/>
                <w:color w:val="000000"/>
                <w:sz w:val="24"/>
                <w:szCs w:val="24"/>
              </w:rPr>
            </w:pPr>
            <w:r w:rsidRPr="004857D7">
              <w:rPr>
                <w:rFonts w:ascii="Times New Roman" w:hAnsi="Times New Roman"/>
                <w:bCs/>
                <w:iCs/>
                <w:color w:val="000000"/>
                <w:sz w:val="24"/>
                <w:szCs w:val="24"/>
              </w:rPr>
              <w:t xml:space="preserve"> </w:t>
            </w:r>
          </w:p>
        </w:tc>
        <w:tc>
          <w:tcPr>
            <w:tcW w:w="1842" w:type="dxa"/>
          </w:tcPr>
          <w:p w:rsidR="00135B9B" w:rsidRPr="004857D7" w:rsidRDefault="00135B9B" w:rsidP="00135B9B">
            <w:pPr>
              <w:jc w:val="center"/>
              <w:rPr>
                <w:rFonts w:ascii="Times New Roman" w:hAnsi="Times New Roman"/>
              </w:rPr>
            </w:pPr>
            <w:r w:rsidRPr="004857D7">
              <w:rPr>
                <w:rFonts w:ascii="Times New Roman" w:hAnsi="Times New Roman"/>
              </w:rPr>
              <w:t>35</w:t>
            </w:r>
          </w:p>
        </w:tc>
        <w:tc>
          <w:tcPr>
            <w:tcW w:w="3402" w:type="dxa"/>
          </w:tcPr>
          <w:p w:rsidR="00135B9B" w:rsidRPr="004857D7" w:rsidRDefault="00135B9B" w:rsidP="00135B9B">
            <w:pPr>
              <w:pStyle w:val="af0"/>
              <w:ind w:left="34"/>
              <w:rPr>
                <w:rFonts w:ascii="Times New Roman" w:hAnsi="Times New Roman"/>
                <w:bCs/>
                <w:iCs/>
                <w:color w:val="000000"/>
                <w:sz w:val="24"/>
                <w:szCs w:val="24"/>
              </w:rPr>
            </w:pPr>
            <w:r w:rsidRPr="004857D7">
              <w:rPr>
                <w:rFonts w:ascii="Times New Roman" w:hAnsi="Times New Roman"/>
                <w:bCs/>
                <w:iCs/>
                <w:color w:val="000000"/>
                <w:sz w:val="24"/>
                <w:szCs w:val="24"/>
              </w:rPr>
              <w:t>1место - Морозова Злата, 2место - Оболенская Юля,</w:t>
            </w:r>
            <w:r w:rsidRPr="004857D7">
              <w:rPr>
                <w:rFonts w:ascii="Times New Roman" w:hAnsi="Times New Roman"/>
                <w:bCs/>
                <w:iCs/>
                <w:color w:val="000000"/>
                <w:sz w:val="24"/>
                <w:szCs w:val="24"/>
              </w:rPr>
              <w:tab/>
            </w:r>
          </w:p>
          <w:p w:rsidR="00396BED" w:rsidRDefault="00135B9B" w:rsidP="00135B9B">
            <w:pPr>
              <w:rPr>
                <w:rFonts w:ascii="Times New Roman" w:hAnsi="Times New Roman"/>
                <w:bCs/>
                <w:iCs/>
                <w:color w:val="000000"/>
              </w:rPr>
            </w:pPr>
            <w:r w:rsidRPr="004857D7">
              <w:rPr>
                <w:rFonts w:ascii="Times New Roman" w:hAnsi="Times New Roman"/>
                <w:bCs/>
                <w:iCs/>
                <w:color w:val="000000"/>
              </w:rPr>
              <w:t>2место - Ярушина Ксения</w:t>
            </w:r>
            <w:r w:rsidR="00396BED">
              <w:rPr>
                <w:rFonts w:ascii="Times New Roman" w:hAnsi="Times New Roman"/>
                <w:bCs/>
                <w:iCs/>
                <w:color w:val="000000"/>
              </w:rPr>
              <w:t>,</w:t>
            </w:r>
            <w:r w:rsidRPr="004857D7">
              <w:rPr>
                <w:rFonts w:ascii="Times New Roman" w:hAnsi="Times New Roman"/>
                <w:bCs/>
                <w:iCs/>
                <w:color w:val="000000"/>
              </w:rPr>
              <w:t xml:space="preserve">  2место-Крылосова  Василиса</w:t>
            </w:r>
            <w:r w:rsidR="00396BED">
              <w:rPr>
                <w:rFonts w:ascii="Times New Roman" w:hAnsi="Times New Roman"/>
                <w:bCs/>
                <w:iCs/>
                <w:color w:val="000000"/>
              </w:rPr>
              <w:t>,</w:t>
            </w:r>
            <w:r w:rsidRPr="004857D7">
              <w:rPr>
                <w:rFonts w:ascii="Times New Roman" w:hAnsi="Times New Roman"/>
                <w:bCs/>
                <w:iCs/>
                <w:color w:val="000000"/>
              </w:rPr>
              <w:t xml:space="preserve">  1место- Корепанов Кирилл</w:t>
            </w:r>
            <w:r w:rsidR="00396BED">
              <w:rPr>
                <w:rFonts w:ascii="Times New Roman" w:hAnsi="Times New Roman"/>
                <w:bCs/>
                <w:iCs/>
                <w:color w:val="000000"/>
              </w:rPr>
              <w:t>,</w:t>
            </w:r>
            <w:r w:rsidRPr="004857D7">
              <w:rPr>
                <w:rFonts w:ascii="Times New Roman" w:hAnsi="Times New Roman"/>
                <w:bCs/>
                <w:iCs/>
                <w:color w:val="000000"/>
              </w:rPr>
              <w:t xml:space="preserve">    2место- Коллективная работа группы «Почемучки»</w:t>
            </w:r>
            <w:r w:rsidR="00396BED">
              <w:rPr>
                <w:rFonts w:ascii="Times New Roman" w:hAnsi="Times New Roman"/>
                <w:bCs/>
                <w:iCs/>
                <w:color w:val="000000"/>
              </w:rPr>
              <w:t>,</w:t>
            </w:r>
            <w:r w:rsidRPr="004857D7">
              <w:rPr>
                <w:rFonts w:ascii="Times New Roman" w:hAnsi="Times New Roman"/>
                <w:bCs/>
                <w:iCs/>
                <w:color w:val="000000"/>
              </w:rPr>
              <w:t xml:space="preserve">  </w:t>
            </w:r>
          </w:p>
          <w:p w:rsidR="00135B9B" w:rsidRPr="004857D7" w:rsidRDefault="00135B9B" w:rsidP="00135B9B">
            <w:pPr>
              <w:rPr>
                <w:rFonts w:ascii="Times New Roman" w:hAnsi="Times New Roman"/>
              </w:rPr>
            </w:pPr>
            <w:r w:rsidRPr="004857D7">
              <w:rPr>
                <w:rFonts w:ascii="Times New Roman" w:hAnsi="Times New Roman"/>
                <w:bCs/>
                <w:iCs/>
                <w:color w:val="000000"/>
              </w:rPr>
              <w:t xml:space="preserve"> 2место-Коллективная работа группы «Радуга»</w:t>
            </w:r>
            <w:r w:rsidR="00396BED">
              <w:rPr>
                <w:rFonts w:ascii="Times New Roman" w:hAnsi="Times New Roman"/>
                <w:bCs/>
                <w:iCs/>
                <w:color w:val="000000"/>
              </w:rPr>
              <w:t>.</w:t>
            </w:r>
          </w:p>
        </w:tc>
      </w:tr>
      <w:tr w:rsidR="00135B9B" w:rsidRPr="004857D7" w:rsidTr="00C479CF">
        <w:tc>
          <w:tcPr>
            <w:tcW w:w="534" w:type="dxa"/>
          </w:tcPr>
          <w:p w:rsidR="00135B9B" w:rsidRPr="004857D7" w:rsidRDefault="00135B9B" w:rsidP="00135B9B">
            <w:pPr>
              <w:jc w:val="right"/>
              <w:rPr>
                <w:rFonts w:ascii="Times New Roman" w:hAnsi="Times New Roman"/>
              </w:rPr>
            </w:pPr>
            <w:r w:rsidRPr="004857D7">
              <w:rPr>
                <w:rFonts w:ascii="Times New Roman" w:hAnsi="Times New Roman"/>
              </w:rPr>
              <w:t>6</w:t>
            </w:r>
          </w:p>
        </w:tc>
        <w:tc>
          <w:tcPr>
            <w:tcW w:w="4536" w:type="dxa"/>
          </w:tcPr>
          <w:p w:rsidR="00135B9B" w:rsidRPr="004857D7" w:rsidRDefault="00396BED" w:rsidP="00396BED">
            <w:pPr>
              <w:pStyle w:val="af0"/>
              <w:rPr>
                <w:rFonts w:ascii="Times New Roman" w:hAnsi="Times New Roman"/>
                <w:sz w:val="24"/>
                <w:szCs w:val="24"/>
              </w:rPr>
            </w:pPr>
            <w:r w:rsidRPr="004857D7">
              <w:rPr>
                <w:rFonts w:ascii="Times New Roman" w:hAnsi="Times New Roman"/>
                <w:sz w:val="24"/>
                <w:szCs w:val="24"/>
              </w:rPr>
              <w:t>Всероссийский конкурс</w:t>
            </w:r>
            <w:r>
              <w:rPr>
                <w:rFonts w:ascii="Times New Roman" w:hAnsi="Times New Roman"/>
                <w:sz w:val="24"/>
                <w:szCs w:val="24"/>
              </w:rPr>
              <w:t xml:space="preserve"> </w:t>
            </w:r>
            <w:r w:rsidRPr="004857D7">
              <w:rPr>
                <w:rFonts w:ascii="Times New Roman" w:hAnsi="Times New Roman"/>
                <w:sz w:val="24"/>
                <w:szCs w:val="24"/>
              </w:rPr>
              <w:t>«Моя Россия»</w:t>
            </w:r>
          </w:p>
          <w:p w:rsidR="00135B9B" w:rsidRPr="004857D7" w:rsidRDefault="00135B9B" w:rsidP="00135B9B">
            <w:pPr>
              <w:pStyle w:val="af0"/>
              <w:jc w:val="center"/>
              <w:rPr>
                <w:rFonts w:ascii="Times New Roman" w:hAnsi="Times New Roman"/>
                <w:sz w:val="24"/>
                <w:szCs w:val="24"/>
              </w:rPr>
            </w:pPr>
          </w:p>
        </w:tc>
        <w:tc>
          <w:tcPr>
            <w:tcW w:w="1842" w:type="dxa"/>
          </w:tcPr>
          <w:p w:rsidR="00135B9B" w:rsidRPr="00396BED" w:rsidRDefault="00135B9B" w:rsidP="00396BED">
            <w:pPr>
              <w:rPr>
                <w:rFonts w:ascii="Times New Roman" w:hAnsi="Times New Roman"/>
              </w:rPr>
            </w:pPr>
            <w:r w:rsidRPr="00396BED">
              <w:rPr>
                <w:rFonts w:ascii="Times New Roman" w:hAnsi="Times New Roman"/>
              </w:rPr>
              <w:t>2 семьи</w:t>
            </w:r>
          </w:p>
        </w:tc>
        <w:tc>
          <w:tcPr>
            <w:tcW w:w="3402" w:type="dxa"/>
          </w:tcPr>
          <w:p w:rsidR="00135B9B" w:rsidRPr="00396BED" w:rsidRDefault="00135B9B" w:rsidP="002C191B">
            <w:pPr>
              <w:pStyle w:val="ab"/>
              <w:numPr>
                <w:ilvl w:val="0"/>
                <w:numId w:val="22"/>
              </w:numPr>
              <w:spacing w:after="0" w:line="240" w:lineRule="auto"/>
              <w:ind w:left="318"/>
              <w:rPr>
                <w:rFonts w:ascii="Times New Roman" w:hAnsi="Times New Roman"/>
                <w:b w:val="0"/>
                <w:sz w:val="24"/>
                <w:szCs w:val="24"/>
              </w:rPr>
            </w:pPr>
            <w:r w:rsidRPr="00396BED">
              <w:rPr>
                <w:rFonts w:ascii="Times New Roman" w:hAnsi="Times New Roman"/>
                <w:b w:val="0"/>
                <w:sz w:val="24"/>
                <w:szCs w:val="24"/>
              </w:rPr>
              <w:t>место –семья Закорюкиных</w:t>
            </w:r>
          </w:p>
          <w:p w:rsidR="00135B9B" w:rsidRPr="00396BED" w:rsidRDefault="00135B9B" w:rsidP="00396BED">
            <w:pPr>
              <w:ind w:left="-108"/>
              <w:rPr>
                <w:rFonts w:ascii="Times New Roman" w:hAnsi="Times New Roman"/>
                <w:color w:val="000000" w:themeColor="text1"/>
              </w:rPr>
            </w:pPr>
            <w:r w:rsidRPr="00396BED">
              <w:rPr>
                <w:rFonts w:ascii="Times New Roman" w:hAnsi="Times New Roman"/>
                <w:color w:val="000000" w:themeColor="text1"/>
              </w:rPr>
              <w:t xml:space="preserve">2 место – семья Куимовых </w:t>
            </w:r>
          </w:p>
        </w:tc>
      </w:tr>
      <w:tr w:rsidR="00135B9B" w:rsidRPr="004857D7" w:rsidTr="00C479CF">
        <w:tc>
          <w:tcPr>
            <w:tcW w:w="534" w:type="dxa"/>
          </w:tcPr>
          <w:p w:rsidR="00135B9B" w:rsidRPr="004857D7" w:rsidRDefault="00135B9B" w:rsidP="00135B9B">
            <w:pPr>
              <w:jc w:val="right"/>
              <w:rPr>
                <w:rFonts w:ascii="Times New Roman" w:hAnsi="Times New Roman"/>
              </w:rPr>
            </w:pPr>
            <w:r w:rsidRPr="004857D7">
              <w:rPr>
                <w:rFonts w:ascii="Times New Roman" w:hAnsi="Times New Roman"/>
              </w:rPr>
              <w:t>7</w:t>
            </w:r>
          </w:p>
        </w:tc>
        <w:tc>
          <w:tcPr>
            <w:tcW w:w="4536" w:type="dxa"/>
          </w:tcPr>
          <w:p w:rsidR="00F02303" w:rsidRPr="004857D7" w:rsidRDefault="00F02303" w:rsidP="00F02303">
            <w:pPr>
              <w:pStyle w:val="af0"/>
              <w:rPr>
                <w:rFonts w:ascii="Times New Roman" w:hAnsi="Times New Roman"/>
                <w:sz w:val="24"/>
                <w:szCs w:val="24"/>
              </w:rPr>
            </w:pPr>
            <w:r w:rsidRPr="004857D7">
              <w:rPr>
                <w:rFonts w:ascii="Times New Roman" w:hAnsi="Times New Roman"/>
                <w:sz w:val="24"/>
                <w:szCs w:val="24"/>
              </w:rPr>
              <w:t>Всероссийский творческий конкур</w:t>
            </w:r>
            <w:r w:rsidR="00396BED">
              <w:rPr>
                <w:rFonts w:ascii="Times New Roman" w:hAnsi="Times New Roman"/>
                <w:sz w:val="24"/>
                <w:szCs w:val="24"/>
              </w:rPr>
              <w:t>с</w:t>
            </w:r>
            <w:r w:rsidRPr="004857D7">
              <w:rPr>
                <w:rFonts w:ascii="Times New Roman" w:hAnsi="Times New Roman"/>
                <w:sz w:val="24"/>
                <w:szCs w:val="24"/>
              </w:rPr>
              <w:t xml:space="preserve"> </w:t>
            </w:r>
          </w:p>
          <w:p w:rsidR="00F02303" w:rsidRPr="004857D7" w:rsidRDefault="00F02303" w:rsidP="00396BED">
            <w:pPr>
              <w:pStyle w:val="af0"/>
              <w:rPr>
                <w:rFonts w:ascii="Times New Roman" w:hAnsi="Times New Roman"/>
                <w:sz w:val="24"/>
                <w:szCs w:val="24"/>
              </w:rPr>
            </w:pPr>
            <w:r w:rsidRPr="004857D7">
              <w:rPr>
                <w:rFonts w:ascii="Times New Roman" w:hAnsi="Times New Roman"/>
                <w:sz w:val="24"/>
                <w:szCs w:val="24"/>
              </w:rPr>
              <w:t>«К нам стучится Новый год!»</w:t>
            </w:r>
          </w:p>
          <w:p w:rsidR="00135B9B" w:rsidRPr="004857D7" w:rsidRDefault="00F02303" w:rsidP="00F02303">
            <w:pPr>
              <w:pStyle w:val="af0"/>
              <w:jc w:val="center"/>
              <w:rPr>
                <w:rFonts w:ascii="Times New Roman" w:hAnsi="Times New Roman"/>
                <w:sz w:val="24"/>
                <w:szCs w:val="24"/>
              </w:rPr>
            </w:pPr>
            <w:r w:rsidRPr="004857D7">
              <w:rPr>
                <w:rFonts w:ascii="Times New Roman" w:hAnsi="Times New Roman"/>
                <w:sz w:val="24"/>
                <w:szCs w:val="24"/>
              </w:rPr>
              <w:tab/>
            </w:r>
            <w:r w:rsidRPr="004857D7">
              <w:rPr>
                <w:rFonts w:ascii="Times New Roman" w:hAnsi="Times New Roman"/>
                <w:sz w:val="24"/>
                <w:szCs w:val="24"/>
              </w:rPr>
              <w:tab/>
            </w:r>
          </w:p>
        </w:tc>
        <w:tc>
          <w:tcPr>
            <w:tcW w:w="1842" w:type="dxa"/>
          </w:tcPr>
          <w:p w:rsidR="00135B9B" w:rsidRPr="004857D7" w:rsidRDefault="00F02303" w:rsidP="00135B9B">
            <w:pPr>
              <w:jc w:val="center"/>
              <w:rPr>
                <w:rFonts w:ascii="Times New Roman" w:hAnsi="Times New Roman"/>
              </w:rPr>
            </w:pPr>
            <w:r w:rsidRPr="004857D7">
              <w:rPr>
                <w:rFonts w:ascii="Times New Roman" w:hAnsi="Times New Roman"/>
              </w:rPr>
              <w:t>41</w:t>
            </w:r>
          </w:p>
        </w:tc>
        <w:tc>
          <w:tcPr>
            <w:tcW w:w="3402" w:type="dxa"/>
          </w:tcPr>
          <w:p w:rsidR="00F02303" w:rsidRPr="004857D7" w:rsidRDefault="00F02303" w:rsidP="00396BED">
            <w:pPr>
              <w:pStyle w:val="af0"/>
              <w:rPr>
                <w:rFonts w:ascii="Times New Roman" w:hAnsi="Times New Roman"/>
                <w:sz w:val="24"/>
                <w:szCs w:val="24"/>
              </w:rPr>
            </w:pPr>
            <w:r w:rsidRPr="004857D7">
              <w:rPr>
                <w:rFonts w:ascii="Times New Roman" w:hAnsi="Times New Roman"/>
                <w:sz w:val="24"/>
                <w:szCs w:val="24"/>
              </w:rPr>
              <w:t>1 место - Оболенская Юля,</w:t>
            </w:r>
          </w:p>
          <w:p w:rsidR="00F02303" w:rsidRPr="004857D7" w:rsidRDefault="00F02303" w:rsidP="00396BED">
            <w:pPr>
              <w:pStyle w:val="af0"/>
              <w:rPr>
                <w:rFonts w:ascii="Times New Roman" w:hAnsi="Times New Roman"/>
                <w:sz w:val="24"/>
                <w:szCs w:val="24"/>
              </w:rPr>
            </w:pPr>
            <w:r w:rsidRPr="004857D7">
              <w:rPr>
                <w:rFonts w:ascii="Times New Roman" w:hAnsi="Times New Roman"/>
                <w:sz w:val="24"/>
                <w:szCs w:val="24"/>
              </w:rPr>
              <w:t>3 место  - Елькин  Дима,</w:t>
            </w:r>
          </w:p>
          <w:p w:rsidR="00F02303" w:rsidRPr="004857D7" w:rsidRDefault="00F02303" w:rsidP="00396BED">
            <w:pPr>
              <w:pStyle w:val="af0"/>
              <w:rPr>
                <w:rFonts w:ascii="Times New Roman" w:hAnsi="Times New Roman"/>
                <w:sz w:val="24"/>
                <w:szCs w:val="24"/>
              </w:rPr>
            </w:pPr>
            <w:r w:rsidRPr="004857D7">
              <w:rPr>
                <w:rFonts w:ascii="Times New Roman" w:hAnsi="Times New Roman"/>
                <w:sz w:val="24"/>
                <w:szCs w:val="24"/>
              </w:rPr>
              <w:t>1место - Смирнова Вероника,</w:t>
            </w:r>
          </w:p>
          <w:p w:rsidR="00F02303" w:rsidRPr="004857D7" w:rsidRDefault="00F02303" w:rsidP="00396BED">
            <w:pPr>
              <w:pStyle w:val="af0"/>
              <w:rPr>
                <w:rFonts w:ascii="Times New Roman" w:hAnsi="Times New Roman"/>
                <w:sz w:val="24"/>
                <w:szCs w:val="24"/>
              </w:rPr>
            </w:pPr>
            <w:r w:rsidRPr="004857D7">
              <w:rPr>
                <w:rFonts w:ascii="Times New Roman" w:hAnsi="Times New Roman"/>
                <w:sz w:val="24"/>
                <w:szCs w:val="24"/>
              </w:rPr>
              <w:t>1место - Мячев Сергей,</w:t>
            </w:r>
          </w:p>
          <w:p w:rsidR="00F02303" w:rsidRPr="004857D7" w:rsidRDefault="00F02303" w:rsidP="00396BED">
            <w:pPr>
              <w:pStyle w:val="af0"/>
              <w:rPr>
                <w:rFonts w:ascii="Times New Roman" w:hAnsi="Times New Roman"/>
                <w:sz w:val="24"/>
                <w:szCs w:val="24"/>
              </w:rPr>
            </w:pPr>
            <w:r w:rsidRPr="004857D7">
              <w:rPr>
                <w:rFonts w:ascii="Times New Roman" w:hAnsi="Times New Roman"/>
                <w:sz w:val="24"/>
                <w:szCs w:val="24"/>
              </w:rPr>
              <w:t>1место - Юрин Богдан,</w:t>
            </w:r>
            <w:r w:rsidRPr="004857D7">
              <w:rPr>
                <w:rFonts w:ascii="Times New Roman" w:hAnsi="Times New Roman"/>
                <w:sz w:val="24"/>
                <w:szCs w:val="24"/>
              </w:rPr>
              <w:tab/>
            </w:r>
          </w:p>
          <w:p w:rsidR="00F02303" w:rsidRPr="004857D7" w:rsidRDefault="00396BED" w:rsidP="00396BED">
            <w:pPr>
              <w:pStyle w:val="af0"/>
              <w:ind w:left="-108"/>
              <w:rPr>
                <w:rFonts w:ascii="Times New Roman" w:hAnsi="Times New Roman"/>
                <w:sz w:val="24"/>
                <w:szCs w:val="24"/>
              </w:rPr>
            </w:pPr>
            <w:r>
              <w:rPr>
                <w:rFonts w:ascii="Times New Roman" w:hAnsi="Times New Roman"/>
                <w:sz w:val="24"/>
                <w:szCs w:val="24"/>
              </w:rPr>
              <w:t xml:space="preserve"> </w:t>
            </w:r>
            <w:r w:rsidR="00F02303" w:rsidRPr="004857D7">
              <w:rPr>
                <w:rFonts w:ascii="Times New Roman" w:hAnsi="Times New Roman"/>
                <w:sz w:val="24"/>
                <w:szCs w:val="24"/>
              </w:rPr>
              <w:t>1место - Альмокаева  Алёна,</w:t>
            </w:r>
            <w:r w:rsidR="00F02303" w:rsidRPr="004857D7">
              <w:rPr>
                <w:rFonts w:ascii="Times New Roman" w:hAnsi="Times New Roman"/>
                <w:sz w:val="24"/>
                <w:szCs w:val="24"/>
              </w:rPr>
              <w:tab/>
              <w:t xml:space="preserve">1место - Икрин Лев, </w:t>
            </w:r>
            <w:r w:rsidR="00F02303" w:rsidRPr="004857D7">
              <w:rPr>
                <w:rFonts w:ascii="Times New Roman" w:hAnsi="Times New Roman"/>
                <w:sz w:val="24"/>
                <w:szCs w:val="24"/>
              </w:rPr>
              <w:tab/>
            </w:r>
          </w:p>
          <w:p w:rsidR="00F02303" w:rsidRPr="004857D7" w:rsidRDefault="00F02303" w:rsidP="00396BED">
            <w:pPr>
              <w:pStyle w:val="af0"/>
              <w:rPr>
                <w:rFonts w:ascii="Times New Roman" w:hAnsi="Times New Roman"/>
                <w:sz w:val="24"/>
                <w:szCs w:val="24"/>
              </w:rPr>
            </w:pPr>
            <w:r w:rsidRPr="004857D7">
              <w:rPr>
                <w:rFonts w:ascii="Times New Roman" w:hAnsi="Times New Roman"/>
                <w:sz w:val="24"/>
                <w:szCs w:val="24"/>
              </w:rPr>
              <w:t>3место - Цепилов Матвей,</w:t>
            </w:r>
            <w:r w:rsidRPr="004857D7">
              <w:rPr>
                <w:rFonts w:ascii="Times New Roman" w:hAnsi="Times New Roman"/>
                <w:sz w:val="24"/>
                <w:szCs w:val="24"/>
              </w:rPr>
              <w:tab/>
            </w:r>
          </w:p>
          <w:p w:rsidR="00F02303" w:rsidRPr="004857D7" w:rsidRDefault="00F02303" w:rsidP="00396BED">
            <w:pPr>
              <w:pStyle w:val="af0"/>
              <w:rPr>
                <w:rFonts w:ascii="Times New Roman" w:hAnsi="Times New Roman"/>
                <w:sz w:val="24"/>
                <w:szCs w:val="24"/>
              </w:rPr>
            </w:pPr>
            <w:r w:rsidRPr="004857D7">
              <w:rPr>
                <w:rFonts w:ascii="Times New Roman" w:hAnsi="Times New Roman"/>
                <w:sz w:val="24"/>
                <w:szCs w:val="24"/>
              </w:rPr>
              <w:t>1место - Авдеев Семен,</w:t>
            </w:r>
            <w:r w:rsidRPr="004857D7">
              <w:rPr>
                <w:rFonts w:ascii="Times New Roman" w:hAnsi="Times New Roman"/>
                <w:sz w:val="24"/>
                <w:szCs w:val="24"/>
              </w:rPr>
              <w:tab/>
            </w:r>
          </w:p>
          <w:p w:rsidR="00F02303" w:rsidRPr="004857D7" w:rsidRDefault="00F02303" w:rsidP="00F02303">
            <w:pPr>
              <w:pStyle w:val="af0"/>
              <w:jc w:val="center"/>
              <w:rPr>
                <w:rFonts w:ascii="Times New Roman" w:hAnsi="Times New Roman"/>
                <w:sz w:val="24"/>
                <w:szCs w:val="24"/>
              </w:rPr>
            </w:pPr>
            <w:r w:rsidRPr="004857D7">
              <w:rPr>
                <w:rFonts w:ascii="Times New Roman" w:hAnsi="Times New Roman"/>
                <w:sz w:val="24"/>
                <w:szCs w:val="24"/>
              </w:rPr>
              <w:t>3 место - Коллективная работа группы «Капелька»,</w:t>
            </w:r>
          </w:p>
          <w:p w:rsidR="00F02303" w:rsidRPr="004857D7" w:rsidRDefault="00F02303" w:rsidP="00F02303">
            <w:pPr>
              <w:pStyle w:val="af0"/>
              <w:jc w:val="center"/>
              <w:rPr>
                <w:rFonts w:ascii="Times New Roman" w:hAnsi="Times New Roman"/>
                <w:sz w:val="24"/>
                <w:szCs w:val="24"/>
              </w:rPr>
            </w:pPr>
            <w:r w:rsidRPr="004857D7">
              <w:rPr>
                <w:rFonts w:ascii="Times New Roman" w:hAnsi="Times New Roman"/>
                <w:sz w:val="24"/>
                <w:szCs w:val="24"/>
              </w:rPr>
              <w:t>2 место - Коллективная работа группы «Радуга»,</w:t>
            </w:r>
          </w:p>
          <w:p w:rsidR="00F02303" w:rsidRPr="004857D7" w:rsidRDefault="00396BED" w:rsidP="00396BED">
            <w:pPr>
              <w:pStyle w:val="af0"/>
              <w:rPr>
                <w:rFonts w:ascii="Times New Roman" w:hAnsi="Times New Roman"/>
                <w:sz w:val="24"/>
                <w:szCs w:val="24"/>
              </w:rPr>
            </w:pPr>
            <w:r>
              <w:rPr>
                <w:rFonts w:ascii="Times New Roman" w:hAnsi="Times New Roman"/>
                <w:sz w:val="24"/>
                <w:szCs w:val="24"/>
              </w:rPr>
              <w:t>2</w:t>
            </w:r>
            <w:r w:rsidR="00F02303" w:rsidRPr="004857D7">
              <w:rPr>
                <w:rFonts w:ascii="Times New Roman" w:hAnsi="Times New Roman"/>
                <w:sz w:val="24"/>
                <w:szCs w:val="24"/>
              </w:rPr>
              <w:t xml:space="preserve">место - Цветкова Алиса, </w:t>
            </w:r>
            <w:r w:rsidR="00F02303" w:rsidRPr="004857D7">
              <w:rPr>
                <w:rFonts w:ascii="Times New Roman" w:hAnsi="Times New Roman"/>
                <w:sz w:val="24"/>
                <w:szCs w:val="24"/>
              </w:rPr>
              <w:tab/>
            </w:r>
          </w:p>
          <w:p w:rsidR="00135B9B" w:rsidRPr="00396BED" w:rsidRDefault="00F02303" w:rsidP="00396BED">
            <w:pPr>
              <w:pStyle w:val="af0"/>
              <w:rPr>
                <w:rFonts w:ascii="Times New Roman" w:hAnsi="Times New Roman"/>
                <w:sz w:val="24"/>
                <w:szCs w:val="24"/>
              </w:rPr>
            </w:pPr>
            <w:r w:rsidRPr="004857D7">
              <w:rPr>
                <w:rFonts w:ascii="Times New Roman" w:hAnsi="Times New Roman"/>
                <w:sz w:val="24"/>
                <w:szCs w:val="24"/>
              </w:rPr>
              <w:t xml:space="preserve">2 место - Шарапова Варя. </w:t>
            </w:r>
          </w:p>
        </w:tc>
      </w:tr>
      <w:tr w:rsidR="00135B9B" w:rsidRPr="004857D7" w:rsidTr="00C479CF">
        <w:tc>
          <w:tcPr>
            <w:tcW w:w="10314" w:type="dxa"/>
            <w:gridSpan w:val="4"/>
          </w:tcPr>
          <w:p w:rsidR="00135B9B" w:rsidRPr="00396BED" w:rsidRDefault="00135B9B" w:rsidP="00135B9B">
            <w:pPr>
              <w:jc w:val="center"/>
              <w:rPr>
                <w:rFonts w:ascii="Times New Roman" w:hAnsi="Times New Roman"/>
              </w:rPr>
            </w:pPr>
            <w:r w:rsidRPr="00396BED">
              <w:rPr>
                <w:rFonts w:ascii="Times New Roman" w:hAnsi="Times New Roman"/>
              </w:rPr>
              <w:t>Международный уровень</w:t>
            </w:r>
          </w:p>
        </w:tc>
      </w:tr>
      <w:tr w:rsidR="00135B9B" w:rsidRPr="004857D7" w:rsidTr="00C479CF">
        <w:tc>
          <w:tcPr>
            <w:tcW w:w="534" w:type="dxa"/>
          </w:tcPr>
          <w:p w:rsidR="00135B9B" w:rsidRPr="004857D7" w:rsidRDefault="00135B9B" w:rsidP="00135B9B">
            <w:pPr>
              <w:jc w:val="right"/>
            </w:pPr>
          </w:p>
        </w:tc>
        <w:tc>
          <w:tcPr>
            <w:tcW w:w="4536" w:type="dxa"/>
          </w:tcPr>
          <w:p w:rsidR="00135B9B" w:rsidRPr="00396BED" w:rsidRDefault="00135B9B" w:rsidP="00135B9B">
            <w:pPr>
              <w:jc w:val="center"/>
              <w:rPr>
                <w:rFonts w:ascii="Times New Roman" w:hAnsi="Times New Roman"/>
              </w:rPr>
            </w:pPr>
            <w:r w:rsidRPr="00396BED">
              <w:rPr>
                <w:rFonts w:ascii="Times New Roman" w:hAnsi="Times New Roman"/>
              </w:rPr>
              <w:t>Международная экологическая акция  «Марш парков-2019»</w:t>
            </w:r>
          </w:p>
          <w:p w:rsidR="00135B9B" w:rsidRPr="00396BED" w:rsidRDefault="00135B9B" w:rsidP="00135B9B">
            <w:pPr>
              <w:pStyle w:val="af0"/>
              <w:jc w:val="center"/>
              <w:rPr>
                <w:rFonts w:ascii="Times New Roman" w:hAnsi="Times New Roman"/>
                <w:sz w:val="24"/>
                <w:szCs w:val="24"/>
              </w:rPr>
            </w:pPr>
          </w:p>
          <w:p w:rsidR="00135B9B" w:rsidRPr="00396BED" w:rsidRDefault="00135B9B" w:rsidP="00135B9B">
            <w:pPr>
              <w:rPr>
                <w:rFonts w:ascii="Times New Roman" w:hAnsi="Times New Roman"/>
              </w:rPr>
            </w:pPr>
          </w:p>
        </w:tc>
        <w:tc>
          <w:tcPr>
            <w:tcW w:w="1842" w:type="dxa"/>
          </w:tcPr>
          <w:p w:rsidR="00135B9B" w:rsidRPr="00396BED" w:rsidRDefault="00135B9B" w:rsidP="00135B9B">
            <w:pPr>
              <w:jc w:val="center"/>
              <w:rPr>
                <w:rFonts w:ascii="Times New Roman" w:hAnsi="Times New Roman"/>
              </w:rPr>
            </w:pPr>
            <w:r w:rsidRPr="00396BED">
              <w:rPr>
                <w:rFonts w:ascii="Times New Roman" w:hAnsi="Times New Roman"/>
              </w:rPr>
              <w:t>8</w:t>
            </w:r>
          </w:p>
        </w:tc>
        <w:tc>
          <w:tcPr>
            <w:tcW w:w="3402" w:type="dxa"/>
          </w:tcPr>
          <w:p w:rsidR="00135B9B" w:rsidRPr="00396BED" w:rsidRDefault="00135B9B" w:rsidP="00396BED">
            <w:pPr>
              <w:rPr>
                <w:rFonts w:ascii="Times New Roman" w:hAnsi="Times New Roman"/>
              </w:rPr>
            </w:pPr>
            <w:r w:rsidRPr="00396BED">
              <w:rPr>
                <w:rFonts w:ascii="Times New Roman" w:hAnsi="Times New Roman"/>
              </w:rPr>
              <w:t>Участие:</w:t>
            </w:r>
            <w:r w:rsidR="00396BED">
              <w:rPr>
                <w:rFonts w:ascii="Times New Roman" w:hAnsi="Times New Roman"/>
              </w:rPr>
              <w:t xml:space="preserve"> </w:t>
            </w:r>
            <w:r w:rsidRPr="00396BED">
              <w:rPr>
                <w:rFonts w:ascii="Times New Roman" w:hAnsi="Times New Roman"/>
              </w:rPr>
              <w:t xml:space="preserve">Ноговицина Валерия, Елисеев Михаил, </w:t>
            </w:r>
          </w:p>
          <w:p w:rsidR="00135B9B" w:rsidRPr="00396BED" w:rsidRDefault="00135B9B" w:rsidP="00396BED">
            <w:pPr>
              <w:pStyle w:val="af0"/>
              <w:rPr>
                <w:rFonts w:ascii="Times New Roman" w:hAnsi="Times New Roman"/>
                <w:sz w:val="24"/>
                <w:szCs w:val="24"/>
              </w:rPr>
            </w:pPr>
            <w:r w:rsidRPr="00396BED">
              <w:rPr>
                <w:rFonts w:ascii="Times New Roman" w:hAnsi="Times New Roman"/>
                <w:sz w:val="24"/>
                <w:szCs w:val="24"/>
              </w:rPr>
              <w:t xml:space="preserve"> Кайсарова Виолетта, </w:t>
            </w:r>
          </w:p>
          <w:p w:rsidR="00135B9B" w:rsidRPr="00396BED" w:rsidRDefault="00135B9B" w:rsidP="00396BED">
            <w:pPr>
              <w:rPr>
                <w:rFonts w:ascii="Times New Roman" w:hAnsi="Times New Roman"/>
              </w:rPr>
            </w:pPr>
            <w:r w:rsidRPr="00396BED">
              <w:rPr>
                <w:rFonts w:ascii="Times New Roman" w:hAnsi="Times New Roman"/>
              </w:rPr>
              <w:t xml:space="preserve">Белоусова Евгения, </w:t>
            </w:r>
          </w:p>
          <w:p w:rsidR="00135B9B" w:rsidRPr="00396BED" w:rsidRDefault="00135B9B" w:rsidP="00396BED">
            <w:pPr>
              <w:rPr>
                <w:rFonts w:ascii="Times New Roman" w:hAnsi="Times New Roman"/>
              </w:rPr>
            </w:pPr>
            <w:r w:rsidRPr="00396BED">
              <w:rPr>
                <w:rFonts w:ascii="Times New Roman" w:hAnsi="Times New Roman"/>
              </w:rPr>
              <w:t xml:space="preserve">Закорюкина Екатерина, </w:t>
            </w:r>
          </w:p>
          <w:p w:rsidR="00135B9B" w:rsidRPr="00396BED" w:rsidRDefault="00135B9B" w:rsidP="00396BED">
            <w:pPr>
              <w:pStyle w:val="af0"/>
              <w:rPr>
                <w:rFonts w:ascii="Times New Roman" w:hAnsi="Times New Roman"/>
                <w:sz w:val="24"/>
                <w:szCs w:val="24"/>
              </w:rPr>
            </w:pPr>
            <w:r w:rsidRPr="00396BED">
              <w:rPr>
                <w:rFonts w:ascii="Times New Roman" w:hAnsi="Times New Roman"/>
                <w:sz w:val="24"/>
                <w:szCs w:val="24"/>
              </w:rPr>
              <w:t xml:space="preserve">Титова Виктория, </w:t>
            </w:r>
          </w:p>
          <w:p w:rsidR="00135B9B" w:rsidRPr="00396BED" w:rsidRDefault="00135B9B" w:rsidP="00396BED">
            <w:pPr>
              <w:pStyle w:val="af0"/>
              <w:rPr>
                <w:rFonts w:ascii="Times New Roman" w:hAnsi="Times New Roman"/>
                <w:sz w:val="24"/>
                <w:szCs w:val="24"/>
              </w:rPr>
            </w:pPr>
            <w:r w:rsidRPr="00396BED">
              <w:rPr>
                <w:rFonts w:ascii="Times New Roman" w:hAnsi="Times New Roman"/>
                <w:sz w:val="24"/>
                <w:szCs w:val="24"/>
              </w:rPr>
              <w:t>Третьякова Екатерина,</w:t>
            </w:r>
          </w:p>
          <w:p w:rsidR="00135B9B" w:rsidRPr="00396BED" w:rsidRDefault="00396BED" w:rsidP="00396BED">
            <w:pPr>
              <w:pStyle w:val="af0"/>
              <w:rPr>
                <w:rFonts w:ascii="Times New Roman" w:hAnsi="Times New Roman"/>
                <w:sz w:val="24"/>
                <w:szCs w:val="24"/>
              </w:rPr>
            </w:pPr>
            <w:r>
              <w:rPr>
                <w:rFonts w:ascii="Times New Roman" w:hAnsi="Times New Roman"/>
                <w:sz w:val="24"/>
                <w:szCs w:val="24"/>
              </w:rPr>
              <w:t xml:space="preserve">Блохина Вероника. </w:t>
            </w:r>
          </w:p>
        </w:tc>
      </w:tr>
    </w:tbl>
    <w:p w:rsidR="00CA633B" w:rsidRPr="009F0145" w:rsidRDefault="00CA633B" w:rsidP="00CA633B">
      <w:pPr>
        <w:ind w:firstLine="349"/>
        <w:jc w:val="both"/>
      </w:pPr>
      <w:r w:rsidRPr="009F0145">
        <w:t xml:space="preserve">Анализ деятельности педагогов по организации участия воспитанников в конкурсных мероприятиях указывает на достаточно высокий уровень активности, заинтересованность всех участников образовательных отношений в предъявления результата </w:t>
      </w:r>
      <w:r w:rsidR="00027D15">
        <w:t>дошкольного образования ребенка. У</w:t>
      </w:r>
      <w:r w:rsidRPr="009F0145">
        <w:t>величился  процент   победителей и призёров в сравнении с 201</w:t>
      </w:r>
      <w:r w:rsidR="00396BED">
        <w:t xml:space="preserve">8 </w:t>
      </w:r>
      <w:r w:rsidRPr="009F0145">
        <w:t xml:space="preserve">годом (особенно  в интеллектуальных конкурсах и олимпиадах муниципального уровня) . 88-90% воспитанников ДОО участвуют в конкурсах и олимпиадах, выставках, смотрах, физкультурных мероприятиях, спортивных соревнованиях.  Очная форма участия преобладает в конкурсных мероприятиях на уровне ДОУ и    муниципальном уровне. Всероссийский уровень представлен заочным участием в интернет-конкурсах. </w:t>
      </w:r>
    </w:p>
    <w:p w:rsidR="00441E6E" w:rsidRPr="009F0145" w:rsidRDefault="00441E6E" w:rsidP="00C30298">
      <w:pPr>
        <w:jc w:val="center"/>
        <w:rPr>
          <w:b/>
        </w:rPr>
      </w:pPr>
      <w:r w:rsidRPr="009F0145">
        <w:rPr>
          <w:b/>
        </w:rPr>
        <w:lastRenderedPageBreak/>
        <w:t>Готовность к школьному обучению</w:t>
      </w:r>
    </w:p>
    <w:p w:rsidR="003002DD" w:rsidRPr="00ED53CE" w:rsidRDefault="003002DD" w:rsidP="00396BED">
      <w:pPr>
        <w:jc w:val="both"/>
      </w:pPr>
      <w:r w:rsidRPr="00ED53CE">
        <w:rPr>
          <w:b/>
        </w:rPr>
        <w:t>Ди</w:t>
      </w:r>
      <w:r w:rsidR="009E37E4">
        <w:rPr>
          <w:b/>
        </w:rPr>
        <w:t xml:space="preserve">агностическая деятельность в </w:t>
      </w:r>
      <w:r w:rsidRPr="00ED53CE">
        <w:rPr>
          <w:b/>
        </w:rPr>
        <w:t>201</w:t>
      </w:r>
      <w:r>
        <w:rPr>
          <w:b/>
        </w:rPr>
        <w:t>9</w:t>
      </w:r>
      <w:r w:rsidRPr="00ED53CE">
        <w:rPr>
          <w:b/>
        </w:rPr>
        <w:t xml:space="preserve"> год</w:t>
      </w:r>
      <w:r>
        <w:t xml:space="preserve">у </w:t>
      </w:r>
      <w:r w:rsidRPr="00ED53CE">
        <w:t xml:space="preserve"> была направлена на оценку у детей подготовительных групп</w:t>
      </w:r>
      <w:r>
        <w:t xml:space="preserve"> (старших групп)</w:t>
      </w:r>
      <w:r w:rsidRPr="00ED53CE">
        <w:t xml:space="preserve"> </w:t>
      </w:r>
      <w:r>
        <w:t>готовности к школьному обучению</w:t>
      </w:r>
      <w:r w:rsidRPr="00ED53CE">
        <w:t xml:space="preserve">. </w:t>
      </w:r>
    </w:p>
    <w:p w:rsidR="003002DD" w:rsidRDefault="003002DD" w:rsidP="00396BED">
      <w:pPr>
        <w:jc w:val="both"/>
        <w:rPr>
          <w:bCs/>
        </w:rPr>
      </w:pPr>
      <w:r w:rsidRPr="00ED53CE">
        <w:t xml:space="preserve">   Диагностика проводилась с использованием следующего инструментария: </w:t>
      </w:r>
      <w:r w:rsidRPr="00ED53CE">
        <w:rPr>
          <w:bCs/>
        </w:rPr>
        <w:t>Методика «Беседа о школе» Т.А. Нежнова</w:t>
      </w:r>
      <w:r>
        <w:t>, цель- выявить мотивы старшего дошкольника к обучению в школе</w:t>
      </w:r>
    </w:p>
    <w:p w:rsidR="003002DD" w:rsidRPr="00ED53CE" w:rsidRDefault="003002DD" w:rsidP="00396BED">
      <w:pPr>
        <w:jc w:val="both"/>
      </w:pPr>
      <w:r w:rsidRPr="00ED53CE">
        <w:t>«Психолого-педагогическая оценка готовности к началу школьного обучения» Н. Семаго, М.Семаго.</w:t>
      </w:r>
    </w:p>
    <w:p w:rsidR="003002DD" w:rsidRPr="00ED53CE" w:rsidRDefault="003002DD" w:rsidP="00396BED">
      <w:pPr>
        <w:jc w:val="both"/>
      </w:pPr>
      <w:r w:rsidRPr="00ED53CE">
        <w:t xml:space="preserve">Цель - изучение интеллектуальной, психофизиологической и произвольной сфер готовности к обучению. </w:t>
      </w:r>
    </w:p>
    <w:p w:rsidR="003002DD" w:rsidRPr="00ED53CE" w:rsidRDefault="003002DD" w:rsidP="00396BED">
      <w:pPr>
        <w:jc w:val="both"/>
      </w:pPr>
      <w:r w:rsidRPr="00ED53CE">
        <w:t xml:space="preserve"> </w:t>
      </w:r>
      <w:r w:rsidRPr="00ED53CE">
        <w:rPr>
          <w:b/>
          <w:bCs/>
        </w:rPr>
        <w:t>- Методика «Беседа о школе» Т.А. Нежнова</w:t>
      </w:r>
      <w:r w:rsidRPr="00ED53CE">
        <w:rPr>
          <w:b/>
        </w:rPr>
        <w:t xml:space="preserve">. </w:t>
      </w:r>
      <w:r w:rsidRPr="00ED53CE">
        <w:t>(февраль-март 201</w:t>
      </w:r>
      <w:r>
        <w:t>9</w:t>
      </w:r>
      <w:r w:rsidRPr="00ED53CE">
        <w:t>г.) проводилась в форме индивидуальной диагностики, с использованием 1:С Дошкольная  психодиагностика</w:t>
      </w:r>
    </w:p>
    <w:p w:rsidR="003002DD" w:rsidRDefault="003002DD" w:rsidP="00396BED">
      <w:pPr>
        <w:jc w:val="both"/>
        <w:rPr>
          <w:b/>
        </w:rPr>
      </w:pPr>
      <w:r w:rsidRPr="00ED53CE">
        <w:rPr>
          <w:b/>
        </w:rPr>
        <w:t xml:space="preserve">Всего обследовано </w:t>
      </w:r>
      <w:r>
        <w:rPr>
          <w:b/>
        </w:rPr>
        <w:t xml:space="preserve">45 </w:t>
      </w:r>
      <w:r w:rsidRPr="00ED53CE">
        <w:rPr>
          <w:b/>
        </w:rPr>
        <w:t>человек</w:t>
      </w:r>
    </w:p>
    <w:p w:rsidR="0088444F" w:rsidRDefault="0088444F" w:rsidP="0088444F">
      <w:pPr>
        <w:jc w:val="right"/>
        <w:rPr>
          <w:b/>
        </w:rPr>
      </w:pPr>
      <w:r>
        <w:rPr>
          <w:b/>
        </w:rPr>
        <w:t>Таблица 4.6.</w:t>
      </w:r>
    </w:p>
    <w:tbl>
      <w:tblPr>
        <w:tblStyle w:val="15"/>
        <w:tblW w:w="10173" w:type="dxa"/>
        <w:tblLook w:val="04A0" w:firstRow="1" w:lastRow="0" w:firstColumn="1" w:lastColumn="0" w:noHBand="0" w:noVBand="1"/>
      </w:tblPr>
      <w:tblGrid>
        <w:gridCol w:w="5068"/>
        <w:gridCol w:w="5105"/>
      </w:tblGrid>
      <w:tr w:rsidR="003002DD" w:rsidRPr="003002DD" w:rsidTr="00E17100">
        <w:tc>
          <w:tcPr>
            <w:tcW w:w="5068" w:type="dxa"/>
          </w:tcPr>
          <w:p w:rsidR="003002DD" w:rsidRPr="003002DD" w:rsidRDefault="003002DD" w:rsidP="00E17100">
            <w:pPr>
              <w:jc w:val="both"/>
              <w:rPr>
                <w:rFonts w:ascii="Times New Roman" w:hAnsi="Times New Roman"/>
              </w:rPr>
            </w:pPr>
            <w:r w:rsidRPr="003002DD">
              <w:rPr>
                <w:rFonts w:ascii="Times New Roman" w:hAnsi="Times New Roman"/>
              </w:rPr>
              <w:t>Вид преобладающей мотивации</w:t>
            </w:r>
          </w:p>
        </w:tc>
        <w:tc>
          <w:tcPr>
            <w:tcW w:w="5105" w:type="dxa"/>
            <w:tcBorders>
              <w:right w:val="single" w:sz="4" w:space="0" w:color="auto"/>
            </w:tcBorders>
          </w:tcPr>
          <w:p w:rsidR="003002DD" w:rsidRPr="003002DD" w:rsidRDefault="003002DD" w:rsidP="00E17100">
            <w:pPr>
              <w:jc w:val="both"/>
              <w:rPr>
                <w:rFonts w:ascii="Times New Roman" w:hAnsi="Times New Roman"/>
              </w:rPr>
            </w:pPr>
            <w:r w:rsidRPr="003002DD">
              <w:rPr>
                <w:rFonts w:ascii="Times New Roman" w:hAnsi="Times New Roman"/>
              </w:rPr>
              <w:t xml:space="preserve">Кол-во (%) </w:t>
            </w:r>
          </w:p>
          <w:p w:rsidR="003002DD" w:rsidRPr="003002DD" w:rsidRDefault="003002DD" w:rsidP="00E17100">
            <w:pPr>
              <w:jc w:val="both"/>
              <w:rPr>
                <w:rFonts w:ascii="Times New Roman" w:hAnsi="Times New Roman"/>
              </w:rPr>
            </w:pPr>
            <w:r w:rsidRPr="003002DD">
              <w:rPr>
                <w:rFonts w:ascii="Times New Roman" w:hAnsi="Times New Roman"/>
              </w:rPr>
              <w:t>Всего обследовано 45 человек</w:t>
            </w:r>
          </w:p>
        </w:tc>
      </w:tr>
      <w:tr w:rsidR="003002DD" w:rsidRPr="003002DD" w:rsidTr="00E17100">
        <w:tc>
          <w:tcPr>
            <w:tcW w:w="5068" w:type="dxa"/>
          </w:tcPr>
          <w:p w:rsidR="003002DD" w:rsidRPr="003002DD" w:rsidRDefault="003002DD" w:rsidP="00E17100">
            <w:pPr>
              <w:jc w:val="both"/>
              <w:rPr>
                <w:rFonts w:ascii="Times New Roman" w:hAnsi="Times New Roman"/>
              </w:rPr>
            </w:pPr>
            <w:r w:rsidRPr="003002DD">
              <w:rPr>
                <w:rFonts w:ascii="Times New Roman" w:hAnsi="Times New Roman"/>
              </w:rPr>
              <w:t>Учебно-познавательный мотив</w:t>
            </w:r>
          </w:p>
        </w:tc>
        <w:tc>
          <w:tcPr>
            <w:tcW w:w="5105" w:type="dxa"/>
            <w:tcBorders>
              <w:right w:val="single" w:sz="4" w:space="0" w:color="auto"/>
            </w:tcBorders>
          </w:tcPr>
          <w:p w:rsidR="003002DD" w:rsidRPr="003002DD" w:rsidRDefault="003002DD" w:rsidP="00E17100">
            <w:pPr>
              <w:jc w:val="both"/>
              <w:rPr>
                <w:rFonts w:ascii="Times New Roman" w:hAnsi="Times New Roman"/>
              </w:rPr>
            </w:pPr>
            <w:r w:rsidRPr="003002DD">
              <w:rPr>
                <w:rFonts w:ascii="Times New Roman" w:hAnsi="Times New Roman"/>
              </w:rPr>
              <w:t>34</w:t>
            </w:r>
          </w:p>
        </w:tc>
      </w:tr>
      <w:tr w:rsidR="003002DD" w:rsidRPr="003002DD" w:rsidTr="00E17100">
        <w:tc>
          <w:tcPr>
            <w:tcW w:w="5068" w:type="dxa"/>
          </w:tcPr>
          <w:p w:rsidR="003002DD" w:rsidRPr="003002DD" w:rsidRDefault="003002DD" w:rsidP="00E17100">
            <w:pPr>
              <w:jc w:val="both"/>
              <w:rPr>
                <w:rFonts w:ascii="Times New Roman" w:hAnsi="Times New Roman"/>
              </w:rPr>
            </w:pPr>
            <w:r w:rsidRPr="003002DD">
              <w:rPr>
                <w:rFonts w:ascii="Times New Roman" w:hAnsi="Times New Roman"/>
              </w:rPr>
              <w:t xml:space="preserve">Игровой мотив </w:t>
            </w:r>
          </w:p>
        </w:tc>
        <w:tc>
          <w:tcPr>
            <w:tcW w:w="5105" w:type="dxa"/>
            <w:tcBorders>
              <w:right w:val="single" w:sz="4" w:space="0" w:color="auto"/>
            </w:tcBorders>
          </w:tcPr>
          <w:p w:rsidR="003002DD" w:rsidRPr="003002DD" w:rsidRDefault="003002DD" w:rsidP="00E17100">
            <w:pPr>
              <w:jc w:val="both"/>
              <w:rPr>
                <w:rFonts w:ascii="Times New Roman" w:hAnsi="Times New Roman"/>
              </w:rPr>
            </w:pPr>
            <w:r w:rsidRPr="003002DD">
              <w:rPr>
                <w:rFonts w:ascii="Times New Roman" w:hAnsi="Times New Roman"/>
              </w:rPr>
              <w:t>3</w:t>
            </w:r>
          </w:p>
        </w:tc>
      </w:tr>
      <w:tr w:rsidR="003002DD" w:rsidRPr="003002DD" w:rsidTr="00E17100">
        <w:tc>
          <w:tcPr>
            <w:tcW w:w="5068" w:type="dxa"/>
          </w:tcPr>
          <w:p w:rsidR="003002DD" w:rsidRPr="003002DD" w:rsidRDefault="003002DD" w:rsidP="00E17100">
            <w:pPr>
              <w:jc w:val="both"/>
              <w:rPr>
                <w:rFonts w:ascii="Times New Roman" w:hAnsi="Times New Roman"/>
              </w:rPr>
            </w:pPr>
            <w:r w:rsidRPr="003002DD">
              <w:rPr>
                <w:rFonts w:ascii="Times New Roman" w:hAnsi="Times New Roman"/>
              </w:rPr>
              <w:t>Смешанный мотив</w:t>
            </w:r>
          </w:p>
        </w:tc>
        <w:tc>
          <w:tcPr>
            <w:tcW w:w="5105" w:type="dxa"/>
            <w:tcBorders>
              <w:right w:val="single" w:sz="4" w:space="0" w:color="auto"/>
            </w:tcBorders>
          </w:tcPr>
          <w:p w:rsidR="003002DD" w:rsidRPr="003002DD" w:rsidRDefault="003002DD" w:rsidP="00E17100">
            <w:pPr>
              <w:jc w:val="both"/>
              <w:rPr>
                <w:rFonts w:ascii="Times New Roman" w:hAnsi="Times New Roman"/>
              </w:rPr>
            </w:pPr>
            <w:r w:rsidRPr="003002DD">
              <w:rPr>
                <w:rFonts w:ascii="Times New Roman" w:hAnsi="Times New Roman"/>
              </w:rPr>
              <w:t>8</w:t>
            </w:r>
          </w:p>
        </w:tc>
      </w:tr>
    </w:tbl>
    <w:p w:rsidR="003002DD" w:rsidRPr="00ED53CE" w:rsidRDefault="003002DD" w:rsidP="003002DD">
      <w:pPr>
        <w:jc w:val="both"/>
      </w:pPr>
      <w:r w:rsidRPr="00ED53CE">
        <w:rPr>
          <w:b/>
        </w:rPr>
        <w:t xml:space="preserve">- «Психолого-педагогическая оценка готовности к началу школьного обучения» Н.СЕМАГО, М. СЕМАГО </w:t>
      </w:r>
      <w:r w:rsidRPr="00ED53CE">
        <w:t>(</w:t>
      </w:r>
      <w:r>
        <w:t xml:space="preserve">апрель - </w:t>
      </w:r>
      <w:r w:rsidRPr="00ED53CE">
        <w:t>май 201</w:t>
      </w:r>
      <w:r>
        <w:t>9</w:t>
      </w:r>
      <w:r w:rsidRPr="00ED53CE">
        <w:t>г.) проводилась в форме группой диагностики</w:t>
      </w:r>
    </w:p>
    <w:p w:rsidR="0088444F" w:rsidRDefault="0088444F" w:rsidP="003002DD">
      <w:pPr>
        <w:jc w:val="center"/>
        <w:rPr>
          <w:b/>
        </w:rPr>
      </w:pPr>
    </w:p>
    <w:p w:rsidR="003002DD" w:rsidRDefault="003002DD" w:rsidP="003002DD">
      <w:pPr>
        <w:jc w:val="center"/>
        <w:rPr>
          <w:b/>
        </w:rPr>
      </w:pPr>
      <w:r w:rsidRPr="00ED53CE">
        <w:rPr>
          <w:b/>
        </w:rPr>
        <w:t>Результаты диагностики готовности к обучению в школе 201</w:t>
      </w:r>
      <w:r>
        <w:rPr>
          <w:b/>
        </w:rPr>
        <w:t xml:space="preserve">9 </w:t>
      </w:r>
      <w:r w:rsidRPr="00ED53CE">
        <w:rPr>
          <w:b/>
        </w:rPr>
        <w:t>год</w:t>
      </w:r>
    </w:p>
    <w:p w:rsidR="0088444F" w:rsidRDefault="0088444F" w:rsidP="0088444F">
      <w:pPr>
        <w:jc w:val="right"/>
        <w:rPr>
          <w:b/>
        </w:rPr>
      </w:pPr>
      <w:r>
        <w:rPr>
          <w:b/>
        </w:rPr>
        <w:t>Таблица 4.6.1.</w:t>
      </w:r>
    </w:p>
    <w:tbl>
      <w:tblPr>
        <w:tblW w:w="680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3530"/>
      </w:tblGrid>
      <w:tr w:rsidR="003002DD" w:rsidRPr="00ED53CE" w:rsidTr="003002DD">
        <w:tc>
          <w:tcPr>
            <w:tcW w:w="3274" w:type="dxa"/>
          </w:tcPr>
          <w:p w:rsidR="003002DD" w:rsidRPr="00ED53CE" w:rsidRDefault="003002DD" w:rsidP="00E17100">
            <w:pPr>
              <w:jc w:val="both"/>
              <w:rPr>
                <w:i/>
              </w:rPr>
            </w:pPr>
            <w:r w:rsidRPr="00ED53CE">
              <w:t>Показатели</w:t>
            </w:r>
          </w:p>
        </w:tc>
        <w:tc>
          <w:tcPr>
            <w:tcW w:w="3530" w:type="dxa"/>
          </w:tcPr>
          <w:p w:rsidR="003002DD" w:rsidRPr="00ED53CE" w:rsidRDefault="003002DD" w:rsidP="00E17100">
            <w:pPr>
              <w:jc w:val="both"/>
            </w:pPr>
            <w:r w:rsidRPr="00ED53CE">
              <w:t>201</w:t>
            </w:r>
            <w:r>
              <w:t>9</w:t>
            </w:r>
            <w:r w:rsidRPr="00ED53CE">
              <w:t xml:space="preserve"> учебный год</w:t>
            </w:r>
          </w:p>
          <w:p w:rsidR="003002DD" w:rsidRPr="00ED53CE" w:rsidRDefault="003002DD" w:rsidP="00E17100">
            <w:pPr>
              <w:jc w:val="both"/>
              <w:rPr>
                <w:i/>
              </w:rPr>
            </w:pPr>
            <w:r w:rsidRPr="00ED53CE">
              <w:t>(</w:t>
            </w:r>
            <w:r>
              <w:t>45</w:t>
            </w:r>
            <w:r w:rsidRPr="00ED53CE">
              <w:t xml:space="preserve"> человека)</w:t>
            </w:r>
          </w:p>
        </w:tc>
      </w:tr>
      <w:tr w:rsidR="003002DD" w:rsidRPr="00ED53CE" w:rsidTr="003002DD">
        <w:tc>
          <w:tcPr>
            <w:tcW w:w="3274" w:type="dxa"/>
          </w:tcPr>
          <w:p w:rsidR="003002DD" w:rsidRPr="00ED53CE" w:rsidRDefault="003002DD" w:rsidP="00E17100">
            <w:pPr>
              <w:jc w:val="both"/>
              <w:rPr>
                <w:i/>
              </w:rPr>
            </w:pPr>
            <w:r w:rsidRPr="00ED53CE">
              <w:t>Готов к школе</w:t>
            </w:r>
          </w:p>
        </w:tc>
        <w:tc>
          <w:tcPr>
            <w:tcW w:w="3530" w:type="dxa"/>
          </w:tcPr>
          <w:p w:rsidR="003002DD" w:rsidRPr="00ED53CE" w:rsidRDefault="003002DD" w:rsidP="00E17100">
            <w:pPr>
              <w:jc w:val="both"/>
              <w:rPr>
                <w:i/>
              </w:rPr>
            </w:pPr>
            <w:r w:rsidRPr="00ED53CE">
              <w:t>97% (</w:t>
            </w:r>
            <w:r>
              <w:t xml:space="preserve">42 </w:t>
            </w:r>
            <w:r w:rsidRPr="00ED53CE">
              <w:t>человека)</w:t>
            </w:r>
          </w:p>
        </w:tc>
      </w:tr>
      <w:tr w:rsidR="003002DD" w:rsidRPr="00ED53CE" w:rsidTr="003002DD">
        <w:trPr>
          <w:trHeight w:val="281"/>
        </w:trPr>
        <w:tc>
          <w:tcPr>
            <w:tcW w:w="3274" w:type="dxa"/>
          </w:tcPr>
          <w:p w:rsidR="003002DD" w:rsidRPr="00ED53CE" w:rsidRDefault="003002DD" w:rsidP="00E17100">
            <w:pPr>
              <w:jc w:val="both"/>
            </w:pPr>
            <w:r w:rsidRPr="00ED53CE">
              <w:t>Условно готов</w:t>
            </w:r>
          </w:p>
        </w:tc>
        <w:tc>
          <w:tcPr>
            <w:tcW w:w="3530" w:type="dxa"/>
          </w:tcPr>
          <w:p w:rsidR="003002DD" w:rsidRPr="00ED53CE" w:rsidRDefault="003002DD" w:rsidP="00E17100">
            <w:pPr>
              <w:jc w:val="both"/>
            </w:pPr>
            <w:r w:rsidRPr="00ED53CE">
              <w:t>3% (</w:t>
            </w:r>
            <w:r>
              <w:t>3</w:t>
            </w:r>
            <w:r w:rsidRPr="00ED53CE">
              <w:t xml:space="preserve"> человек)</w:t>
            </w:r>
          </w:p>
        </w:tc>
      </w:tr>
      <w:tr w:rsidR="003002DD" w:rsidRPr="00ED53CE" w:rsidTr="003002DD">
        <w:trPr>
          <w:trHeight w:val="285"/>
        </w:trPr>
        <w:tc>
          <w:tcPr>
            <w:tcW w:w="3274" w:type="dxa"/>
          </w:tcPr>
          <w:p w:rsidR="003002DD" w:rsidRPr="00ED53CE" w:rsidRDefault="003002DD" w:rsidP="00E17100">
            <w:pPr>
              <w:jc w:val="both"/>
            </w:pPr>
            <w:r w:rsidRPr="00ED53CE">
              <w:t>Не готов к школе</w:t>
            </w:r>
          </w:p>
        </w:tc>
        <w:tc>
          <w:tcPr>
            <w:tcW w:w="3530" w:type="dxa"/>
          </w:tcPr>
          <w:p w:rsidR="003002DD" w:rsidRPr="00ED53CE" w:rsidRDefault="003002DD" w:rsidP="00E17100">
            <w:pPr>
              <w:jc w:val="both"/>
            </w:pPr>
            <w:r w:rsidRPr="00ED53CE">
              <w:t>0 %</w:t>
            </w:r>
          </w:p>
        </w:tc>
      </w:tr>
    </w:tbl>
    <w:p w:rsidR="003002DD" w:rsidRDefault="003002DD" w:rsidP="003002DD">
      <w:pPr>
        <w:jc w:val="both"/>
      </w:pPr>
      <w:r w:rsidRPr="00ED53CE">
        <w:t>По результатам проведенных исследований наблюдается динамический рост уровня сформированности познавательных процессов у детей</w:t>
      </w:r>
      <w:r>
        <w:t xml:space="preserve"> (достаточно развиты математические представления, графомоторные навыки, звукобуквенный анализ, хороший уровень развития внимания и произвольности)</w:t>
      </w:r>
      <w:r w:rsidRPr="00ED53CE">
        <w:t xml:space="preserve"> , улучшились показатели развития детей. Наблюдается положительная динамика готовности детей к школе, прогнозируемые результаты дальнейшего обучения в школе всех воспитанников положительные. По результатам психодиагностики выявлены проблемы, были намечены пути их коррекции и устранения.</w:t>
      </w:r>
    </w:p>
    <w:p w:rsidR="00AC1A99" w:rsidRPr="0023592F" w:rsidRDefault="00FD7D02" w:rsidP="0088444F">
      <w:pPr>
        <w:tabs>
          <w:tab w:val="left" w:pos="3885"/>
        </w:tabs>
        <w:jc w:val="right"/>
        <w:rPr>
          <w:b/>
          <w:color w:val="000000"/>
        </w:rPr>
      </w:pPr>
      <w:r w:rsidRPr="009F0145">
        <w:rPr>
          <w:b/>
          <w:lang w:eastAsia="en-US"/>
        </w:rPr>
        <w:tab/>
      </w:r>
      <w:r w:rsidR="00AC1A99" w:rsidRPr="0023592F">
        <w:rPr>
          <w:b/>
          <w:color w:val="000000"/>
        </w:rPr>
        <w:t>Таблица 4.7</w:t>
      </w:r>
    </w:p>
    <w:p w:rsidR="00AC1A99" w:rsidRPr="00E3571B" w:rsidRDefault="00AC1A99" w:rsidP="0088444F">
      <w:pPr>
        <w:pStyle w:val="p7"/>
        <w:shd w:val="clear" w:color="auto" w:fill="FFFFFF"/>
        <w:spacing w:before="0" w:beforeAutospacing="0" w:after="0" w:afterAutospacing="0"/>
        <w:jc w:val="center"/>
        <w:rPr>
          <w:b/>
          <w:color w:val="000000"/>
        </w:rPr>
      </w:pPr>
      <w:r w:rsidRPr="00E3571B">
        <w:rPr>
          <w:b/>
          <w:color w:val="000000"/>
        </w:rPr>
        <w:t>Особенности и эффективность реализации дополнительных образовательных программ</w:t>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1726"/>
        <w:gridCol w:w="1818"/>
        <w:gridCol w:w="1276"/>
      </w:tblGrid>
      <w:tr w:rsidR="00010325" w:rsidRPr="00E3571B" w:rsidTr="0023592F">
        <w:tc>
          <w:tcPr>
            <w:tcW w:w="704" w:type="dxa"/>
            <w:vMerge w:val="restart"/>
            <w:tcBorders>
              <w:top w:val="single" w:sz="4" w:space="0" w:color="auto"/>
              <w:left w:val="single" w:sz="4" w:space="0" w:color="auto"/>
              <w:bottom w:val="single" w:sz="4" w:space="0" w:color="auto"/>
              <w:right w:val="single" w:sz="4" w:space="0" w:color="auto"/>
            </w:tcBorders>
            <w:hideMark/>
          </w:tcPr>
          <w:p w:rsidR="00010325" w:rsidRPr="00E3571B" w:rsidRDefault="00010325">
            <w:pPr>
              <w:jc w:val="center"/>
            </w:pPr>
            <w:r w:rsidRPr="00E3571B">
              <w:t>№ ДОУ</w:t>
            </w:r>
          </w:p>
        </w:tc>
        <w:tc>
          <w:tcPr>
            <w:tcW w:w="4536" w:type="dxa"/>
            <w:vMerge w:val="restart"/>
            <w:tcBorders>
              <w:top w:val="single" w:sz="4" w:space="0" w:color="auto"/>
              <w:left w:val="single" w:sz="4" w:space="0" w:color="auto"/>
              <w:right w:val="single" w:sz="4" w:space="0" w:color="auto"/>
            </w:tcBorders>
            <w:hideMark/>
          </w:tcPr>
          <w:p w:rsidR="00010325" w:rsidRPr="00E3571B" w:rsidRDefault="00010325" w:rsidP="0023592F">
            <w:pPr>
              <w:jc w:val="center"/>
            </w:pPr>
            <w:r w:rsidRPr="00E3571B">
              <w:t xml:space="preserve">Наименование </w:t>
            </w:r>
            <w:r w:rsidR="0023592F">
              <w:t>дополнительных образовательных программ</w:t>
            </w:r>
          </w:p>
        </w:tc>
        <w:tc>
          <w:tcPr>
            <w:tcW w:w="4820" w:type="dxa"/>
            <w:gridSpan w:val="3"/>
            <w:tcBorders>
              <w:top w:val="single" w:sz="4" w:space="0" w:color="auto"/>
              <w:left w:val="single" w:sz="4" w:space="0" w:color="auto"/>
              <w:bottom w:val="single" w:sz="4" w:space="0" w:color="auto"/>
              <w:right w:val="single" w:sz="4" w:space="0" w:color="auto"/>
            </w:tcBorders>
            <w:hideMark/>
          </w:tcPr>
          <w:p w:rsidR="00010325" w:rsidRPr="000144C9" w:rsidRDefault="00010325">
            <w:pPr>
              <w:jc w:val="center"/>
            </w:pPr>
            <w:r w:rsidRPr="00E3571B">
              <w:t>Количество воспитанников</w:t>
            </w:r>
            <w:r>
              <w:t>, чел.</w:t>
            </w:r>
          </w:p>
        </w:tc>
      </w:tr>
      <w:tr w:rsidR="00010325" w:rsidRPr="00E3571B" w:rsidTr="0023592F">
        <w:tc>
          <w:tcPr>
            <w:tcW w:w="704" w:type="dxa"/>
            <w:vMerge/>
            <w:tcBorders>
              <w:top w:val="single" w:sz="4" w:space="0" w:color="auto"/>
              <w:left w:val="single" w:sz="4" w:space="0" w:color="auto"/>
              <w:bottom w:val="single" w:sz="4" w:space="0" w:color="auto"/>
              <w:right w:val="single" w:sz="4" w:space="0" w:color="auto"/>
            </w:tcBorders>
            <w:vAlign w:val="center"/>
            <w:hideMark/>
          </w:tcPr>
          <w:p w:rsidR="00010325" w:rsidRPr="00E3571B" w:rsidRDefault="00010325"/>
        </w:tc>
        <w:tc>
          <w:tcPr>
            <w:tcW w:w="4536" w:type="dxa"/>
            <w:vMerge/>
            <w:tcBorders>
              <w:left w:val="single" w:sz="4" w:space="0" w:color="auto"/>
              <w:bottom w:val="single" w:sz="4" w:space="0" w:color="auto"/>
              <w:right w:val="single" w:sz="4" w:space="0" w:color="auto"/>
            </w:tcBorders>
            <w:vAlign w:val="center"/>
            <w:hideMark/>
          </w:tcPr>
          <w:p w:rsidR="00010325" w:rsidRPr="00E3571B" w:rsidRDefault="00010325"/>
        </w:tc>
        <w:tc>
          <w:tcPr>
            <w:tcW w:w="1726" w:type="dxa"/>
            <w:tcBorders>
              <w:top w:val="single" w:sz="4" w:space="0" w:color="auto"/>
              <w:left w:val="single" w:sz="4" w:space="0" w:color="auto"/>
              <w:bottom w:val="single" w:sz="4" w:space="0" w:color="auto"/>
              <w:right w:val="single" w:sz="4" w:space="0" w:color="auto"/>
            </w:tcBorders>
            <w:hideMark/>
          </w:tcPr>
          <w:p w:rsidR="00010325" w:rsidRPr="00E3571B" w:rsidRDefault="0023592F">
            <w:pPr>
              <w:jc w:val="center"/>
            </w:pPr>
            <w:r>
              <w:t>Н</w:t>
            </w:r>
            <w:r w:rsidR="00010325" w:rsidRPr="00E3571B">
              <w:t>а бюджетной основе</w:t>
            </w:r>
          </w:p>
        </w:tc>
        <w:tc>
          <w:tcPr>
            <w:tcW w:w="1818" w:type="dxa"/>
            <w:tcBorders>
              <w:top w:val="single" w:sz="4" w:space="0" w:color="auto"/>
              <w:left w:val="single" w:sz="4" w:space="0" w:color="auto"/>
              <w:bottom w:val="single" w:sz="4" w:space="0" w:color="auto"/>
              <w:right w:val="single" w:sz="4" w:space="0" w:color="auto"/>
            </w:tcBorders>
            <w:hideMark/>
          </w:tcPr>
          <w:p w:rsidR="00010325" w:rsidRPr="00E3571B" w:rsidRDefault="0023592F">
            <w:pPr>
              <w:jc w:val="center"/>
            </w:pPr>
            <w:r>
              <w:t>Н</w:t>
            </w:r>
            <w:r w:rsidR="00010325" w:rsidRPr="00E3571B">
              <w:t>а внебюджетной основе</w:t>
            </w:r>
          </w:p>
        </w:tc>
        <w:tc>
          <w:tcPr>
            <w:tcW w:w="1276" w:type="dxa"/>
            <w:tcBorders>
              <w:top w:val="single" w:sz="4" w:space="0" w:color="auto"/>
              <w:left w:val="single" w:sz="4" w:space="0" w:color="auto"/>
              <w:bottom w:val="single" w:sz="4" w:space="0" w:color="auto"/>
              <w:right w:val="single" w:sz="4" w:space="0" w:color="auto"/>
            </w:tcBorders>
            <w:hideMark/>
          </w:tcPr>
          <w:p w:rsidR="00010325" w:rsidRPr="00E3571B" w:rsidRDefault="0023592F">
            <w:pPr>
              <w:jc w:val="center"/>
            </w:pPr>
            <w:r>
              <w:t>В</w:t>
            </w:r>
            <w:r w:rsidR="00010325" w:rsidRPr="00E3571B">
              <w:t>сего</w:t>
            </w:r>
          </w:p>
        </w:tc>
      </w:tr>
      <w:tr w:rsidR="00CA633B" w:rsidRPr="00E3571B" w:rsidTr="0023592F">
        <w:tc>
          <w:tcPr>
            <w:tcW w:w="10060" w:type="dxa"/>
            <w:gridSpan w:val="5"/>
            <w:tcBorders>
              <w:top w:val="single" w:sz="4" w:space="0" w:color="auto"/>
              <w:left w:val="single" w:sz="4" w:space="0" w:color="auto"/>
              <w:bottom w:val="single" w:sz="4" w:space="0" w:color="auto"/>
              <w:right w:val="single" w:sz="4" w:space="0" w:color="auto"/>
            </w:tcBorders>
            <w:hideMark/>
          </w:tcPr>
          <w:p w:rsidR="00CA633B" w:rsidRPr="000144C9" w:rsidRDefault="00CA633B" w:rsidP="000144C9">
            <w:pPr>
              <w:jc w:val="center"/>
              <w:rPr>
                <w:b/>
              </w:rPr>
            </w:pPr>
            <w:r w:rsidRPr="000144C9">
              <w:rPr>
                <w:b/>
              </w:rPr>
              <w:t>Физкультурно-спортивная</w:t>
            </w:r>
            <w:r w:rsidR="000144C9" w:rsidRPr="000144C9">
              <w:rPr>
                <w:b/>
              </w:rPr>
              <w:t xml:space="preserve"> направленность</w:t>
            </w:r>
          </w:p>
        </w:tc>
      </w:tr>
      <w:tr w:rsidR="0023592F" w:rsidRPr="00E3571B" w:rsidTr="0023592F">
        <w:tc>
          <w:tcPr>
            <w:tcW w:w="704" w:type="dxa"/>
            <w:tcBorders>
              <w:top w:val="single" w:sz="4" w:space="0" w:color="auto"/>
              <w:left w:val="single" w:sz="4" w:space="0" w:color="auto"/>
              <w:bottom w:val="single" w:sz="4" w:space="0" w:color="auto"/>
              <w:right w:val="single" w:sz="4" w:space="0" w:color="auto"/>
            </w:tcBorders>
            <w:hideMark/>
          </w:tcPr>
          <w:p w:rsidR="0023592F" w:rsidRPr="00E3571B" w:rsidRDefault="0023592F" w:rsidP="00010325">
            <w:pPr>
              <w:jc w:val="right"/>
            </w:pPr>
            <w:r w:rsidRPr="00E3571B">
              <w:t>1</w:t>
            </w:r>
          </w:p>
        </w:tc>
        <w:tc>
          <w:tcPr>
            <w:tcW w:w="4536" w:type="dxa"/>
            <w:tcBorders>
              <w:top w:val="single" w:sz="4" w:space="0" w:color="auto"/>
              <w:left w:val="single" w:sz="4" w:space="0" w:color="auto"/>
              <w:bottom w:val="single" w:sz="4" w:space="0" w:color="auto"/>
              <w:right w:val="single" w:sz="4" w:space="0" w:color="auto"/>
            </w:tcBorders>
            <w:hideMark/>
          </w:tcPr>
          <w:p w:rsidR="0023592F" w:rsidRPr="00E3571B" w:rsidRDefault="0023592F" w:rsidP="00010325">
            <w:pPr>
              <w:jc w:val="center"/>
            </w:pPr>
            <w:r w:rsidRPr="00E3571B">
              <w:t>Тренажёрик</w:t>
            </w:r>
          </w:p>
        </w:tc>
        <w:tc>
          <w:tcPr>
            <w:tcW w:w="172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20</w:t>
            </w:r>
          </w:p>
        </w:tc>
        <w:tc>
          <w:tcPr>
            <w:tcW w:w="1818"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23592F" w:rsidRPr="00A13CA5" w:rsidRDefault="0023592F" w:rsidP="0023592F">
            <w:pPr>
              <w:jc w:val="center"/>
            </w:pPr>
            <w:r w:rsidRPr="00A13CA5">
              <w:t>20</w:t>
            </w:r>
          </w:p>
        </w:tc>
      </w:tr>
      <w:tr w:rsidR="0023592F" w:rsidRPr="00E3571B" w:rsidTr="0023592F">
        <w:tc>
          <w:tcPr>
            <w:tcW w:w="704" w:type="dxa"/>
            <w:tcBorders>
              <w:top w:val="single" w:sz="4" w:space="0" w:color="auto"/>
              <w:left w:val="single" w:sz="4" w:space="0" w:color="auto"/>
              <w:bottom w:val="single" w:sz="4" w:space="0" w:color="auto"/>
              <w:right w:val="single" w:sz="4" w:space="0" w:color="auto"/>
            </w:tcBorders>
            <w:hideMark/>
          </w:tcPr>
          <w:p w:rsidR="0023592F" w:rsidRPr="00E3571B" w:rsidRDefault="0023592F" w:rsidP="00010325">
            <w:pPr>
              <w:jc w:val="right"/>
            </w:pPr>
            <w:r w:rsidRPr="00E3571B">
              <w:t>2</w:t>
            </w:r>
          </w:p>
        </w:tc>
        <w:tc>
          <w:tcPr>
            <w:tcW w:w="4536" w:type="dxa"/>
            <w:tcBorders>
              <w:top w:val="single" w:sz="4" w:space="0" w:color="auto"/>
              <w:left w:val="single" w:sz="4" w:space="0" w:color="auto"/>
              <w:bottom w:val="single" w:sz="4" w:space="0" w:color="auto"/>
              <w:right w:val="single" w:sz="4" w:space="0" w:color="auto"/>
            </w:tcBorders>
            <w:hideMark/>
          </w:tcPr>
          <w:p w:rsidR="0023592F" w:rsidRPr="00E3571B" w:rsidRDefault="0023592F" w:rsidP="00010325">
            <w:pPr>
              <w:jc w:val="center"/>
            </w:pPr>
            <w:r w:rsidRPr="00E3571B">
              <w:t>Скандинавская ходьба</w:t>
            </w:r>
          </w:p>
        </w:tc>
        <w:tc>
          <w:tcPr>
            <w:tcW w:w="172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10</w:t>
            </w:r>
          </w:p>
        </w:tc>
        <w:tc>
          <w:tcPr>
            <w:tcW w:w="1818"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23592F" w:rsidRDefault="0023592F" w:rsidP="0023592F">
            <w:pPr>
              <w:jc w:val="center"/>
            </w:pPr>
            <w:r w:rsidRPr="00A13CA5">
              <w:t>10</w:t>
            </w:r>
          </w:p>
        </w:tc>
      </w:tr>
      <w:tr w:rsidR="0023592F" w:rsidRPr="00E3571B" w:rsidTr="0023592F">
        <w:tc>
          <w:tcPr>
            <w:tcW w:w="704" w:type="dxa"/>
            <w:tcBorders>
              <w:top w:val="single" w:sz="4" w:space="0" w:color="auto"/>
              <w:left w:val="single" w:sz="4" w:space="0" w:color="auto"/>
              <w:bottom w:val="single" w:sz="4" w:space="0" w:color="auto"/>
              <w:right w:val="single" w:sz="4" w:space="0" w:color="auto"/>
            </w:tcBorders>
            <w:hideMark/>
          </w:tcPr>
          <w:p w:rsidR="0023592F" w:rsidRPr="00E3571B" w:rsidRDefault="0023592F" w:rsidP="00010325">
            <w:pPr>
              <w:jc w:val="right"/>
            </w:pPr>
            <w:r w:rsidRPr="00E3571B">
              <w:t>3</w:t>
            </w:r>
          </w:p>
        </w:tc>
        <w:tc>
          <w:tcPr>
            <w:tcW w:w="453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rsidRPr="00E3571B">
              <w:rPr>
                <w:i/>
              </w:rPr>
              <w:tab/>
              <w:t>Адаптивная физическая культура</w:t>
            </w:r>
          </w:p>
        </w:tc>
        <w:tc>
          <w:tcPr>
            <w:tcW w:w="172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w:t>
            </w:r>
          </w:p>
        </w:tc>
        <w:tc>
          <w:tcPr>
            <w:tcW w:w="1818"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8</w:t>
            </w:r>
          </w:p>
        </w:tc>
        <w:tc>
          <w:tcPr>
            <w:tcW w:w="127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8</w:t>
            </w:r>
          </w:p>
        </w:tc>
      </w:tr>
      <w:tr w:rsidR="0023592F" w:rsidRPr="00E3571B" w:rsidTr="0023592F">
        <w:tc>
          <w:tcPr>
            <w:tcW w:w="704" w:type="dxa"/>
            <w:tcBorders>
              <w:top w:val="single" w:sz="4" w:space="0" w:color="auto"/>
              <w:left w:val="single" w:sz="4" w:space="0" w:color="auto"/>
              <w:bottom w:val="single" w:sz="4" w:space="0" w:color="auto"/>
              <w:right w:val="single" w:sz="4" w:space="0" w:color="auto"/>
            </w:tcBorders>
            <w:hideMark/>
          </w:tcPr>
          <w:p w:rsidR="0023592F" w:rsidRPr="00E3571B" w:rsidRDefault="0023592F" w:rsidP="00010325">
            <w:pPr>
              <w:jc w:val="right"/>
              <w:rPr>
                <w:i/>
              </w:rPr>
            </w:pPr>
            <w:r w:rsidRPr="00E3571B">
              <w:rPr>
                <w:i/>
              </w:rPr>
              <w:t>4</w:t>
            </w:r>
          </w:p>
        </w:tc>
        <w:tc>
          <w:tcPr>
            <w:tcW w:w="453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rPr>
                <w:i/>
              </w:rPr>
            </w:pPr>
            <w:r w:rsidRPr="00E3571B">
              <w:rPr>
                <w:i/>
              </w:rPr>
              <w:t>Лыжи для дошколят</w:t>
            </w:r>
          </w:p>
        </w:tc>
        <w:tc>
          <w:tcPr>
            <w:tcW w:w="172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rPr>
                <w:i/>
              </w:rPr>
            </w:pPr>
            <w:r>
              <w:rPr>
                <w:i/>
              </w:rPr>
              <w:t>-</w:t>
            </w:r>
          </w:p>
        </w:tc>
        <w:tc>
          <w:tcPr>
            <w:tcW w:w="1818"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rPr>
                <w:i/>
              </w:rPr>
            </w:pPr>
            <w:r>
              <w:rPr>
                <w:i/>
              </w:rPr>
              <w:t>10</w:t>
            </w:r>
          </w:p>
        </w:tc>
        <w:tc>
          <w:tcPr>
            <w:tcW w:w="127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rPr>
                <w:i/>
              </w:rPr>
            </w:pPr>
            <w:r>
              <w:rPr>
                <w:i/>
              </w:rPr>
              <w:t>10</w:t>
            </w:r>
          </w:p>
        </w:tc>
      </w:tr>
      <w:tr w:rsidR="00010325" w:rsidRPr="00E3571B" w:rsidTr="0023592F">
        <w:tc>
          <w:tcPr>
            <w:tcW w:w="10060" w:type="dxa"/>
            <w:gridSpan w:val="5"/>
            <w:tcBorders>
              <w:top w:val="single" w:sz="4" w:space="0" w:color="auto"/>
              <w:left w:val="single" w:sz="4" w:space="0" w:color="auto"/>
              <w:bottom w:val="single" w:sz="4" w:space="0" w:color="auto"/>
              <w:right w:val="single" w:sz="4" w:space="0" w:color="auto"/>
            </w:tcBorders>
          </w:tcPr>
          <w:p w:rsidR="00010325" w:rsidRPr="000144C9" w:rsidRDefault="00010325" w:rsidP="00010325">
            <w:pPr>
              <w:jc w:val="center"/>
            </w:pPr>
            <w:r w:rsidRPr="000144C9">
              <w:rPr>
                <w:b/>
              </w:rPr>
              <w:t>Туристско-краеведческая направленность</w:t>
            </w:r>
          </w:p>
        </w:tc>
      </w:tr>
      <w:tr w:rsidR="0023592F" w:rsidRPr="00E3571B" w:rsidTr="0088444F">
        <w:trPr>
          <w:trHeight w:val="161"/>
        </w:trPr>
        <w:tc>
          <w:tcPr>
            <w:tcW w:w="704"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right"/>
              <w:rPr>
                <w:i/>
              </w:rPr>
            </w:pPr>
          </w:p>
        </w:tc>
        <w:tc>
          <w:tcPr>
            <w:tcW w:w="4536" w:type="dxa"/>
            <w:tcBorders>
              <w:top w:val="single" w:sz="4" w:space="0" w:color="auto"/>
              <w:left w:val="single" w:sz="4" w:space="0" w:color="auto"/>
              <w:bottom w:val="single" w:sz="4" w:space="0" w:color="auto"/>
              <w:right w:val="single" w:sz="4" w:space="0" w:color="auto"/>
            </w:tcBorders>
          </w:tcPr>
          <w:p w:rsidR="0023592F" w:rsidRDefault="0023592F" w:rsidP="00010325">
            <w:pPr>
              <w:jc w:val="center"/>
              <w:rPr>
                <w:i/>
              </w:rPr>
            </w:pPr>
            <w:r>
              <w:rPr>
                <w:i/>
              </w:rPr>
              <w:t>-</w:t>
            </w:r>
          </w:p>
        </w:tc>
        <w:tc>
          <w:tcPr>
            <w:tcW w:w="172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rPr>
                <w:i/>
              </w:rPr>
            </w:pPr>
            <w:r>
              <w:rPr>
                <w:i/>
              </w:rPr>
              <w:t>-</w:t>
            </w:r>
          </w:p>
        </w:tc>
        <w:tc>
          <w:tcPr>
            <w:tcW w:w="1818"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rPr>
                <w:i/>
              </w:rPr>
            </w:pPr>
            <w:r>
              <w:rPr>
                <w:i/>
              </w:rPr>
              <w:t>-</w:t>
            </w:r>
          </w:p>
        </w:tc>
        <w:tc>
          <w:tcPr>
            <w:tcW w:w="127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rPr>
                <w:i/>
              </w:rPr>
            </w:pPr>
            <w:r>
              <w:rPr>
                <w:i/>
              </w:rPr>
              <w:t>-</w:t>
            </w:r>
          </w:p>
        </w:tc>
      </w:tr>
      <w:tr w:rsidR="00010325" w:rsidRPr="00E3571B" w:rsidTr="0023592F">
        <w:tc>
          <w:tcPr>
            <w:tcW w:w="10060" w:type="dxa"/>
            <w:gridSpan w:val="5"/>
            <w:tcBorders>
              <w:top w:val="single" w:sz="4" w:space="0" w:color="auto"/>
              <w:left w:val="single" w:sz="4" w:space="0" w:color="auto"/>
              <w:bottom w:val="single" w:sz="4" w:space="0" w:color="auto"/>
              <w:right w:val="single" w:sz="4" w:space="0" w:color="auto"/>
            </w:tcBorders>
          </w:tcPr>
          <w:p w:rsidR="00010325" w:rsidRPr="0093373B" w:rsidRDefault="00010325" w:rsidP="00010325">
            <w:pPr>
              <w:jc w:val="center"/>
            </w:pPr>
            <w:r w:rsidRPr="0093373B">
              <w:rPr>
                <w:b/>
              </w:rPr>
              <w:t>Техническая направленность</w:t>
            </w:r>
          </w:p>
        </w:tc>
      </w:tr>
      <w:tr w:rsidR="0023592F" w:rsidRPr="00E3571B" w:rsidTr="0088444F">
        <w:tc>
          <w:tcPr>
            <w:tcW w:w="704" w:type="dxa"/>
            <w:tcBorders>
              <w:top w:val="single" w:sz="4" w:space="0" w:color="auto"/>
              <w:left w:val="single" w:sz="4" w:space="0" w:color="auto"/>
              <w:bottom w:val="single" w:sz="4" w:space="0" w:color="auto"/>
              <w:right w:val="single" w:sz="4" w:space="0" w:color="auto"/>
            </w:tcBorders>
          </w:tcPr>
          <w:p w:rsidR="0023592F" w:rsidRPr="0093373B" w:rsidRDefault="0023592F" w:rsidP="00010325">
            <w:pPr>
              <w:jc w:val="right"/>
            </w:pPr>
            <w:r w:rsidRPr="0093373B">
              <w:t>1</w:t>
            </w:r>
          </w:p>
        </w:tc>
        <w:tc>
          <w:tcPr>
            <w:tcW w:w="453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rsidRPr="00E3571B">
              <w:t>Легоконструирование</w:t>
            </w:r>
          </w:p>
        </w:tc>
        <w:tc>
          <w:tcPr>
            <w:tcW w:w="172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96</w:t>
            </w:r>
          </w:p>
        </w:tc>
        <w:tc>
          <w:tcPr>
            <w:tcW w:w="1818"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rPr>
                <w:i/>
              </w:rPr>
            </w:pPr>
            <w:r>
              <w:rPr>
                <w:i/>
              </w:rPr>
              <w:t>-</w:t>
            </w:r>
          </w:p>
        </w:tc>
        <w:tc>
          <w:tcPr>
            <w:tcW w:w="127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96</w:t>
            </w:r>
          </w:p>
        </w:tc>
      </w:tr>
      <w:tr w:rsidR="0023592F" w:rsidRPr="00E3571B" w:rsidTr="0088444F">
        <w:tc>
          <w:tcPr>
            <w:tcW w:w="704" w:type="dxa"/>
            <w:tcBorders>
              <w:top w:val="single" w:sz="4" w:space="0" w:color="auto"/>
              <w:left w:val="single" w:sz="4" w:space="0" w:color="auto"/>
              <w:bottom w:val="single" w:sz="4" w:space="0" w:color="auto"/>
              <w:right w:val="single" w:sz="4" w:space="0" w:color="auto"/>
            </w:tcBorders>
          </w:tcPr>
          <w:p w:rsidR="0023592F" w:rsidRPr="0093373B" w:rsidRDefault="0023592F" w:rsidP="00010325">
            <w:pPr>
              <w:jc w:val="right"/>
            </w:pPr>
            <w:r w:rsidRPr="0093373B">
              <w:t>2</w:t>
            </w:r>
          </w:p>
        </w:tc>
        <w:tc>
          <w:tcPr>
            <w:tcW w:w="453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rsidRPr="00E3571B">
              <w:t>Мультстудия</w:t>
            </w:r>
          </w:p>
        </w:tc>
        <w:tc>
          <w:tcPr>
            <w:tcW w:w="172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10</w:t>
            </w:r>
          </w:p>
        </w:tc>
        <w:tc>
          <w:tcPr>
            <w:tcW w:w="1818"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rPr>
                <w:i/>
              </w:rPr>
            </w:pPr>
            <w:r>
              <w:rPr>
                <w:i/>
              </w:rPr>
              <w:t>-</w:t>
            </w:r>
          </w:p>
        </w:tc>
        <w:tc>
          <w:tcPr>
            <w:tcW w:w="127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10</w:t>
            </w:r>
          </w:p>
        </w:tc>
      </w:tr>
      <w:tr w:rsidR="0023592F" w:rsidRPr="00E3571B" w:rsidTr="0088444F">
        <w:tc>
          <w:tcPr>
            <w:tcW w:w="704" w:type="dxa"/>
            <w:tcBorders>
              <w:top w:val="single" w:sz="4" w:space="0" w:color="auto"/>
              <w:left w:val="single" w:sz="4" w:space="0" w:color="auto"/>
              <w:bottom w:val="single" w:sz="4" w:space="0" w:color="auto"/>
              <w:right w:val="single" w:sz="4" w:space="0" w:color="auto"/>
            </w:tcBorders>
          </w:tcPr>
          <w:p w:rsidR="0023592F" w:rsidRPr="0093373B" w:rsidRDefault="0023592F" w:rsidP="00010325">
            <w:pPr>
              <w:jc w:val="right"/>
            </w:pPr>
            <w:r w:rsidRPr="0093373B">
              <w:t>3</w:t>
            </w:r>
          </w:p>
        </w:tc>
        <w:tc>
          <w:tcPr>
            <w:tcW w:w="453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rsidRPr="00E3571B">
              <w:t>Увлекательный танграм</w:t>
            </w:r>
          </w:p>
        </w:tc>
        <w:tc>
          <w:tcPr>
            <w:tcW w:w="172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23</w:t>
            </w:r>
          </w:p>
        </w:tc>
        <w:tc>
          <w:tcPr>
            <w:tcW w:w="1818" w:type="dxa"/>
            <w:tcBorders>
              <w:top w:val="single" w:sz="4" w:space="0" w:color="auto"/>
              <w:left w:val="single" w:sz="4" w:space="0" w:color="auto"/>
              <w:bottom w:val="single" w:sz="4" w:space="0" w:color="auto"/>
              <w:right w:val="single" w:sz="4" w:space="0" w:color="auto"/>
            </w:tcBorders>
          </w:tcPr>
          <w:p w:rsidR="0023592F" w:rsidRPr="0093373B" w:rsidRDefault="0023592F" w:rsidP="00010325">
            <w:pPr>
              <w:jc w:val="center"/>
            </w:pPr>
            <w:r w:rsidRPr="0093373B">
              <w:t>-</w:t>
            </w:r>
          </w:p>
        </w:tc>
        <w:tc>
          <w:tcPr>
            <w:tcW w:w="127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23</w:t>
            </w:r>
          </w:p>
        </w:tc>
      </w:tr>
      <w:tr w:rsidR="00010325" w:rsidRPr="00E3571B" w:rsidTr="0023592F">
        <w:tc>
          <w:tcPr>
            <w:tcW w:w="10060" w:type="dxa"/>
            <w:gridSpan w:val="5"/>
            <w:tcBorders>
              <w:top w:val="single" w:sz="4" w:space="0" w:color="auto"/>
              <w:left w:val="single" w:sz="4" w:space="0" w:color="auto"/>
              <w:bottom w:val="single" w:sz="4" w:space="0" w:color="auto"/>
              <w:right w:val="single" w:sz="4" w:space="0" w:color="auto"/>
            </w:tcBorders>
          </w:tcPr>
          <w:p w:rsidR="00010325" w:rsidRPr="0093373B" w:rsidRDefault="00010325" w:rsidP="00010325">
            <w:pPr>
              <w:jc w:val="center"/>
              <w:rPr>
                <w:b/>
              </w:rPr>
            </w:pPr>
            <w:r w:rsidRPr="0093373B">
              <w:rPr>
                <w:b/>
              </w:rPr>
              <w:lastRenderedPageBreak/>
              <w:t>Естественнонаучная направленность</w:t>
            </w:r>
          </w:p>
        </w:tc>
      </w:tr>
      <w:tr w:rsidR="0023592F" w:rsidRPr="00E3571B" w:rsidTr="0088444F">
        <w:tc>
          <w:tcPr>
            <w:tcW w:w="704" w:type="dxa"/>
            <w:tcBorders>
              <w:top w:val="single" w:sz="4" w:space="0" w:color="auto"/>
              <w:left w:val="single" w:sz="4" w:space="0" w:color="auto"/>
              <w:bottom w:val="single" w:sz="4" w:space="0" w:color="auto"/>
              <w:right w:val="single" w:sz="4" w:space="0" w:color="auto"/>
            </w:tcBorders>
          </w:tcPr>
          <w:p w:rsidR="0023592F" w:rsidRPr="0023592F" w:rsidRDefault="0023592F" w:rsidP="00010325">
            <w:pPr>
              <w:jc w:val="right"/>
            </w:pPr>
            <w:r w:rsidRPr="0023592F">
              <w:t>1</w:t>
            </w:r>
          </w:p>
        </w:tc>
        <w:tc>
          <w:tcPr>
            <w:tcW w:w="453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rsidRPr="00E3571B">
              <w:t>Финансовая грамотность</w:t>
            </w:r>
          </w:p>
        </w:tc>
        <w:tc>
          <w:tcPr>
            <w:tcW w:w="172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35</w:t>
            </w:r>
          </w:p>
        </w:tc>
        <w:tc>
          <w:tcPr>
            <w:tcW w:w="1818"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rPr>
                <w:i/>
              </w:rPr>
            </w:pPr>
            <w:r>
              <w:rPr>
                <w:i/>
              </w:rPr>
              <w:t>-</w:t>
            </w:r>
          </w:p>
        </w:tc>
        <w:tc>
          <w:tcPr>
            <w:tcW w:w="127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35</w:t>
            </w:r>
          </w:p>
        </w:tc>
      </w:tr>
      <w:tr w:rsidR="0023592F" w:rsidRPr="00E3571B" w:rsidTr="0088444F">
        <w:tc>
          <w:tcPr>
            <w:tcW w:w="704" w:type="dxa"/>
            <w:tcBorders>
              <w:top w:val="single" w:sz="4" w:space="0" w:color="auto"/>
              <w:left w:val="single" w:sz="4" w:space="0" w:color="auto"/>
              <w:bottom w:val="single" w:sz="4" w:space="0" w:color="auto"/>
              <w:right w:val="single" w:sz="4" w:space="0" w:color="auto"/>
            </w:tcBorders>
          </w:tcPr>
          <w:p w:rsidR="0023592F" w:rsidRPr="0023592F" w:rsidRDefault="0023592F" w:rsidP="00010325">
            <w:pPr>
              <w:jc w:val="right"/>
            </w:pPr>
            <w:r w:rsidRPr="0023592F">
              <w:t>2</w:t>
            </w:r>
          </w:p>
        </w:tc>
        <w:tc>
          <w:tcPr>
            <w:tcW w:w="453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rsidRPr="00E3571B">
              <w:t>Всё по полочкам</w:t>
            </w:r>
          </w:p>
        </w:tc>
        <w:tc>
          <w:tcPr>
            <w:tcW w:w="172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21</w:t>
            </w:r>
          </w:p>
        </w:tc>
        <w:tc>
          <w:tcPr>
            <w:tcW w:w="1818" w:type="dxa"/>
            <w:tcBorders>
              <w:top w:val="single" w:sz="4" w:space="0" w:color="auto"/>
              <w:left w:val="single" w:sz="4" w:space="0" w:color="auto"/>
              <w:bottom w:val="single" w:sz="4" w:space="0" w:color="auto"/>
              <w:right w:val="single" w:sz="4" w:space="0" w:color="auto"/>
            </w:tcBorders>
          </w:tcPr>
          <w:p w:rsidR="0023592F" w:rsidRPr="0093373B" w:rsidRDefault="0023592F" w:rsidP="00010325">
            <w:pPr>
              <w:jc w:val="center"/>
            </w:pPr>
            <w:r w:rsidRPr="0093373B">
              <w:t>-</w:t>
            </w:r>
          </w:p>
        </w:tc>
        <w:tc>
          <w:tcPr>
            <w:tcW w:w="127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21</w:t>
            </w:r>
          </w:p>
        </w:tc>
      </w:tr>
      <w:tr w:rsidR="00010325" w:rsidRPr="00E3571B" w:rsidTr="0023592F">
        <w:tc>
          <w:tcPr>
            <w:tcW w:w="10060" w:type="dxa"/>
            <w:gridSpan w:val="5"/>
            <w:tcBorders>
              <w:top w:val="single" w:sz="4" w:space="0" w:color="auto"/>
              <w:left w:val="single" w:sz="4" w:space="0" w:color="auto"/>
              <w:bottom w:val="single" w:sz="4" w:space="0" w:color="auto"/>
              <w:right w:val="single" w:sz="4" w:space="0" w:color="auto"/>
            </w:tcBorders>
            <w:hideMark/>
          </w:tcPr>
          <w:p w:rsidR="00010325" w:rsidRPr="000144C9" w:rsidRDefault="00010325" w:rsidP="00010325">
            <w:pPr>
              <w:jc w:val="center"/>
              <w:rPr>
                <w:b/>
              </w:rPr>
            </w:pPr>
            <w:r w:rsidRPr="000144C9">
              <w:rPr>
                <w:b/>
              </w:rPr>
              <w:t>Художественная направленность</w:t>
            </w:r>
          </w:p>
        </w:tc>
      </w:tr>
      <w:tr w:rsidR="0023592F" w:rsidRPr="00E3571B" w:rsidTr="0088444F">
        <w:tc>
          <w:tcPr>
            <w:tcW w:w="704"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right"/>
              <w:rPr>
                <w:i/>
              </w:rPr>
            </w:pPr>
          </w:p>
        </w:tc>
        <w:tc>
          <w:tcPr>
            <w:tcW w:w="4536" w:type="dxa"/>
            <w:tcBorders>
              <w:top w:val="single" w:sz="4" w:space="0" w:color="auto"/>
              <w:left w:val="single" w:sz="4" w:space="0" w:color="auto"/>
              <w:bottom w:val="single" w:sz="4" w:space="0" w:color="auto"/>
              <w:right w:val="single" w:sz="4" w:space="0" w:color="auto"/>
            </w:tcBorders>
            <w:hideMark/>
          </w:tcPr>
          <w:p w:rsidR="0023592F" w:rsidRPr="0093373B" w:rsidRDefault="0023592F" w:rsidP="00010325">
            <w:pPr>
              <w:jc w:val="center"/>
            </w:pPr>
            <w:r w:rsidRPr="00E3571B">
              <w:t>Волшебная палитра</w:t>
            </w:r>
          </w:p>
        </w:tc>
        <w:tc>
          <w:tcPr>
            <w:tcW w:w="1726" w:type="dxa"/>
            <w:tcBorders>
              <w:top w:val="single" w:sz="4" w:space="0" w:color="auto"/>
              <w:left w:val="single" w:sz="4" w:space="0" w:color="auto"/>
              <w:bottom w:val="single" w:sz="4" w:space="0" w:color="auto"/>
              <w:right w:val="single" w:sz="4" w:space="0" w:color="auto"/>
            </w:tcBorders>
          </w:tcPr>
          <w:p w:rsidR="0023592F" w:rsidRPr="0093373B" w:rsidRDefault="0023592F" w:rsidP="00010325">
            <w:pPr>
              <w:jc w:val="center"/>
            </w:pPr>
            <w:r w:rsidRPr="0093373B">
              <w:t>40</w:t>
            </w:r>
          </w:p>
        </w:tc>
        <w:tc>
          <w:tcPr>
            <w:tcW w:w="1818"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rPr>
                <w:i/>
              </w:rPr>
            </w:pPr>
            <w:r>
              <w:rPr>
                <w:i/>
              </w:rPr>
              <w:t>-</w:t>
            </w:r>
          </w:p>
        </w:tc>
        <w:tc>
          <w:tcPr>
            <w:tcW w:w="1276" w:type="dxa"/>
            <w:tcBorders>
              <w:top w:val="single" w:sz="4" w:space="0" w:color="auto"/>
              <w:left w:val="single" w:sz="4" w:space="0" w:color="auto"/>
              <w:bottom w:val="single" w:sz="4" w:space="0" w:color="auto"/>
              <w:right w:val="single" w:sz="4" w:space="0" w:color="auto"/>
            </w:tcBorders>
          </w:tcPr>
          <w:p w:rsidR="0023592F" w:rsidRPr="0093373B" w:rsidRDefault="0023592F" w:rsidP="00010325">
            <w:pPr>
              <w:jc w:val="center"/>
            </w:pPr>
            <w:r w:rsidRPr="0093373B">
              <w:t>40</w:t>
            </w:r>
          </w:p>
        </w:tc>
      </w:tr>
      <w:tr w:rsidR="0023592F" w:rsidRPr="00E3571B" w:rsidTr="0088444F">
        <w:tc>
          <w:tcPr>
            <w:tcW w:w="704"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right"/>
              <w:rPr>
                <w:i/>
              </w:rPr>
            </w:pPr>
          </w:p>
        </w:tc>
        <w:tc>
          <w:tcPr>
            <w:tcW w:w="4536" w:type="dxa"/>
            <w:tcBorders>
              <w:top w:val="single" w:sz="4" w:space="0" w:color="auto"/>
              <w:left w:val="single" w:sz="4" w:space="0" w:color="auto"/>
              <w:bottom w:val="single" w:sz="4" w:space="0" w:color="auto"/>
              <w:right w:val="single" w:sz="4" w:space="0" w:color="auto"/>
            </w:tcBorders>
            <w:hideMark/>
          </w:tcPr>
          <w:p w:rsidR="0023592F" w:rsidRPr="00CD1F83" w:rsidRDefault="0023592F" w:rsidP="00010325">
            <w:pPr>
              <w:jc w:val="center"/>
            </w:pPr>
            <w:r w:rsidRPr="00CD1F83">
              <w:rPr>
                <w:color w:val="000000"/>
              </w:rPr>
              <w:t>«До-ми -соль-ка»</w:t>
            </w:r>
          </w:p>
        </w:tc>
        <w:tc>
          <w:tcPr>
            <w:tcW w:w="1726" w:type="dxa"/>
            <w:tcBorders>
              <w:top w:val="single" w:sz="4" w:space="0" w:color="auto"/>
              <w:left w:val="single" w:sz="4" w:space="0" w:color="auto"/>
              <w:bottom w:val="single" w:sz="4" w:space="0" w:color="auto"/>
              <w:right w:val="single" w:sz="4" w:space="0" w:color="auto"/>
            </w:tcBorders>
          </w:tcPr>
          <w:p w:rsidR="0023592F" w:rsidRPr="00CD1F83" w:rsidRDefault="0023592F" w:rsidP="00010325">
            <w:pPr>
              <w:jc w:val="center"/>
            </w:pPr>
            <w:r w:rsidRPr="00CD1F83">
              <w:t>24</w:t>
            </w:r>
          </w:p>
        </w:tc>
        <w:tc>
          <w:tcPr>
            <w:tcW w:w="1818"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rPr>
                <w:i/>
              </w:rPr>
            </w:pPr>
            <w:r>
              <w:rPr>
                <w:i/>
              </w:rPr>
              <w:t>-</w:t>
            </w:r>
          </w:p>
        </w:tc>
        <w:tc>
          <w:tcPr>
            <w:tcW w:w="1276" w:type="dxa"/>
            <w:tcBorders>
              <w:top w:val="single" w:sz="4" w:space="0" w:color="auto"/>
              <w:left w:val="single" w:sz="4" w:space="0" w:color="auto"/>
              <w:bottom w:val="single" w:sz="4" w:space="0" w:color="auto"/>
              <w:right w:val="single" w:sz="4" w:space="0" w:color="auto"/>
            </w:tcBorders>
          </w:tcPr>
          <w:p w:rsidR="0023592F" w:rsidRPr="00CD1F83" w:rsidRDefault="0023592F" w:rsidP="00010325">
            <w:pPr>
              <w:jc w:val="center"/>
            </w:pPr>
            <w:r w:rsidRPr="00CD1F83">
              <w:t>24</w:t>
            </w:r>
          </w:p>
        </w:tc>
      </w:tr>
      <w:tr w:rsidR="0023592F" w:rsidRPr="00E3571B" w:rsidTr="0088444F">
        <w:tc>
          <w:tcPr>
            <w:tcW w:w="704"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right"/>
              <w:rPr>
                <w:i/>
              </w:rPr>
            </w:pPr>
          </w:p>
        </w:tc>
        <w:tc>
          <w:tcPr>
            <w:tcW w:w="4536" w:type="dxa"/>
            <w:tcBorders>
              <w:top w:val="single" w:sz="4" w:space="0" w:color="auto"/>
              <w:left w:val="single" w:sz="4" w:space="0" w:color="auto"/>
              <w:bottom w:val="single" w:sz="4" w:space="0" w:color="auto"/>
              <w:right w:val="single" w:sz="4" w:space="0" w:color="auto"/>
            </w:tcBorders>
            <w:hideMark/>
          </w:tcPr>
          <w:p w:rsidR="0023592F" w:rsidRPr="00E3571B" w:rsidRDefault="0023592F" w:rsidP="00010325">
            <w:pPr>
              <w:jc w:val="center"/>
              <w:rPr>
                <w:i/>
              </w:rPr>
            </w:pPr>
            <w:r w:rsidRPr="00E3571B">
              <w:rPr>
                <w:i/>
              </w:rPr>
              <w:t>Гармония</w:t>
            </w:r>
          </w:p>
        </w:tc>
        <w:tc>
          <w:tcPr>
            <w:tcW w:w="1726" w:type="dxa"/>
            <w:tcBorders>
              <w:top w:val="single" w:sz="4" w:space="0" w:color="auto"/>
              <w:left w:val="single" w:sz="4" w:space="0" w:color="auto"/>
              <w:bottom w:val="single" w:sz="4" w:space="0" w:color="auto"/>
              <w:right w:val="single" w:sz="4" w:space="0" w:color="auto"/>
            </w:tcBorders>
          </w:tcPr>
          <w:p w:rsidR="0023592F" w:rsidRPr="00010325" w:rsidRDefault="0023592F" w:rsidP="00010325">
            <w:pPr>
              <w:jc w:val="center"/>
            </w:pPr>
            <w:r w:rsidRPr="00010325">
              <w:t>-</w:t>
            </w:r>
          </w:p>
        </w:tc>
        <w:tc>
          <w:tcPr>
            <w:tcW w:w="1818" w:type="dxa"/>
            <w:tcBorders>
              <w:top w:val="single" w:sz="4" w:space="0" w:color="auto"/>
              <w:left w:val="single" w:sz="4" w:space="0" w:color="auto"/>
              <w:bottom w:val="single" w:sz="4" w:space="0" w:color="auto"/>
              <w:right w:val="single" w:sz="4" w:space="0" w:color="auto"/>
            </w:tcBorders>
          </w:tcPr>
          <w:p w:rsidR="0023592F" w:rsidRPr="00010325" w:rsidRDefault="0023592F" w:rsidP="00010325">
            <w:pPr>
              <w:jc w:val="center"/>
            </w:pPr>
            <w:r w:rsidRPr="00010325">
              <w:t>43</w:t>
            </w:r>
          </w:p>
        </w:tc>
        <w:tc>
          <w:tcPr>
            <w:tcW w:w="1276" w:type="dxa"/>
            <w:tcBorders>
              <w:top w:val="single" w:sz="4" w:space="0" w:color="auto"/>
              <w:left w:val="single" w:sz="4" w:space="0" w:color="auto"/>
              <w:bottom w:val="single" w:sz="4" w:space="0" w:color="auto"/>
              <w:right w:val="single" w:sz="4" w:space="0" w:color="auto"/>
            </w:tcBorders>
          </w:tcPr>
          <w:p w:rsidR="0023592F" w:rsidRPr="00010325" w:rsidRDefault="0023592F" w:rsidP="00010325">
            <w:pPr>
              <w:jc w:val="center"/>
            </w:pPr>
            <w:r w:rsidRPr="00010325">
              <w:t>43</w:t>
            </w:r>
          </w:p>
        </w:tc>
      </w:tr>
      <w:tr w:rsidR="0023592F" w:rsidRPr="00E3571B" w:rsidTr="0088444F">
        <w:tc>
          <w:tcPr>
            <w:tcW w:w="704"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right"/>
              <w:rPr>
                <w:i/>
              </w:rPr>
            </w:pPr>
          </w:p>
        </w:tc>
        <w:tc>
          <w:tcPr>
            <w:tcW w:w="453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rPr>
                <w:i/>
              </w:rPr>
            </w:pPr>
            <w:r w:rsidRPr="00E3571B">
              <w:rPr>
                <w:i/>
              </w:rPr>
              <w:t>Декоративно-прикладное искусство</w:t>
            </w:r>
          </w:p>
        </w:tc>
        <w:tc>
          <w:tcPr>
            <w:tcW w:w="172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rPr>
                <w:i/>
              </w:rPr>
            </w:pPr>
            <w:r>
              <w:rPr>
                <w:i/>
              </w:rPr>
              <w:t>-</w:t>
            </w:r>
          </w:p>
        </w:tc>
        <w:tc>
          <w:tcPr>
            <w:tcW w:w="1818" w:type="dxa"/>
            <w:tcBorders>
              <w:top w:val="single" w:sz="4" w:space="0" w:color="auto"/>
              <w:left w:val="single" w:sz="4" w:space="0" w:color="auto"/>
              <w:bottom w:val="single" w:sz="4" w:space="0" w:color="auto"/>
              <w:right w:val="single" w:sz="4" w:space="0" w:color="auto"/>
            </w:tcBorders>
          </w:tcPr>
          <w:p w:rsidR="0023592F" w:rsidRPr="00010325" w:rsidRDefault="0023592F" w:rsidP="00010325">
            <w:pPr>
              <w:jc w:val="center"/>
            </w:pPr>
            <w:r w:rsidRPr="00010325">
              <w:t>21</w:t>
            </w:r>
          </w:p>
        </w:tc>
        <w:tc>
          <w:tcPr>
            <w:tcW w:w="1276" w:type="dxa"/>
            <w:tcBorders>
              <w:top w:val="single" w:sz="4" w:space="0" w:color="auto"/>
              <w:left w:val="single" w:sz="4" w:space="0" w:color="auto"/>
              <w:bottom w:val="single" w:sz="4" w:space="0" w:color="auto"/>
              <w:right w:val="single" w:sz="4" w:space="0" w:color="auto"/>
            </w:tcBorders>
          </w:tcPr>
          <w:p w:rsidR="0023592F" w:rsidRPr="00010325" w:rsidRDefault="0023592F" w:rsidP="00010325">
            <w:pPr>
              <w:jc w:val="center"/>
            </w:pPr>
            <w:r w:rsidRPr="00010325">
              <w:t>21</w:t>
            </w:r>
          </w:p>
        </w:tc>
      </w:tr>
      <w:tr w:rsidR="00010325" w:rsidRPr="00E3571B" w:rsidTr="0023592F">
        <w:tc>
          <w:tcPr>
            <w:tcW w:w="10060" w:type="dxa"/>
            <w:gridSpan w:val="5"/>
            <w:tcBorders>
              <w:top w:val="single" w:sz="4" w:space="0" w:color="auto"/>
              <w:left w:val="single" w:sz="4" w:space="0" w:color="auto"/>
              <w:bottom w:val="single" w:sz="4" w:space="0" w:color="auto"/>
              <w:right w:val="single" w:sz="4" w:space="0" w:color="auto"/>
            </w:tcBorders>
            <w:hideMark/>
          </w:tcPr>
          <w:p w:rsidR="00010325" w:rsidRPr="0093373B" w:rsidRDefault="00010325" w:rsidP="00010325">
            <w:pPr>
              <w:autoSpaceDE w:val="0"/>
              <w:autoSpaceDN w:val="0"/>
              <w:adjustRightInd w:val="0"/>
              <w:jc w:val="center"/>
              <w:rPr>
                <w:b/>
              </w:rPr>
            </w:pPr>
            <w:r w:rsidRPr="0093373B">
              <w:rPr>
                <w:b/>
              </w:rPr>
              <w:t>Социально-педагогическая направленность</w:t>
            </w:r>
          </w:p>
        </w:tc>
      </w:tr>
      <w:tr w:rsidR="0023592F" w:rsidRPr="00E3571B" w:rsidTr="0088444F">
        <w:tc>
          <w:tcPr>
            <w:tcW w:w="704"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right"/>
            </w:pPr>
          </w:p>
        </w:tc>
        <w:tc>
          <w:tcPr>
            <w:tcW w:w="4536" w:type="dxa"/>
            <w:tcBorders>
              <w:top w:val="single" w:sz="4" w:space="0" w:color="auto"/>
              <w:left w:val="single" w:sz="4" w:space="0" w:color="auto"/>
              <w:bottom w:val="single" w:sz="4" w:space="0" w:color="auto"/>
              <w:right w:val="single" w:sz="4" w:space="0" w:color="auto"/>
            </w:tcBorders>
            <w:hideMark/>
          </w:tcPr>
          <w:p w:rsidR="0023592F" w:rsidRPr="00E3571B" w:rsidRDefault="0023592F" w:rsidP="00010325">
            <w:pPr>
              <w:jc w:val="center"/>
            </w:pPr>
            <w:r w:rsidRPr="00E3571B">
              <w:t>Азбука безопасности</w:t>
            </w:r>
          </w:p>
        </w:tc>
        <w:tc>
          <w:tcPr>
            <w:tcW w:w="172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56</w:t>
            </w:r>
          </w:p>
        </w:tc>
        <w:tc>
          <w:tcPr>
            <w:tcW w:w="1818"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56</w:t>
            </w:r>
          </w:p>
        </w:tc>
      </w:tr>
      <w:tr w:rsidR="0023592F" w:rsidRPr="00E3571B" w:rsidTr="0088444F">
        <w:tc>
          <w:tcPr>
            <w:tcW w:w="704"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right"/>
            </w:pPr>
          </w:p>
        </w:tc>
        <w:tc>
          <w:tcPr>
            <w:tcW w:w="453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rsidRPr="00E3571B">
              <w:t>Ты-словечко, я-словечко</w:t>
            </w:r>
          </w:p>
        </w:tc>
        <w:tc>
          <w:tcPr>
            <w:tcW w:w="172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35</w:t>
            </w:r>
          </w:p>
        </w:tc>
        <w:tc>
          <w:tcPr>
            <w:tcW w:w="1818"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35</w:t>
            </w:r>
          </w:p>
        </w:tc>
      </w:tr>
      <w:tr w:rsidR="0023592F" w:rsidRPr="00E3571B" w:rsidTr="0088444F">
        <w:tc>
          <w:tcPr>
            <w:tcW w:w="704"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right"/>
            </w:pPr>
          </w:p>
        </w:tc>
        <w:tc>
          <w:tcPr>
            <w:tcW w:w="453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rsidRPr="00E3571B">
              <w:rPr>
                <w:i/>
              </w:rPr>
              <w:t>Читалочки</w:t>
            </w:r>
          </w:p>
        </w:tc>
        <w:tc>
          <w:tcPr>
            <w:tcW w:w="172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w:t>
            </w:r>
          </w:p>
        </w:tc>
        <w:tc>
          <w:tcPr>
            <w:tcW w:w="1818"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13</w:t>
            </w:r>
          </w:p>
        </w:tc>
        <w:tc>
          <w:tcPr>
            <w:tcW w:w="127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13</w:t>
            </w:r>
          </w:p>
        </w:tc>
      </w:tr>
      <w:tr w:rsidR="0023592F" w:rsidRPr="00E3571B" w:rsidTr="0088444F">
        <w:tc>
          <w:tcPr>
            <w:tcW w:w="704"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right"/>
            </w:pPr>
          </w:p>
        </w:tc>
        <w:tc>
          <w:tcPr>
            <w:tcW w:w="453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rsidRPr="00E3571B">
              <w:rPr>
                <w:i/>
              </w:rPr>
              <w:t>Волшебный песок</w:t>
            </w:r>
          </w:p>
        </w:tc>
        <w:tc>
          <w:tcPr>
            <w:tcW w:w="172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w:t>
            </w:r>
          </w:p>
        </w:tc>
        <w:tc>
          <w:tcPr>
            <w:tcW w:w="1818"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8</w:t>
            </w:r>
          </w:p>
        </w:tc>
        <w:tc>
          <w:tcPr>
            <w:tcW w:w="127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8</w:t>
            </w:r>
          </w:p>
        </w:tc>
      </w:tr>
      <w:tr w:rsidR="0023592F" w:rsidRPr="00E3571B" w:rsidTr="0088444F">
        <w:tc>
          <w:tcPr>
            <w:tcW w:w="704"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right"/>
            </w:pPr>
          </w:p>
        </w:tc>
        <w:tc>
          <w:tcPr>
            <w:tcW w:w="453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rsidRPr="00E3571B">
              <w:rPr>
                <w:i/>
              </w:rPr>
              <w:t>Растём  вместе</w:t>
            </w:r>
          </w:p>
        </w:tc>
        <w:tc>
          <w:tcPr>
            <w:tcW w:w="172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w:t>
            </w:r>
          </w:p>
        </w:tc>
        <w:tc>
          <w:tcPr>
            <w:tcW w:w="1818"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16</w:t>
            </w:r>
          </w:p>
        </w:tc>
        <w:tc>
          <w:tcPr>
            <w:tcW w:w="127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16</w:t>
            </w:r>
          </w:p>
        </w:tc>
      </w:tr>
      <w:tr w:rsidR="0023592F" w:rsidRPr="00E3571B" w:rsidTr="0088444F">
        <w:tc>
          <w:tcPr>
            <w:tcW w:w="704"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right"/>
            </w:pPr>
          </w:p>
        </w:tc>
        <w:tc>
          <w:tcPr>
            <w:tcW w:w="453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rsidRPr="00E3571B">
              <w:rPr>
                <w:i/>
              </w:rPr>
              <w:t>Говоруши</w:t>
            </w:r>
          </w:p>
        </w:tc>
        <w:tc>
          <w:tcPr>
            <w:tcW w:w="172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w:t>
            </w:r>
          </w:p>
        </w:tc>
        <w:tc>
          <w:tcPr>
            <w:tcW w:w="1818"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16</w:t>
            </w:r>
          </w:p>
        </w:tc>
        <w:tc>
          <w:tcPr>
            <w:tcW w:w="1276" w:type="dxa"/>
            <w:tcBorders>
              <w:top w:val="single" w:sz="4" w:space="0" w:color="auto"/>
              <w:left w:val="single" w:sz="4" w:space="0" w:color="auto"/>
              <w:bottom w:val="single" w:sz="4" w:space="0" w:color="auto"/>
              <w:right w:val="single" w:sz="4" w:space="0" w:color="auto"/>
            </w:tcBorders>
          </w:tcPr>
          <w:p w:rsidR="0023592F" w:rsidRPr="00E3571B" w:rsidRDefault="0023592F" w:rsidP="00010325">
            <w:pPr>
              <w:jc w:val="center"/>
            </w:pPr>
            <w:r>
              <w:t>16</w:t>
            </w:r>
          </w:p>
        </w:tc>
      </w:tr>
    </w:tbl>
    <w:p w:rsidR="000A2295" w:rsidRDefault="000A2295" w:rsidP="000A2295">
      <w:pPr>
        <w:ind w:firstLine="709"/>
        <w:jc w:val="both"/>
      </w:pPr>
      <w:r w:rsidRPr="006A5122">
        <w:t xml:space="preserve">Общее количество воспитанников в возрасте от </w:t>
      </w:r>
      <w:r>
        <w:t>5</w:t>
      </w:r>
      <w:r w:rsidRPr="006A5122">
        <w:t xml:space="preserve"> до 7 лет, обучающихся по дополнительным образовательным программам, реализуемым МДОУ, составляет </w:t>
      </w:r>
      <w:r w:rsidRPr="006A5122">
        <w:rPr>
          <w:u w:val="single"/>
        </w:rPr>
        <w:t>_</w:t>
      </w:r>
      <w:r>
        <w:rPr>
          <w:u w:val="single"/>
        </w:rPr>
        <w:t>96</w:t>
      </w:r>
      <w:r w:rsidRPr="006A5122">
        <w:rPr>
          <w:u w:val="single"/>
        </w:rPr>
        <w:t>__</w:t>
      </w:r>
      <w:r w:rsidRPr="006A5122">
        <w:t>чел. (_</w:t>
      </w:r>
      <w:r>
        <w:t>100</w:t>
      </w:r>
      <w:r w:rsidRPr="006A5122">
        <w:t>__ % в общей численности воспитанников 5-7 лет).</w:t>
      </w:r>
    </w:p>
    <w:p w:rsidR="000A2295" w:rsidRPr="006A5122" w:rsidRDefault="000A2295" w:rsidP="000A2295">
      <w:pPr>
        <w:ind w:firstLine="709"/>
        <w:jc w:val="both"/>
      </w:pPr>
      <w:r>
        <w:t>Общее количество воспитанников в возрасте от 0 до 4 лет, обучающихся по дополнительным образовательным программам, реализуемым МДОУ, составляет __64___чел.</w:t>
      </w:r>
    </w:p>
    <w:p w:rsidR="00C30298" w:rsidRPr="0023592F" w:rsidRDefault="00B2639C" w:rsidP="001E6BFA">
      <w:pPr>
        <w:ind w:firstLine="709"/>
        <w:jc w:val="both"/>
      </w:pPr>
      <w:r w:rsidRPr="0023592F">
        <w:t xml:space="preserve">Общее количество воспитанников в возрасте от </w:t>
      </w:r>
      <w:r w:rsidR="000A2295">
        <w:t>4</w:t>
      </w:r>
      <w:r w:rsidRPr="0023592F">
        <w:t xml:space="preserve"> до 7</w:t>
      </w:r>
      <w:r w:rsidR="007A4700" w:rsidRPr="0023592F">
        <w:t xml:space="preserve"> </w:t>
      </w:r>
      <w:r w:rsidRPr="0023592F">
        <w:t xml:space="preserve">лет, </w:t>
      </w:r>
      <w:r w:rsidR="00BD3EDB" w:rsidRPr="0023592F">
        <w:t>обучающихся по дополнительным образовательным программам, реализуемым МДОУ</w:t>
      </w:r>
      <w:r w:rsidRPr="0023592F">
        <w:t xml:space="preserve">, составляет </w:t>
      </w:r>
      <w:r w:rsidR="00A81E6C" w:rsidRPr="0023592F">
        <w:rPr>
          <w:u w:val="single"/>
        </w:rPr>
        <w:t>1</w:t>
      </w:r>
      <w:r w:rsidR="00010325" w:rsidRPr="0023592F">
        <w:rPr>
          <w:u w:val="single"/>
        </w:rPr>
        <w:t>21</w:t>
      </w:r>
      <w:r w:rsidR="00A81E6C" w:rsidRPr="0023592F">
        <w:rPr>
          <w:u w:val="single"/>
        </w:rPr>
        <w:t xml:space="preserve"> </w:t>
      </w:r>
      <w:r w:rsidR="0023592F" w:rsidRPr="0023592F">
        <w:t>чел.</w:t>
      </w:r>
    </w:p>
    <w:p w:rsidR="000A2295" w:rsidRDefault="002077FB" w:rsidP="001E6BFA">
      <w:pPr>
        <w:ind w:firstLine="360"/>
        <w:jc w:val="both"/>
      </w:pPr>
      <w:r w:rsidRPr="0023592F">
        <w:t>Родители являются активными участниками образовательной деятельности, в том числе в части реализации д</w:t>
      </w:r>
      <w:r w:rsidRPr="0023592F">
        <w:rPr>
          <w:bCs/>
        </w:rPr>
        <w:t xml:space="preserve">ополнительных образовательных услуг ДОУ. </w:t>
      </w:r>
      <w:r w:rsidRPr="0023592F">
        <w:t xml:space="preserve"> Перечень программ ежегодно в мае презентуется родителям на собраниях групп, с учётом их пожеланий корректируется содержание, результаты регулярно </w:t>
      </w:r>
      <w:r w:rsidR="004F426E" w:rsidRPr="0023592F">
        <w:t>предоставляются</w:t>
      </w:r>
      <w:r w:rsidRPr="0023592F">
        <w:t xml:space="preserve"> в форме отчётных мероприятий (концертов, выставок, соревнований, совместных практикумов). </w:t>
      </w:r>
    </w:p>
    <w:p w:rsidR="002077FB" w:rsidRPr="000A2295" w:rsidRDefault="0023592F" w:rsidP="001E6BFA">
      <w:pPr>
        <w:ind w:firstLine="360"/>
        <w:jc w:val="both"/>
      </w:pPr>
      <w:r w:rsidRPr="000A2295">
        <w:t xml:space="preserve">В рамках реализации комплексной программы </w:t>
      </w:r>
      <w:r w:rsidR="000A2295" w:rsidRPr="000A2295">
        <w:t>С</w:t>
      </w:r>
      <w:r w:rsidRPr="000A2295">
        <w:t>вердловской области «Уральская инженерная школа» в ДОУ с 2016 года реализуются программы технической направленности для детей с 3 лет.</w:t>
      </w:r>
      <w:r w:rsidR="000A2295">
        <w:t xml:space="preserve"> С 2019 года реализуется программа естественнонаучной направленности «Финансовая грамотность» для детей подготовительных групп.</w:t>
      </w:r>
    </w:p>
    <w:p w:rsidR="002077FB" w:rsidRPr="0023592F" w:rsidRDefault="002077FB" w:rsidP="002077FB">
      <w:pPr>
        <w:ind w:firstLine="360"/>
        <w:jc w:val="both"/>
        <w:rPr>
          <w:bCs/>
        </w:rPr>
      </w:pPr>
      <w:r w:rsidRPr="0023592F">
        <w:rPr>
          <w:bCs/>
        </w:rPr>
        <w:t xml:space="preserve">Организована дополнительная образовательная деятельность с детьми по освоению </w:t>
      </w:r>
      <w:r w:rsidRPr="0023592F">
        <w:rPr>
          <w:iCs/>
        </w:rPr>
        <w:t>индивидуальных программ в</w:t>
      </w:r>
      <w:r w:rsidRPr="0023592F">
        <w:rPr>
          <w:bCs/>
        </w:rPr>
        <w:t xml:space="preserve"> рамках сопровождения психолого-медико-педагогического консилиума; в системе ведётся профилактическая работа в отношении</w:t>
      </w:r>
      <w:r w:rsidRPr="0023592F">
        <w:rPr>
          <w:rFonts w:eastAsia="Calibri"/>
        </w:rPr>
        <w:t xml:space="preserve"> </w:t>
      </w:r>
      <w:r w:rsidRPr="0023592F">
        <w:rPr>
          <w:bCs/>
        </w:rPr>
        <w:t>семей, находящихся в социально опасном положении, семей «группы риска».</w:t>
      </w:r>
    </w:p>
    <w:p w:rsidR="00BD3EDB" w:rsidRPr="001C6DD8" w:rsidRDefault="00BD3EDB" w:rsidP="00BD3EDB">
      <w:pPr>
        <w:widowControl w:val="0"/>
        <w:jc w:val="right"/>
        <w:rPr>
          <w:b/>
          <w:bCs/>
        </w:rPr>
      </w:pPr>
      <w:r w:rsidRPr="001C6DD8">
        <w:rPr>
          <w:b/>
          <w:bCs/>
        </w:rPr>
        <w:t>Таблица 4.8</w:t>
      </w:r>
    </w:p>
    <w:p w:rsidR="00BD3EDB" w:rsidRPr="001C6DD8" w:rsidRDefault="00BD3EDB" w:rsidP="00BD3EDB">
      <w:pPr>
        <w:widowControl w:val="0"/>
        <w:jc w:val="center"/>
        <w:rPr>
          <w:b/>
          <w:bCs/>
        </w:rPr>
      </w:pPr>
      <w:r w:rsidRPr="001C6DD8">
        <w:rPr>
          <w:b/>
          <w:bCs/>
        </w:rPr>
        <w:t>Посещение воспитанниками учреждений дополнительного образования</w:t>
      </w:r>
    </w:p>
    <w:tbl>
      <w:tblPr>
        <w:tblStyle w:val="af2"/>
        <w:tblW w:w="10173" w:type="dxa"/>
        <w:tblLook w:val="04A0" w:firstRow="1" w:lastRow="0" w:firstColumn="1" w:lastColumn="0" w:noHBand="0" w:noVBand="1"/>
      </w:tblPr>
      <w:tblGrid>
        <w:gridCol w:w="1101"/>
        <w:gridCol w:w="5811"/>
        <w:gridCol w:w="3261"/>
      </w:tblGrid>
      <w:tr w:rsidR="00BD3EDB" w:rsidRPr="001C6DD8" w:rsidTr="00BD3EDB">
        <w:tc>
          <w:tcPr>
            <w:tcW w:w="1101" w:type="dxa"/>
          </w:tcPr>
          <w:p w:rsidR="00BD3EDB" w:rsidRPr="001C6DD8" w:rsidRDefault="00BD3EDB" w:rsidP="00BD3EDB">
            <w:pPr>
              <w:widowControl w:val="0"/>
              <w:jc w:val="center"/>
              <w:rPr>
                <w:rFonts w:ascii="Times New Roman" w:hAnsi="Times New Roman"/>
                <w:bCs/>
              </w:rPr>
            </w:pPr>
            <w:r w:rsidRPr="001C6DD8">
              <w:rPr>
                <w:rFonts w:ascii="Times New Roman" w:hAnsi="Times New Roman"/>
                <w:bCs/>
              </w:rPr>
              <w:t>№ п/п</w:t>
            </w:r>
          </w:p>
        </w:tc>
        <w:tc>
          <w:tcPr>
            <w:tcW w:w="5811" w:type="dxa"/>
          </w:tcPr>
          <w:p w:rsidR="00BD3EDB" w:rsidRPr="001C6DD8" w:rsidRDefault="00BD3EDB" w:rsidP="00BD3EDB">
            <w:pPr>
              <w:widowControl w:val="0"/>
              <w:jc w:val="center"/>
              <w:rPr>
                <w:rFonts w:ascii="Times New Roman" w:hAnsi="Times New Roman"/>
                <w:bCs/>
              </w:rPr>
            </w:pPr>
            <w:r w:rsidRPr="001C6DD8">
              <w:rPr>
                <w:rFonts w:ascii="Times New Roman" w:hAnsi="Times New Roman"/>
                <w:bCs/>
              </w:rPr>
              <w:t>Наименование учреждения дополнительного образования</w:t>
            </w:r>
          </w:p>
        </w:tc>
        <w:tc>
          <w:tcPr>
            <w:tcW w:w="3261" w:type="dxa"/>
          </w:tcPr>
          <w:p w:rsidR="00BD3EDB" w:rsidRPr="001C6DD8" w:rsidRDefault="00BD3EDB" w:rsidP="00BD3EDB">
            <w:pPr>
              <w:widowControl w:val="0"/>
              <w:jc w:val="center"/>
              <w:rPr>
                <w:rFonts w:ascii="Times New Roman" w:hAnsi="Times New Roman"/>
                <w:bCs/>
              </w:rPr>
            </w:pPr>
            <w:r w:rsidRPr="001C6DD8">
              <w:rPr>
                <w:rFonts w:ascii="Times New Roman" w:hAnsi="Times New Roman"/>
                <w:bCs/>
              </w:rPr>
              <w:t>Количество воспитанников, чел.</w:t>
            </w:r>
          </w:p>
        </w:tc>
      </w:tr>
      <w:tr w:rsidR="00BD3EDB" w:rsidRPr="001C6DD8" w:rsidTr="006F696B">
        <w:tc>
          <w:tcPr>
            <w:tcW w:w="10173" w:type="dxa"/>
            <w:gridSpan w:val="3"/>
          </w:tcPr>
          <w:p w:rsidR="00BD3EDB" w:rsidRPr="001C6DD8" w:rsidRDefault="00BD3EDB" w:rsidP="006F696B">
            <w:pPr>
              <w:pStyle w:val="p7"/>
              <w:spacing w:before="0" w:beforeAutospacing="0" w:after="0" w:afterAutospacing="0"/>
              <w:jc w:val="center"/>
              <w:rPr>
                <w:rFonts w:ascii="Times New Roman" w:hAnsi="Times New Roman"/>
                <w:color w:val="000000"/>
              </w:rPr>
            </w:pPr>
            <w:r w:rsidRPr="001C6DD8">
              <w:rPr>
                <w:rFonts w:ascii="Times New Roman" w:hAnsi="Times New Roman"/>
                <w:color w:val="000000"/>
              </w:rPr>
              <w:t>Физкультурно-спортивная направленность</w:t>
            </w:r>
          </w:p>
        </w:tc>
      </w:tr>
      <w:tr w:rsidR="00BD3EDB" w:rsidRPr="001C6DD8" w:rsidTr="00BD3EDB">
        <w:tc>
          <w:tcPr>
            <w:tcW w:w="1101" w:type="dxa"/>
          </w:tcPr>
          <w:p w:rsidR="00BD3EDB" w:rsidRPr="001C6DD8" w:rsidRDefault="00C1083C" w:rsidP="00BD3EDB">
            <w:pPr>
              <w:widowControl w:val="0"/>
              <w:rPr>
                <w:rFonts w:ascii="Times New Roman" w:hAnsi="Times New Roman"/>
                <w:bCs/>
              </w:rPr>
            </w:pPr>
            <w:r w:rsidRPr="001C6DD8">
              <w:rPr>
                <w:rFonts w:ascii="Times New Roman" w:hAnsi="Times New Roman"/>
                <w:bCs/>
              </w:rPr>
              <w:t>1</w:t>
            </w:r>
          </w:p>
        </w:tc>
        <w:tc>
          <w:tcPr>
            <w:tcW w:w="5811" w:type="dxa"/>
          </w:tcPr>
          <w:p w:rsidR="00BD3EDB" w:rsidRPr="001C6DD8" w:rsidRDefault="00C1083C" w:rsidP="00BD3EDB">
            <w:pPr>
              <w:widowControl w:val="0"/>
              <w:rPr>
                <w:rFonts w:ascii="Times New Roman" w:hAnsi="Times New Roman"/>
                <w:bCs/>
              </w:rPr>
            </w:pPr>
            <w:r w:rsidRPr="001C6DD8">
              <w:rPr>
                <w:rFonts w:ascii="Times New Roman" w:hAnsi="Times New Roman"/>
                <w:bCs/>
              </w:rPr>
              <w:t>ДСЮШ</w:t>
            </w:r>
          </w:p>
        </w:tc>
        <w:tc>
          <w:tcPr>
            <w:tcW w:w="3261" w:type="dxa"/>
          </w:tcPr>
          <w:p w:rsidR="00BD3EDB" w:rsidRPr="001C6DD8" w:rsidRDefault="001C6DD8" w:rsidP="00BD3EDB">
            <w:pPr>
              <w:widowControl w:val="0"/>
              <w:jc w:val="center"/>
              <w:rPr>
                <w:rFonts w:ascii="Times New Roman" w:hAnsi="Times New Roman"/>
                <w:bCs/>
              </w:rPr>
            </w:pPr>
            <w:r w:rsidRPr="001C6DD8">
              <w:rPr>
                <w:rFonts w:ascii="Times New Roman" w:hAnsi="Times New Roman"/>
                <w:bCs/>
              </w:rPr>
              <w:t>3</w:t>
            </w:r>
          </w:p>
        </w:tc>
      </w:tr>
      <w:tr w:rsidR="00C1083C" w:rsidRPr="001C6DD8" w:rsidTr="00BD3EDB">
        <w:tc>
          <w:tcPr>
            <w:tcW w:w="1101" w:type="dxa"/>
          </w:tcPr>
          <w:p w:rsidR="00C1083C" w:rsidRPr="001C6DD8" w:rsidRDefault="00C1083C" w:rsidP="00BD3EDB">
            <w:pPr>
              <w:widowControl w:val="0"/>
              <w:rPr>
                <w:rFonts w:ascii="Times New Roman" w:hAnsi="Times New Roman"/>
                <w:bCs/>
              </w:rPr>
            </w:pPr>
            <w:r w:rsidRPr="001C6DD8">
              <w:rPr>
                <w:rFonts w:ascii="Times New Roman" w:hAnsi="Times New Roman"/>
                <w:bCs/>
              </w:rPr>
              <w:t>2</w:t>
            </w:r>
          </w:p>
        </w:tc>
        <w:tc>
          <w:tcPr>
            <w:tcW w:w="5811" w:type="dxa"/>
          </w:tcPr>
          <w:p w:rsidR="00C1083C" w:rsidRPr="001C6DD8" w:rsidRDefault="00C1083C" w:rsidP="00BD3EDB">
            <w:pPr>
              <w:widowControl w:val="0"/>
              <w:rPr>
                <w:rFonts w:ascii="Times New Roman" w:hAnsi="Times New Roman"/>
                <w:bCs/>
              </w:rPr>
            </w:pPr>
            <w:r w:rsidRPr="001C6DD8">
              <w:rPr>
                <w:rFonts w:ascii="Times New Roman" w:hAnsi="Times New Roman"/>
              </w:rPr>
              <w:t>МАУДО «Дворец творчества»</w:t>
            </w:r>
          </w:p>
        </w:tc>
        <w:tc>
          <w:tcPr>
            <w:tcW w:w="3261" w:type="dxa"/>
          </w:tcPr>
          <w:p w:rsidR="00C1083C" w:rsidRPr="001C6DD8" w:rsidRDefault="001C6DD8" w:rsidP="00BD3EDB">
            <w:pPr>
              <w:widowControl w:val="0"/>
              <w:jc w:val="center"/>
              <w:rPr>
                <w:rFonts w:ascii="Times New Roman" w:hAnsi="Times New Roman"/>
                <w:bCs/>
              </w:rPr>
            </w:pPr>
            <w:r w:rsidRPr="001C6DD8">
              <w:rPr>
                <w:rFonts w:ascii="Times New Roman" w:hAnsi="Times New Roman"/>
                <w:bCs/>
              </w:rPr>
              <w:t>1</w:t>
            </w:r>
          </w:p>
        </w:tc>
      </w:tr>
      <w:tr w:rsidR="00BD3EDB" w:rsidRPr="001C6DD8" w:rsidTr="006F696B">
        <w:tc>
          <w:tcPr>
            <w:tcW w:w="10173" w:type="dxa"/>
            <w:gridSpan w:val="3"/>
          </w:tcPr>
          <w:p w:rsidR="00BD3EDB" w:rsidRPr="001C6DD8" w:rsidRDefault="00BD3EDB" w:rsidP="006F696B">
            <w:pPr>
              <w:pStyle w:val="p7"/>
              <w:spacing w:before="0" w:beforeAutospacing="0" w:after="0" w:afterAutospacing="0"/>
              <w:jc w:val="center"/>
              <w:rPr>
                <w:rFonts w:ascii="Times New Roman" w:hAnsi="Times New Roman"/>
                <w:color w:val="000000"/>
              </w:rPr>
            </w:pPr>
            <w:r w:rsidRPr="001C6DD8">
              <w:rPr>
                <w:rFonts w:ascii="Times New Roman" w:hAnsi="Times New Roman"/>
                <w:color w:val="000000"/>
              </w:rPr>
              <w:t>Туристско-краеведческая направленность</w:t>
            </w:r>
          </w:p>
        </w:tc>
      </w:tr>
      <w:tr w:rsidR="00BD3EDB" w:rsidRPr="001C6DD8" w:rsidTr="00BD3EDB">
        <w:tc>
          <w:tcPr>
            <w:tcW w:w="1101" w:type="dxa"/>
          </w:tcPr>
          <w:p w:rsidR="00BD3EDB" w:rsidRPr="001C6DD8" w:rsidRDefault="00BD3EDB" w:rsidP="00BD3EDB">
            <w:pPr>
              <w:widowControl w:val="0"/>
              <w:rPr>
                <w:rFonts w:ascii="Times New Roman" w:hAnsi="Times New Roman"/>
                <w:bCs/>
              </w:rPr>
            </w:pPr>
          </w:p>
        </w:tc>
        <w:tc>
          <w:tcPr>
            <w:tcW w:w="5811" w:type="dxa"/>
          </w:tcPr>
          <w:p w:rsidR="00BD3EDB" w:rsidRPr="001C6DD8" w:rsidRDefault="00C1083C" w:rsidP="00BD3EDB">
            <w:pPr>
              <w:widowControl w:val="0"/>
              <w:rPr>
                <w:rFonts w:ascii="Times New Roman" w:hAnsi="Times New Roman"/>
                <w:bCs/>
              </w:rPr>
            </w:pPr>
            <w:r w:rsidRPr="001C6DD8">
              <w:rPr>
                <w:rFonts w:ascii="Times New Roman" w:hAnsi="Times New Roman"/>
                <w:bCs/>
              </w:rPr>
              <w:t>-</w:t>
            </w:r>
          </w:p>
        </w:tc>
        <w:tc>
          <w:tcPr>
            <w:tcW w:w="3261" w:type="dxa"/>
          </w:tcPr>
          <w:p w:rsidR="00BD3EDB" w:rsidRPr="001C6DD8" w:rsidRDefault="00BD3EDB" w:rsidP="00BD3EDB">
            <w:pPr>
              <w:widowControl w:val="0"/>
              <w:jc w:val="center"/>
              <w:rPr>
                <w:rFonts w:ascii="Times New Roman" w:hAnsi="Times New Roman"/>
                <w:bCs/>
              </w:rPr>
            </w:pPr>
          </w:p>
        </w:tc>
      </w:tr>
      <w:tr w:rsidR="00BD3EDB" w:rsidRPr="001C6DD8" w:rsidTr="006F696B">
        <w:tc>
          <w:tcPr>
            <w:tcW w:w="10173" w:type="dxa"/>
            <w:gridSpan w:val="3"/>
          </w:tcPr>
          <w:p w:rsidR="00BD3EDB" w:rsidRPr="001C6DD8" w:rsidRDefault="00BD3EDB" w:rsidP="006F696B">
            <w:pPr>
              <w:pStyle w:val="p7"/>
              <w:spacing w:before="0" w:beforeAutospacing="0" w:after="0" w:afterAutospacing="0"/>
              <w:jc w:val="center"/>
              <w:rPr>
                <w:rFonts w:ascii="Times New Roman" w:hAnsi="Times New Roman"/>
                <w:color w:val="000000"/>
              </w:rPr>
            </w:pPr>
            <w:r w:rsidRPr="001C6DD8">
              <w:rPr>
                <w:rFonts w:ascii="Times New Roman" w:hAnsi="Times New Roman"/>
                <w:color w:val="000000"/>
              </w:rPr>
              <w:t>Техническая направленность</w:t>
            </w:r>
          </w:p>
        </w:tc>
      </w:tr>
      <w:tr w:rsidR="00BD3EDB" w:rsidRPr="001C6DD8" w:rsidTr="00BD3EDB">
        <w:tc>
          <w:tcPr>
            <w:tcW w:w="1101" w:type="dxa"/>
          </w:tcPr>
          <w:p w:rsidR="00BD3EDB" w:rsidRPr="001C6DD8" w:rsidRDefault="00BD3EDB" w:rsidP="00BD3EDB">
            <w:pPr>
              <w:widowControl w:val="0"/>
              <w:rPr>
                <w:rFonts w:ascii="Times New Roman" w:hAnsi="Times New Roman"/>
                <w:bCs/>
              </w:rPr>
            </w:pPr>
          </w:p>
        </w:tc>
        <w:tc>
          <w:tcPr>
            <w:tcW w:w="5811" w:type="dxa"/>
          </w:tcPr>
          <w:p w:rsidR="00BD3EDB" w:rsidRPr="001C6DD8" w:rsidRDefault="001C6DD8" w:rsidP="00BD3EDB">
            <w:pPr>
              <w:widowControl w:val="0"/>
              <w:rPr>
                <w:rFonts w:ascii="Times New Roman" w:hAnsi="Times New Roman"/>
                <w:bCs/>
              </w:rPr>
            </w:pPr>
            <w:r w:rsidRPr="001C6DD8">
              <w:rPr>
                <w:rFonts w:ascii="Times New Roman" w:hAnsi="Times New Roman"/>
                <w:bCs/>
              </w:rPr>
              <w:t>-</w:t>
            </w:r>
          </w:p>
        </w:tc>
        <w:tc>
          <w:tcPr>
            <w:tcW w:w="3261" w:type="dxa"/>
          </w:tcPr>
          <w:p w:rsidR="00BD3EDB" w:rsidRPr="001C6DD8" w:rsidRDefault="00BD3EDB" w:rsidP="00BD3EDB">
            <w:pPr>
              <w:widowControl w:val="0"/>
              <w:jc w:val="center"/>
              <w:rPr>
                <w:rFonts w:ascii="Times New Roman" w:hAnsi="Times New Roman"/>
                <w:bCs/>
              </w:rPr>
            </w:pPr>
          </w:p>
        </w:tc>
      </w:tr>
      <w:tr w:rsidR="00BD3EDB" w:rsidRPr="001C6DD8" w:rsidTr="006F696B">
        <w:tc>
          <w:tcPr>
            <w:tcW w:w="10173" w:type="dxa"/>
            <w:gridSpan w:val="3"/>
          </w:tcPr>
          <w:p w:rsidR="00BD3EDB" w:rsidRPr="001C6DD8" w:rsidRDefault="00BD3EDB" w:rsidP="006F696B">
            <w:pPr>
              <w:pStyle w:val="p7"/>
              <w:spacing w:before="0" w:beforeAutospacing="0" w:after="0" w:afterAutospacing="0"/>
              <w:jc w:val="center"/>
              <w:rPr>
                <w:rFonts w:ascii="Times New Roman" w:hAnsi="Times New Roman"/>
                <w:color w:val="000000"/>
              </w:rPr>
            </w:pPr>
            <w:r w:rsidRPr="001C6DD8">
              <w:rPr>
                <w:rFonts w:ascii="Times New Roman" w:hAnsi="Times New Roman"/>
                <w:color w:val="000000"/>
              </w:rPr>
              <w:t>Естественнонаучная направленность</w:t>
            </w:r>
          </w:p>
        </w:tc>
      </w:tr>
      <w:tr w:rsidR="00BD3EDB" w:rsidRPr="001C6DD8" w:rsidTr="00BD3EDB">
        <w:tc>
          <w:tcPr>
            <w:tcW w:w="1101" w:type="dxa"/>
          </w:tcPr>
          <w:p w:rsidR="00BD3EDB" w:rsidRPr="001C6DD8" w:rsidRDefault="00BD3EDB" w:rsidP="00BD3EDB">
            <w:pPr>
              <w:widowControl w:val="0"/>
              <w:rPr>
                <w:rFonts w:ascii="Times New Roman" w:hAnsi="Times New Roman"/>
                <w:bCs/>
              </w:rPr>
            </w:pPr>
          </w:p>
        </w:tc>
        <w:tc>
          <w:tcPr>
            <w:tcW w:w="5811" w:type="dxa"/>
          </w:tcPr>
          <w:p w:rsidR="00BD3EDB" w:rsidRPr="001C6DD8" w:rsidRDefault="00C1083C" w:rsidP="00BD3EDB">
            <w:pPr>
              <w:widowControl w:val="0"/>
              <w:rPr>
                <w:rFonts w:ascii="Times New Roman" w:hAnsi="Times New Roman"/>
                <w:bCs/>
              </w:rPr>
            </w:pPr>
            <w:r w:rsidRPr="001C6DD8">
              <w:rPr>
                <w:rFonts w:ascii="Times New Roman" w:hAnsi="Times New Roman"/>
                <w:bCs/>
              </w:rPr>
              <w:t>-</w:t>
            </w:r>
          </w:p>
        </w:tc>
        <w:tc>
          <w:tcPr>
            <w:tcW w:w="3261" w:type="dxa"/>
          </w:tcPr>
          <w:p w:rsidR="00BD3EDB" w:rsidRPr="001C6DD8" w:rsidRDefault="00BD3EDB" w:rsidP="00BD3EDB">
            <w:pPr>
              <w:widowControl w:val="0"/>
              <w:jc w:val="center"/>
              <w:rPr>
                <w:rFonts w:ascii="Times New Roman" w:hAnsi="Times New Roman"/>
                <w:bCs/>
              </w:rPr>
            </w:pPr>
          </w:p>
        </w:tc>
      </w:tr>
      <w:tr w:rsidR="00BD3EDB" w:rsidRPr="001C6DD8" w:rsidTr="006F696B">
        <w:tc>
          <w:tcPr>
            <w:tcW w:w="10173" w:type="dxa"/>
            <w:gridSpan w:val="3"/>
          </w:tcPr>
          <w:p w:rsidR="00BD3EDB" w:rsidRPr="001C6DD8" w:rsidRDefault="00BD3EDB" w:rsidP="006F696B">
            <w:pPr>
              <w:pStyle w:val="p7"/>
              <w:spacing w:before="0" w:beforeAutospacing="0" w:after="0" w:afterAutospacing="0"/>
              <w:jc w:val="center"/>
              <w:rPr>
                <w:rFonts w:ascii="Times New Roman" w:hAnsi="Times New Roman"/>
                <w:color w:val="000000"/>
              </w:rPr>
            </w:pPr>
            <w:r w:rsidRPr="001C6DD8">
              <w:rPr>
                <w:rFonts w:ascii="Times New Roman" w:hAnsi="Times New Roman"/>
                <w:color w:val="000000"/>
              </w:rPr>
              <w:t>Художественная направленность</w:t>
            </w:r>
          </w:p>
        </w:tc>
      </w:tr>
      <w:tr w:rsidR="001C6DD8" w:rsidRPr="001C6DD8" w:rsidTr="00BD3EDB">
        <w:tc>
          <w:tcPr>
            <w:tcW w:w="1101" w:type="dxa"/>
          </w:tcPr>
          <w:p w:rsidR="001C6DD8" w:rsidRPr="001C6DD8" w:rsidRDefault="001C6DD8" w:rsidP="00C1083C">
            <w:pPr>
              <w:widowControl w:val="0"/>
              <w:rPr>
                <w:bCs/>
              </w:rPr>
            </w:pPr>
            <w:r w:rsidRPr="001C6DD8">
              <w:rPr>
                <w:bCs/>
              </w:rPr>
              <w:t>3</w:t>
            </w:r>
          </w:p>
        </w:tc>
        <w:tc>
          <w:tcPr>
            <w:tcW w:w="5811" w:type="dxa"/>
          </w:tcPr>
          <w:p w:rsidR="001C6DD8" w:rsidRPr="001C6DD8" w:rsidRDefault="001C6DD8" w:rsidP="00C1083C">
            <w:pPr>
              <w:rPr>
                <w:rFonts w:ascii="Times New Roman" w:hAnsi="Times New Roman"/>
              </w:rPr>
            </w:pPr>
            <w:r w:rsidRPr="001C6DD8">
              <w:rPr>
                <w:rFonts w:ascii="Times New Roman" w:hAnsi="Times New Roman"/>
              </w:rPr>
              <w:t>Районная школа искусств</w:t>
            </w:r>
          </w:p>
        </w:tc>
        <w:tc>
          <w:tcPr>
            <w:tcW w:w="3261" w:type="dxa"/>
          </w:tcPr>
          <w:p w:rsidR="001C6DD8" w:rsidRPr="001C6DD8" w:rsidRDefault="001C6DD8" w:rsidP="00C1083C">
            <w:pPr>
              <w:widowControl w:val="0"/>
              <w:jc w:val="center"/>
              <w:rPr>
                <w:bCs/>
              </w:rPr>
            </w:pPr>
            <w:r w:rsidRPr="001C6DD8">
              <w:rPr>
                <w:bCs/>
              </w:rPr>
              <w:t>1</w:t>
            </w:r>
          </w:p>
        </w:tc>
      </w:tr>
      <w:tr w:rsidR="00C1083C" w:rsidRPr="001C6DD8" w:rsidTr="00BD3EDB">
        <w:tc>
          <w:tcPr>
            <w:tcW w:w="1101" w:type="dxa"/>
          </w:tcPr>
          <w:p w:rsidR="00C1083C" w:rsidRPr="001C6DD8" w:rsidRDefault="00C1083C" w:rsidP="00C1083C">
            <w:pPr>
              <w:widowControl w:val="0"/>
              <w:rPr>
                <w:rFonts w:ascii="Times New Roman" w:hAnsi="Times New Roman"/>
                <w:bCs/>
              </w:rPr>
            </w:pPr>
            <w:r w:rsidRPr="001C6DD8">
              <w:rPr>
                <w:rFonts w:ascii="Times New Roman" w:hAnsi="Times New Roman"/>
                <w:bCs/>
              </w:rPr>
              <w:t>4</w:t>
            </w:r>
          </w:p>
        </w:tc>
        <w:tc>
          <w:tcPr>
            <w:tcW w:w="5811" w:type="dxa"/>
          </w:tcPr>
          <w:p w:rsidR="00C1083C" w:rsidRPr="001C6DD8" w:rsidRDefault="00C1083C" w:rsidP="00C1083C">
            <w:pPr>
              <w:rPr>
                <w:rFonts w:ascii="Times New Roman" w:hAnsi="Times New Roman"/>
              </w:rPr>
            </w:pPr>
            <w:r w:rsidRPr="001C6DD8">
              <w:rPr>
                <w:rFonts w:ascii="Times New Roman" w:hAnsi="Times New Roman"/>
              </w:rPr>
              <w:t>Детская школа искусств</w:t>
            </w:r>
          </w:p>
        </w:tc>
        <w:tc>
          <w:tcPr>
            <w:tcW w:w="3261" w:type="dxa"/>
          </w:tcPr>
          <w:p w:rsidR="00C1083C" w:rsidRPr="001C6DD8" w:rsidRDefault="001C6DD8" w:rsidP="00C1083C">
            <w:pPr>
              <w:widowControl w:val="0"/>
              <w:jc w:val="center"/>
              <w:rPr>
                <w:rFonts w:ascii="Times New Roman" w:hAnsi="Times New Roman"/>
                <w:bCs/>
              </w:rPr>
            </w:pPr>
            <w:r w:rsidRPr="001C6DD8">
              <w:rPr>
                <w:rFonts w:ascii="Times New Roman" w:hAnsi="Times New Roman"/>
                <w:bCs/>
              </w:rPr>
              <w:t>1</w:t>
            </w:r>
          </w:p>
        </w:tc>
      </w:tr>
      <w:tr w:rsidR="00C1083C" w:rsidRPr="001C6DD8" w:rsidTr="00BD3EDB">
        <w:tc>
          <w:tcPr>
            <w:tcW w:w="1101" w:type="dxa"/>
          </w:tcPr>
          <w:p w:rsidR="00C1083C" w:rsidRPr="001C6DD8" w:rsidRDefault="00C1083C" w:rsidP="00C1083C">
            <w:pPr>
              <w:widowControl w:val="0"/>
              <w:rPr>
                <w:rFonts w:ascii="Times New Roman" w:hAnsi="Times New Roman"/>
                <w:bCs/>
              </w:rPr>
            </w:pPr>
            <w:r w:rsidRPr="001C6DD8">
              <w:rPr>
                <w:rFonts w:ascii="Times New Roman" w:hAnsi="Times New Roman"/>
                <w:bCs/>
              </w:rPr>
              <w:t>5</w:t>
            </w:r>
          </w:p>
        </w:tc>
        <w:tc>
          <w:tcPr>
            <w:tcW w:w="5811" w:type="dxa"/>
          </w:tcPr>
          <w:p w:rsidR="00C1083C" w:rsidRPr="001C6DD8" w:rsidRDefault="00C1083C" w:rsidP="00C1083C">
            <w:pPr>
              <w:rPr>
                <w:rFonts w:ascii="Times New Roman" w:hAnsi="Times New Roman"/>
              </w:rPr>
            </w:pPr>
            <w:r w:rsidRPr="001C6DD8">
              <w:rPr>
                <w:rFonts w:ascii="Times New Roman" w:hAnsi="Times New Roman"/>
              </w:rPr>
              <w:t>МАУДО «Дворец творчества»</w:t>
            </w:r>
          </w:p>
        </w:tc>
        <w:tc>
          <w:tcPr>
            <w:tcW w:w="3261" w:type="dxa"/>
          </w:tcPr>
          <w:p w:rsidR="00C1083C" w:rsidRPr="001C6DD8" w:rsidRDefault="001C6DD8" w:rsidP="00C1083C">
            <w:pPr>
              <w:widowControl w:val="0"/>
              <w:jc w:val="center"/>
              <w:rPr>
                <w:rFonts w:ascii="Times New Roman" w:hAnsi="Times New Roman"/>
                <w:bCs/>
              </w:rPr>
            </w:pPr>
            <w:r w:rsidRPr="001C6DD8">
              <w:rPr>
                <w:rFonts w:ascii="Times New Roman" w:hAnsi="Times New Roman"/>
                <w:bCs/>
              </w:rPr>
              <w:t>1</w:t>
            </w:r>
          </w:p>
        </w:tc>
      </w:tr>
      <w:tr w:rsidR="00C1083C" w:rsidRPr="001C6DD8" w:rsidTr="00BD3EDB">
        <w:tc>
          <w:tcPr>
            <w:tcW w:w="1101" w:type="dxa"/>
          </w:tcPr>
          <w:p w:rsidR="00C1083C" w:rsidRPr="001C6DD8" w:rsidRDefault="00C1083C" w:rsidP="00C1083C">
            <w:pPr>
              <w:widowControl w:val="0"/>
              <w:rPr>
                <w:rFonts w:ascii="Times New Roman" w:hAnsi="Times New Roman"/>
                <w:bCs/>
              </w:rPr>
            </w:pPr>
            <w:r w:rsidRPr="001C6DD8">
              <w:rPr>
                <w:rFonts w:ascii="Times New Roman" w:hAnsi="Times New Roman"/>
                <w:bCs/>
              </w:rPr>
              <w:lastRenderedPageBreak/>
              <w:t>6</w:t>
            </w:r>
          </w:p>
        </w:tc>
        <w:tc>
          <w:tcPr>
            <w:tcW w:w="5811" w:type="dxa"/>
          </w:tcPr>
          <w:p w:rsidR="00C1083C" w:rsidRPr="001C6DD8" w:rsidRDefault="00C1083C" w:rsidP="00C1083C">
            <w:pPr>
              <w:rPr>
                <w:rFonts w:ascii="Times New Roman" w:hAnsi="Times New Roman"/>
              </w:rPr>
            </w:pPr>
            <w:r w:rsidRPr="001C6DD8">
              <w:rPr>
                <w:rFonts w:ascii="Times New Roman" w:hAnsi="Times New Roman"/>
              </w:rPr>
              <w:t>МБУ ЦК и Д ГО Красноуфимск</w:t>
            </w:r>
          </w:p>
        </w:tc>
        <w:tc>
          <w:tcPr>
            <w:tcW w:w="3261" w:type="dxa"/>
          </w:tcPr>
          <w:p w:rsidR="00C1083C" w:rsidRPr="001C6DD8" w:rsidRDefault="001C6DD8" w:rsidP="00C1083C">
            <w:pPr>
              <w:widowControl w:val="0"/>
              <w:jc w:val="center"/>
              <w:rPr>
                <w:rFonts w:ascii="Times New Roman" w:hAnsi="Times New Roman"/>
                <w:bCs/>
              </w:rPr>
            </w:pPr>
            <w:r w:rsidRPr="001C6DD8">
              <w:rPr>
                <w:rFonts w:ascii="Times New Roman" w:hAnsi="Times New Roman"/>
                <w:bCs/>
              </w:rPr>
              <w:t>4</w:t>
            </w:r>
          </w:p>
        </w:tc>
      </w:tr>
      <w:tr w:rsidR="00BD3EDB" w:rsidRPr="001C6DD8" w:rsidTr="006F696B">
        <w:tc>
          <w:tcPr>
            <w:tcW w:w="10173" w:type="dxa"/>
            <w:gridSpan w:val="3"/>
          </w:tcPr>
          <w:p w:rsidR="00BD3EDB" w:rsidRPr="001C6DD8" w:rsidRDefault="00BD3EDB" w:rsidP="006F696B">
            <w:pPr>
              <w:pStyle w:val="p7"/>
              <w:spacing w:before="0" w:beforeAutospacing="0" w:after="0" w:afterAutospacing="0"/>
              <w:jc w:val="center"/>
              <w:rPr>
                <w:rFonts w:ascii="Times New Roman" w:hAnsi="Times New Roman"/>
                <w:color w:val="000000"/>
              </w:rPr>
            </w:pPr>
            <w:r w:rsidRPr="001C6DD8">
              <w:rPr>
                <w:rFonts w:ascii="Times New Roman" w:hAnsi="Times New Roman"/>
                <w:color w:val="000000"/>
              </w:rPr>
              <w:t>Социально-педагогическая направленность</w:t>
            </w:r>
          </w:p>
        </w:tc>
      </w:tr>
      <w:tr w:rsidR="00BD3EDB" w:rsidRPr="001C6DD8" w:rsidTr="00BD3EDB">
        <w:tc>
          <w:tcPr>
            <w:tcW w:w="1101" w:type="dxa"/>
          </w:tcPr>
          <w:p w:rsidR="00BD3EDB" w:rsidRPr="001C6DD8" w:rsidRDefault="00C1083C" w:rsidP="00BD3EDB">
            <w:pPr>
              <w:widowControl w:val="0"/>
              <w:rPr>
                <w:rFonts w:ascii="Times New Roman" w:hAnsi="Times New Roman"/>
                <w:bCs/>
              </w:rPr>
            </w:pPr>
            <w:r w:rsidRPr="001C6DD8">
              <w:rPr>
                <w:rFonts w:ascii="Times New Roman" w:hAnsi="Times New Roman"/>
                <w:bCs/>
              </w:rPr>
              <w:t>7</w:t>
            </w:r>
          </w:p>
        </w:tc>
        <w:tc>
          <w:tcPr>
            <w:tcW w:w="5811" w:type="dxa"/>
          </w:tcPr>
          <w:p w:rsidR="00BD3EDB" w:rsidRPr="001C6DD8" w:rsidRDefault="00C1083C" w:rsidP="00BD3EDB">
            <w:pPr>
              <w:widowControl w:val="0"/>
              <w:rPr>
                <w:rFonts w:ascii="Times New Roman" w:hAnsi="Times New Roman"/>
                <w:bCs/>
              </w:rPr>
            </w:pPr>
            <w:r w:rsidRPr="001C6DD8">
              <w:rPr>
                <w:rFonts w:ascii="Times New Roman" w:hAnsi="Times New Roman"/>
              </w:rPr>
              <w:t>МАУДО «Дворец творчества»</w:t>
            </w:r>
          </w:p>
        </w:tc>
        <w:tc>
          <w:tcPr>
            <w:tcW w:w="3261" w:type="dxa"/>
          </w:tcPr>
          <w:p w:rsidR="00BD3EDB" w:rsidRPr="001C6DD8" w:rsidRDefault="001C6DD8" w:rsidP="00BD3EDB">
            <w:pPr>
              <w:widowControl w:val="0"/>
              <w:jc w:val="center"/>
              <w:rPr>
                <w:rFonts w:ascii="Times New Roman" w:hAnsi="Times New Roman"/>
                <w:bCs/>
              </w:rPr>
            </w:pPr>
            <w:r w:rsidRPr="001C6DD8">
              <w:rPr>
                <w:rFonts w:ascii="Times New Roman" w:hAnsi="Times New Roman"/>
                <w:bCs/>
              </w:rPr>
              <w:t>8</w:t>
            </w:r>
          </w:p>
        </w:tc>
      </w:tr>
      <w:tr w:rsidR="00C1083C" w:rsidRPr="001C6DD8" w:rsidTr="00BD3EDB">
        <w:tc>
          <w:tcPr>
            <w:tcW w:w="1101" w:type="dxa"/>
          </w:tcPr>
          <w:p w:rsidR="00C1083C" w:rsidRPr="001C6DD8" w:rsidRDefault="00C1083C" w:rsidP="00BD3EDB">
            <w:pPr>
              <w:widowControl w:val="0"/>
              <w:rPr>
                <w:rFonts w:ascii="Times New Roman" w:hAnsi="Times New Roman"/>
                <w:bCs/>
              </w:rPr>
            </w:pPr>
            <w:r w:rsidRPr="001C6DD8">
              <w:rPr>
                <w:rFonts w:ascii="Times New Roman" w:hAnsi="Times New Roman"/>
                <w:bCs/>
              </w:rPr>
              <w:t>8</w:t>
            </w:r>
          </w:p>
        </w:tc>
        <w:tc>
          <w:tcPr>
            <w:tcW w:w="5811" w:type="dxa"/>
          </w:tcPr>
          <w:p w:rsidR="00C1083C" w:rsidRPr="001C6DD8" w:rsidRDefault="00C1083C" w:rsidP="00BD3EDB">
            <w:pPr>
              <w:widowControl w:val="0"/>
              <w:rPr>
                <w:rFonts w:ascii="Times New Roman" w:hAnsi="Times New Roman"/>
                <w:bCs/>
              </w:rPr>
            </w:pPr>
            <w:r w:rsidRPr="001C6DD8">
              <w:rPr>
                <w:rFonts w:ascii="Times New Roman" w:hAnsi="Times New Roman"/>
                <w:bCs/>
              </w:rPr>
              <w:t>ГБПОУ СО Красноуфимский педагогический колледж</w:t>
            </w:r>
          </w:p>
        </w:tc>
        <w:tc>
          <w:tcPr>
            <w:tcW w:w="3261" w:type="dxa"/>
          </w:tcPr>
          <w:p w:rsidR="00C1083C" w:rsidRPr="001C6DD8" w:rsidRDefault="001C6DD8" w:rsidP="00BD3EDB">
            <w:pPr>
              <w:widowControl w:val="0"/>
              <w:jc w:val="center"/>
              <w:rPr>
                <w:rFonts w:ascii="Times New Roman" w:hAnsi="Times New Roman"/>
                <w:bCs/>
              </w:rPr>
            </w:pPr>
            <w:r w:rsidRPr="001C6DD8">
              <w:rPr>
                <w:rFonts w:ascii="Times New Roman" w:hAnsi="Times New Roman"/>
                <w:bCs/>
              </w:rPr>
              <w:t>2</w:t>
            </w:r>
          </w:p>
        </w:tc>
      </w:tr>
      <w:tr w:rsidR="00C1083C" w:rsidRPr="00396BED" w:rsidTr="00BD3EDB">
        <w:tc>
          <w:tcPr>
            <w:tcW w:w="1101" w:type="dxa"/>
          </w:tcPr>
          <w:p w:rsidR="00C1083C" w:rsidRPr="001C6DD8" w:rsidRDefault="00C1083C" w:rsidP="00BD3EDB">
            <w:pPr>
              <w:widowControl w:val="0"/>
              <w:rPr>
                <w:rFonts w:ascii="Times New Roman" w:hAnsi="Times New Roman"/>
                <w:bCs/>
              </w:rPr>
            </w:pPr>
            <w:r w:rsidRPr="001C6DD8">
              <w:rPr>
                <w:rFonts w:ascii="Times New Roman" w:hAnsi="Times New Roman"/>
                <w:bCs/>
              </w:rPr>
              <w:t>9</w:t>
            </w:r>
          </w:p>
        </w:tc>
        <w:tc>
          <w:tcPr>
            <w:tcW w:w="5811" w:type="dxa"/>
          </w:tcPr>
          <w:p w:rsidR="00C1083C" w:rsidRPr="001C6DD8" w:rsidRDefault="00C1083C" w:rsidP="00BD3EDB">
            <w:pPr>
              <w:widowControl w:val="0"/>
              <w:rPr>
                <w:rFonts w:ascii="Times New Roman" w:hAnsi="Times New Roman"/>
                <w:bCs/>
              </w:rPr>
            </w:pPr>
            <w:r w:rsidRPr="001C6DD8">
              <w:rPr>
                <w:rFonts w:ascii="Times New Roman" w:hAnsi="Times New Roman"/>
                <w:bCs/>
              </w:rPr>
              <w:t>Семейный центр «Территория семьи»</w:t>
            </w:r>
          </w:p>
        </w:tc>
        <w:tc>
          <w:tcPr>
            <w:tcW w:w="3261" w:type="dxa"/>
          </w:tcPr>
          <w:p w:rsidR="00C1083C" w:rsidRPr="001C6DD8" w:rsidRDefault="001C6DD8" w:rsidP="00BD3EDB">
            <w:pPr>
              <w:widowControl w:val="0"/>
              <w:jc w:val="center"/>
              <w:rPr>
                <w:rFonts w:ascii="Times New Roman" w:hAnsi="Times New Roman"/>
                <w:bCs/>
              </w:rPr>
            </w:pPr>
            <w:r w:rsidRPr="001C6DD8">
              <w:rPr>
                <w:rFonts w:ascii="Times New Roman" w:hAnsi="Times New Roman"/>
                <w:bCs/>
              </w:rPr>
              <w:t>5</w:t>
            </w:r>
          </w:p>
        </w:tc>
      </w:tr>
    </w:tbl>
    <w:p w:rsidR="000A2295" w:rsidRDefault="000A2295" w:rsidP="000A2295">
      <w:pPr>
        <w:widowControl w:val="0"/>
        <w:ind w:firstLine="709"/>
        <w:jc w:val="both"/>
        <w:rPr>
          <w:bCs/>
        </w:rPr>
      </w:pPr>
      <w:bookmarkStart w:id="9" w:name="_Toc488332976"/>
      <w:r w:rsidRPr="005E4EFC">
        <w:rPr>
          <w:bCs/>
        </w:rPr>
        <w:t>В 2019 году</w:t>
      </w:r>
      <w:r>
        <w:rPr>
          <w:bCs/>
        </w:rPr>
        <w:t xml:space="preserve"> сертификат дополнительного образования получил</w:t>
      </w:r>
      <w:r w:rsidR="00577A42">
        <w:rPr>
          <w:bCs/>
        </w:rPr>
        <w:t>и  45 детей</w:t>
      </w:r>
      <w:r>
        <w:rPr>
          <w:bCs/>
        </w:rPr>
        <w:t>, что составляет _</w:t>
      </w:r>
      <w:r w:rsidR="00577A42">
        <w:rPr>
          <w:bCs/>
        </w:rPr>
        <w:t>83,3</w:t>
      </w:r>
      <w:r>
        <w:rPr>
          <w:bCs/>
        </w:rPr>
        <w:t>___ % от общего числа воспитанников в возрасте от 5 до 7 лет</w:t>
      </w:r>
      <w:r w:rsidR="00577A42">
        <w:rPr>
          <w:bCs/>
        </w:rPr>
        <w:t xml:space="preserve"> (54 человека- 100%)</w:t>
      </w:r>
      <w:r>
        <w:rPr>
          <w:bCs/>
        </w:rPr>
        <w:t>.</w:t>
      </w:r>
    </w:p>
    <w:p w:rsidR="00297BEA" w:rsidRPr="000A2295" w:rsidRDefault="00297BEA" w:rsidP="00D90287">
      <w:pPr>
        <w:ind w:firstLine="708"/>
        <w:jc w:val="center"/>
        <w:rPr>
          <w:b/>
          <w:color w:val="000000" w:themeColor="text1"/>
        </w:rPr>
      </w:pPr>
      <w:r w:rsidRPr="000A2295">
        <w:rPr>
          <w:b/>
          <w:color w:val="000000" w:themeColor="text1"/>
        </w:rPr>
        <w:t>5. Оценка организации учебного процесса</w:t>
      </w:r>
      <w:bookmarkEnd w:id="9"/>
    </w:p>
    <w:p w:rsidR="00297BEA" w:rsidRPr="000A2295" w:rsidRDefault="00297BEA" w:rsidP="00297BEA">
      <w:pPr>
        <w:shd w:val="clear" w:color="auto" w:fill="FFFFFF"/>
        <w:jc w:val="both"/>
      </w:pPr>
      <w:r w:rsidRPr="000A2295">
        <w:t>Образовательная программа реализуется в течение всего времени пребывания ребенка в МАДО</w:t>
      </w:r>
      <w:r w:rsidR="00577A42">
        <w:t>У детский сад 8 с 7.30 до 18.00 -</w:t>
      </w:r>
      <w:r w:rsidRPr="000A2295">
        <w:t xml:space="preserve"> 10,5 часов, выходные дни – суббота, воскресенье, праздничные дни.</w:t>
      </w:r>
    </w:p>
    <w:p w:rsidR="00297BEA" w:rsidRPr="000A2295" w:rsidRDefault="00297BEA" w:rsidP="00297BEA">
      <w:pPr>
        <w:shd w:val="clear" w:color="auto" w:fill="FFFFFF"/>
        <w:jc w:val="both"/>
      </w:pPr>
      <w:r w:rsidRPr="000A2295">
        <w:t xml:space="preserve">     Образовательная деятельность осуществляется на государственном языке Российской Федерации. Язык образования</w:t>
      </w:r>
      <w:r w:rsidRPr="000A2295">
        <w:rPr>
          <w:spacing w:val="-38"/>
        </w:rPr>
        <w:t xml:space="preserve"> </w:t>
      </w:r>
      <w:r w:rsidRPr="000A2295">
        <w:t>определяется локальным</w:t>
      </w:r>
      <w:r w:rsidRPr="000A2295">
        <w:rPr>
          <w:spacing w:val="-12"/>
        </w:rPr>
        <w:t xml:space="preserve"> </w:t>
      </w:r>
      <w:r w:rsidRPr="000A2295">
        <w:t>нормативным</w:t>
      </w:r>
      <w:r w:rsidRPr="000A2295">
        <w:rPr>
          <w:spacing w:val="-10"/>
        </w:rPr>
        <w:t xml:space="preserve"> </w:t>
      </w:r>
      <w:r w:rsidRPr="000A2295">
        <w:rPr>
          <w:spacing w:val="-3"/>
        </w:rPr>
        <w:t>актом</w:t>
      </w:r>
      <w:r w:rsidRPr="000A2295">
        <w:rPr>
          <w:spacing w:val="-10"/>
        </w:rPr>
        <w:t xml:space="preserve"> </w:t>
      </w:r>
      <w:r w:rsidRPr="000A2295">
        <w:t>Образовательного</w:t>
      </w:r>
      <w:r w:rsidRPr="000A2295">
        <w:rPr>
          <w:spacing w:val="-10"/>
        </w:rPr>
        <w:t xml:space="preserve"> </w:t>
      </w:r>
      <w:r w:rsidRPr="000A2295">
        <w:t>учреждения</w:t>
      </w:r>
      <w:r w:rsidRPr="000A2295">
        <w:rPr>
          <w:spacing w:val="-10"/>
        </w:rPr>
        <w:t xml:space="preserve"> </w:t>
      </w:r>
      <w:r w:rsidRPr="000A2295">
        <w:t>в</w:t>
      </w:r>
      <w:r w:rsidRPr="000A2295">
        <w:rPr>
          <w:spacing w:val="-10"/>
        </w:rPr>
        <w:t xml:space="preserve"> </w:t>
      </w:r>
      <w:r w:rsidRPr="000A2295">
        <w:t>соответствии</w:t>
      </w:r>
      <w:r w:rsidRPr="000A2295">
        <w:rPr>
          <w:spacing w:val="-10"/>
        </w:rPr>
        <w:t xml:space="preserve"> </w:t>
      </w:r>
      <w:r w:rsidRPr="000A2295">
        <w:t>с</w:t>
      </w:r>
      <w:r w:rsidRPr="000A2295">
        <w:rPr>
          <w:spacing w:val="-8"/>
        </w:rPr>
        <w:t xml:space="preserve"> </w:t>
      </w:r>
      <w:r w:rsidRPr="000A2295">
        <w:t>законодательством</w:t>
      </w:r>
      <w:r w:rsidRPr="000A2295">
        <w:rPr>
          <w:spacing w:val="-10"/>
        </w:rPr>
        <w:t xml:space="preserve"> </w:t>
      </w:r>
      <w:r w:rsidRPr="000A2295">
        <w:t>Российской</w:t>
      </w:r>
      <w:r w:rsidRPr="000A2295">
        <w:rPr>
          <w:spacing w:val="-10"/>
        </w:rPr>
        <w:t xml:space="preserve"> </w:t>
      </w:r>
      <w:r w:rsidRPr="000A2295">
        <w:t>Федерации.</w:t>
      </w:r>
    </w:p>
    <w:p w:rsidR="00297BEA" w:rsidRPr="000A2295" w:rsidRDefault="00297BEA" w:rsidP="00297BEA">
      <w:pPr>
        <w:shd w:val="clear" w:color="auto" w:fill="FFFFFF"/>
        <w:jc w:val="both"/>
      </w:pPr>
      <w:r w:rsidRPr="000A2295">
        <w:t>Срок реализации образовательной программы дошкольног</w:t>
      </w:r>
      <w:r w:rsidR="000A2295" w:rsidRPr="000A2295">
        <w:t>о образования (далее ОП ДО)  -5</w:t>
      </w:r>
      <w:r w:rsidRPr="000A2295">
        <w:t xml:space="preserve"> лет, с учетом жизненной ситуации, ребенок может начать ее реализацию с любого возраста. Образовательная деятельность по образовательной программе дошкольного образования в Образовательном учреждении осуществляется в группах. Группы имеют общеразвивающую направленность.</w:t>
      </w:r>
    </w:p>
    <w:p w:rsidR="00297BEA" w:rsidRPr="00577A42" w:rsidRDefault="00297BEA" w:rsidP="00297BEA">
      <w:pPr>
        <w:pStyle w:val="7"/>
        <w:shd w:val="clear" w:color="auto" w:fill="auto"/>
        <w:spacing w:after="0" w:line="240" w:lineRule="auto"/>
        <w:ind w:right="3" w:firstLine="104"/>
        <w:jc w:val="both"/>
        <w:rPr>
          <w:sz w:val="24"/>
          <w:szCs w:val="24"/>
          <w:lang w:val="ru-RU"/>
        </w:rPr>
      </w:pPr>
      <w:r w:rsidRPr="00577A42">
        <w:rPr>
          <w:sz w:val="24"/>
          <w:szCs w:val="24"/>
          <w:lang w:val="ru-RU"/>
        </w:rPr>
        <w:t>ОП ДО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297BEA" w:rsidRPr="00577A42" w:rsidRDefault="00297BEA" w:rsidP="00297BEA">
      <w:pPr>
        <w:autoSpaceDE w:val="0"/>
        <w:autoSpaceDN w:val="0"/>
        <w:adjustRightInd w:val="0"/>
        <w:ind w:firstLine="708"/>
        <w:jc w:val="both"/>
        <w:rPr>
          <w:color w:val="000000" w:themeColor="text1"/>
        </w:rPr>
      </w:pPr>
      <w:r w:rsidRPr="00577A42">
        <w:rPr>
          <w:color w:val="000000" w:themeColor="text1"/>
        </w:rPr>
        <w:t>Содержание ОП ДО направлено на обеспечение развития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w:t>
      </w:r>
    </w:p>
    <w:p w:rsidR="00297BEA" w:rsidRPr="00577A42" w:rsidRDefault="00297BEA" w:rsidP="00242D45">
      <w:pPr>
        <w:widowControl w:val="0"/>
        <w:numPr>
          <w:ilvl w:val="0"/>
          <w:numId w:val="16"/>
        </w:numPr>
        <w:autoSpaceDE w:val="0"/>
        <w:autoSpaceDN w:val="0"/>
        <w:adjustRightInd w:val="0"/>
        <w:jc w:val="both"/>
        <w:rPr>
          <w:color w:val="000000" w:themeColor="text1"/>
        </w:rPr>
      </w:pPr>
      <w:r w:rsidRPr="00577A42">
        <w:rPr>
          <w:color w:val="000000" w:themeColor="text1"/>
        </w:rPr>
        <w:t>социально-коммуникативное развитие;</w:t>
      </w:r>
    </w:p>
    <w:p w:rsidR="00297BEA" w:rsidRPr="00577A42" w:rsidRDefault="00297BEA" w:rsidP="00242D45">
      <w:pPr>
        <w:widowControl w:val="0"/>
        <w:numPr>
          <w:ilvl w:val="0"/>
          <w:numId w:val="16"/>
        </w:numPr>
        <w:autoSpaceDE w:val="0"/>
        <w:autoSpaceDN w:val="0"/>
        <w:adjustRightInd w:val="0"/>
        <w:jc w:val="both"/>
        <w:rPr>
          <w:color w:val="000000" w:themeColor="text1"/>
        </w:rPr>
      </w:pPr>
      <w:r w:rsidRPr="00577A42">
        <w:rPr>
          <w:color w:val="000000" w:themeColor="text1"/>
        </w:rPr>
        <w:t>познавательное развитие;</w:t>
      </w:r>
    </w:p>
    <w:p w:rsidR="00297BEA" w:rsidRPr="00577A42" w:rsidRDefault="00297BEA" w:rsidP="00242D45">
      <w:pPr>
        <w:widowControl w:val="0"/>
        <w:numPr>
          <w:ilvl w:val="0"/>
          <w:numId w:val="16"/>
        </w:numPr>
        <w:autoSpaceDE w:val="0"/>
        <w:autoSpaceDN w:val="0"/>
        <w:adjustRightInd w:val="0"/>
        <w:jc w:val="both"/>
        <w:rPr>
          <w:color w:val="000000" w:themeColor="text1"/>
        </w:rPr>
      </w:pPr>
      <w:r w:rsidRPr="00577A42">
        <w:rPr>
          <w:color w:val="000000" w:themeColor="text1"/>
        </w:rPr>
        <w:t>речевое развитие;</w:t>
      </w:r>
    </w:p>
    <w:p w:rsidR="00297BEA" w:rsidRPr="00577A42" w:rsidRDefault="00297BEA" w:rsidP="00242D45">
      <w:pPr>
        <w:widowControl w:val="0"/>
        <w:numPr>
          <w:ilvl w:val="0"/>
          <w:numId w:val="16"/>
        </w:numPr>
        <w:autoSpaceDE w:val="0"/>
        <w:autoSpaceDN w:val="0"/>
        <w:adjustRightInd w:val="0"/>
        <w:jc w:val="both"/>
        <w:rPr>
          <w:color w:val="000000" w:themeColor="text1"/>
        </w:rPr>
      </w:pPr>
      <w:r w:rsidRPr="00577A42">
        <w:rPr>
          <w:color w:val="000000" w:themeColor="text1"/>
        </w:rPr>
        <w:t>художественно-эстетическое развитие;</w:t>
      </w:r>
    </w:p>
    <w:p w:rsidR="00297BEA" w:rsidRPr="00577A42" w:rsidRDefault="00297BEA" w:rsidP="00242D45">
      <w:pPr>
        <w:widowControl w:val="0"/>
        <w:numPr>
          <w:ilvl w:val="0"/>
          <w:numId w:val="16"/>
        </w:numPr>
        <w:autoSpaceDE w:val="0"/>
        <w:autoSpaceDN w:val="0"/>
        <w:adjustRightInd w:val="0"/>
        <w:jc w:val="both"/>
        <w:rPr>
          <w:color w:val="000000" w:themeColor="text1"/>
        </w:rPr>
      </w:pPr>
      <w:r w:rsidRPr="00577A42">
        <w:rPr>
          <w:color w:val="000000" w:themeColor="text1"/>
        </w:rPr>
        <w:t>физическое развитие.</w:t>
      </w:r>
    </w:p>
    <w:p w:rsidR="00297BEA" w:rsidRPr="00577A42" w:rsidRDefault="00297BEA" w:rsidP="00297BEA">
      <w:pPr>
        <w:ind w:firstLine="708"/>
        <w:jc w:val="both"/>
        <w:rPr>
          <w:color w:val="000000" w:themeColor="text1"/>
        </w:rPr>
      </w:pPr>
      <w:r w:rsidRPr="00577A42">
        <w:rPr>
          <w:color w:val="000000" w:themeColor="text1"/>
        </w:rPr>
        <w:t xml:space="preserve">Ежедневная организация жизни и деятельности детей осуществляется в зависимости от их возрастных и индивидуальных особенностей  и социального заказа родителей и учитывает две основные модели организации образовательного процесса – </w:t>
      </w:r>
      <w:r w:rsidRPr="00577A42">
        <w:rPr>
          <w:i/>
          <w:color w:val="000000" w:themeColor="text1"/>
        </w:rPr>
        <w:t>совместную деятельность взрослого и детей</w:t>
      </w:r>
      <w:r w:rsidRPr="00577A42">
        <w:rPr>
          <w:color w:val="000000" w:themeColor="text1"/>
        </w:rPr>
        <w:t xml:space="preserve"> и </w:t>
      </w:r>
      <w:r w:rsidRPr="00577A42">
        <w:rPr>
          <w:i/>
          <w:color w:val="000000" w:themeColor="text1"/>
        </w:rPr>
        <w:t>самостоятельную деятельность детей</w:t>
      </w:r>
      <w:r w:rsidRPr="00577A42">
        <w:rPr>
          <w:color w:val="000000" w:themeColor="text1"/>
        </w:rPr>
        <w:t xml:space="preserve">. </w:t>
      </w:r>
    </w:p>
    <w:p w:rsidR="00297BEA" w:rsidRPr="00577A42" w:rsidRDefault="00297BEA" w:rsidP="00297BEA">
      <w:pPr>
        <w:ind w:firstLine="708"/>
        <w:jc w:val="both"/>
        <w:rPr>
          <w:color w:val="000000" w:themeColor="text1"/>
        </w:rPr>
      </w:pPr>
      <w:r w:rsidRPr="00577A42">
        <w:rPr>
          <w:color w:val="000000" w:themeColor="text1"/>
        </w:rPr>
        <w:t xml:space="preserve">Решение образовательных задач в рамках первой модели – совместной деятельности взрослого и детей - осуществляется как в виде </w:t>
      </w:r>
      <w:r w:rsidRPr="00577A42">
        <w:rPr>
          <w:i/>
          <w:color w:val="000000" w:themeColor="text1"/>
        </w:rPr>
        <w:t>непосредственно образовательной деятельности</w:t>
      </w:r>
      <w:r w:rsidRPr="00577A42">
        <w:rPr>
          <w:color w:val="000000" w:themeColor="text1"/>
        </w:rPr>
        <w:t xml:space="preserve"> (не сопряженной с одновременным выполнением педагогами функций  по присмотру и уходу за детьми), так и в виде </w:t>
      </w:r>
      <w:r w:rsidRPr="00577A42">
        <w:rPr>
          <w:i/>
          <w:color w:val="000000" w:themeColor="text1"/>
        </w:rPr>
        <w:t>образовательной деятельности, осуществляемой в ходе режимных моментов</w:t>
      </w:r>
      <w:r w:rsidRPr="00577A42">
        <w:rPr>
          <w:color w:val="000000" w:themeColor="text1"/>
        </w:rPr>
        <w:t xml:space="preserve">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rsidR="00297BEA" w:rsidRPr="00577A42" w:rsidRDefault="00297BEA" w:rsidP="00297BEA">
      <w:pPr>
        <w:ind w:firstLine="708"/>
        <w:jc w:val="both"/>
        <w:rPr>
          <w:color w:val="000000" w:themeColor="text1"/>
        </w:rPr>
      </w:pPr>
      <w:r w:rsidRPr="00577A42">
        <w:rPr>
          <w:color w:val="000000" w:themeColor="text1"/>
        </w:rPr>
        <w:t xml:space="preserve">Непосредственно образовательная деятельность реализуется через организацию различных видов детской деятельности (игровой, коммуникативной, познавательно-исследовательской, восприятия художественной литературы и фольклора, самообслуживания и элементарного бытового труда (в помещении и на улице), конструирования из разного материала, изобразительной, музыкальной и двигательной или их интеграцию с использованием разнообразных форм и методов работы, выбор которых осуществляется </w:t>
      </w:r>
      <w:r w:rsidRPr="00577A42">
        <w:rPr>
          <w:color w:val="000000" w:themeColor="text1"/>
        </w:rPr>
        <w:lastRenderedPageBreak/>
        <w:t xml:space="preserve">педагогами самостоятельно в зависимости от контингента детей, уровня освоения образовательной программы и решения конкретных образовательных задач. </w:t>
      </w:r>
    </w:p>
    <w:p w:rsidR="00297BEA" w:rsidRPr="00577A42" w:rsidRDefault="00297BEA" w:rsidP="00297BEA">
      <w:pPr>
        <w:ind w:firstLine="709"/>
        <w:jc w:val="both"/>
        <w:rPr>
          <w:color w:val="000000" w:themeColor="text1"/>
        </w:rPr>
      </w:pPr>
      <w:r w:rsidRPr="00577A42">
        <w:rPr>
          <w:color w:val="000000" w:themeColor="text1"/>
        </w:rPr>
        <w:t>Самостоятельная деятельность (без определения объема) как свободная деятельность воспитанников обеспечивается в условиях созданной развивающей предметно-пространственной среды с учетом задач  образовательных областей.</w:t>
      </w:r>
    </w:p>
    <w:p w:rsidR="00297BEA" w:rsidRPr="00577A42" w:rsidRDefault="00297BEA" w:rsidP="00297BEA">
      <w:pPr>
        <w:ind w:firstLine="709"/>
        <w:jc w:val="both"/>
        <w:rPr>
          <w:color w:val="000000" w:themeColor="text1"/>
        </w:rPr>
      </w:pPr>
      <w:r w:rsidRPr="00577A42">
        <w:rPr>
          <w:color w:val="000000" w:themeColor="text1"/>
        </w:rPr>
        <w:t xml:space="preserve"> Общий объем самостоятельной деятельности детей соответствует требованиям действующих СанПиН (2-3 часа в день для всех возрастных групп) в режиме сокращенного дня пребывания детей в детском саду.</w:t>
      </w:r>
    </w:p>
    <w:p w:rsidR="00297BEA" w:rsidRPr="00577A42" w:rsidRDefault="00297BEA" w:rsidP="00297BEA">
      <w:pPr>
        <w:ind w:firstLine="709"/>
        <w:jc w:val="both"/>
        <w:rPr>
          <w:color w:val="000000" w:themeColor="text1"/>
        </w:rPr>
      </w:pPr>
      <w:r w:rsidRPr="00577A42">
        <w:rPr>
          <w:color w:val="000000" w:themeColor="text1"/>
        </w:rPr>
        <w:t xml:space="preserve"> Режим функционирования учреждения определяется с учетом возрастных особенностей развития детей, положений законодательных актов, потребностей родителей. Основные компоненты режима (дневной сон, время бодрствования, время приема пищи и интервалы между приемами пищи, время прогулки, закаливающие, оздоровительные процедуры) строго соблюдаются.</w:t>
      </w:r>
    </w:p>
    <w:p w:rsidR="00297BEA" w:rsidRPr="00577A42" w:rsidRDefault="00297BEA" w:rsidP="00297BEA">
      <w:pPr>
        <w:ind w:firstLine="709"/>
        <w:jc w:val="center"/>
        <w:rPr>
          <w:b/>
          <w:color w:val="000000" w:themeColor="text1"/>
        </w:rPr>
      </w:pPr>
      <w:r w:rsidRPr="00577A42">
        <w:rPr>
          <w:b/>
          <w:color w:val="000000" w:themeColor="text1"/>
        </w:rPr>
        <w:t>Режим жизни и деятельности детей:</w:t>
      </w:r>
    </w:p>
    <w:p w:rsidR="00297BEA" w:rsidRPr="00577A42" w:rsidRDefault="00297BEA" w:rsidP="00242D45">
      <w:pPr>
        <w:numPr>
          <w:ilvl w:val="0"/>
          <w:numId w:val="17"/>
        </w:numPr>
        <w:tabs>
          <w:tab w:val="num" w:pos="993"/>
        </w:tabs>
        <w:ind w:left="0" w:firstLine="284"/>
        <w:jc w:val="both"/>
        <w:rPr>
          <w:color w:val="000000" w:themeColor="text1"/>
        </w:rPr>
      </w:pPr>
      <w:r w:rsidRPr="00577A42">
        <w:rPr>
          <w:color w:val="000000" w:themeColor="text1"/>
        </w:rPr>
        <w:t>соответствует функциональным возможностям ребенка, их возрасту и состоянию здоровья;</w:t>
      </w:r>
    </w:p>
    <w:p w:rsidR="00297BEA" w:rsidRPr="00577A42" w:rsidRDefault="00297BEA" w:rsidP="00242D45">
      <w:pPr>
        <w:numPr>
          <w:ilvl w:val="0"/>
          <w:numId w:val="17"/>
        </w:numPr>
        <w:tabs>
          <w:tab w:val="num" w:pos="993"/>
        </w:tabs>
        <w:ind w:left="0" w:firstLine="284"/>
        <w:jc w:val="both"/>
        <w:rPr>
          <w:color w:val="000000" w:themeColor="text1"/>
        </w:rPr>
      </w:pPr>
      <w:r w:rsidRPr="00577A42">
        <w:rPr>
          <w:color w:val="000000" w:themeColor="text1"/>
        </w:rPr>
        <w:t>обеспечивает баланс между разными видами активности детей (интеллектуальной, физической и др.), их чередование;</w:t>
      </w:r>
    </w:p>
    <w:p w:rsidR="00297BEA" w:rsidRPr="00577A42" w:rsidRDefault="00297BEA" w:rsidP="00242D45">
      <w:pPr>
        <w:numPr>
          <w:ilvl w:val="0"/>
          <w:numId w:val="17"/>
        </w:numPr>
        <w:tabs>
          <w:tab w:val="num" w:pos="993"/>
        </w:tabs>
        <w:ind w:left="0" w:firstLine="284"/>
        <w:jc w:val="both"/>
        <w:rPr>
          <w:color w:val="000000" w:themeColor="text1"/>
        </w:rPr>
      </w:pPr>
      <w:r w:rsidRPr="00577A42">
        <w:rPr>
          <w:color w:val="000000" w:themeColor="text1"/>
        </w:rPr>
        <w:t>организация гибкого режима пребывания детей в детском саду.</w:t>
      </w:r>
    </w:p>
    <w:p w:rsidR="00297BEA" w:rsidRPr="00577A42" w:rsidRDefault="00297BEA" w:rsidP="00297BEA">
      <w:pPr>
        <w:ind w:firstLine="284"/>
        <w:jc w:val="both"/>
        <w:rPr>
          <w:bCs/>
          <w:color w:val="000000" w:themeColor="text1"/>
          <w:u w:val="single"/>
        </w:rPr>
      </w:pPr>
      <w:r w:rsidRPr="00577A42">
        <w:rPr>
          <w:color w:val="000000" w:themeColor="text1"/>
        </w:rPr>
        <w:t>План непосредственно образовательной деятельности составляется в соответствии требованиями СанПиН 2.4.1.3049-13</w:t>
      </w:r>
    </w:p>
    <w:p w:rsidR="00297BEA" w:rsidRPr="00577A42" w:rsidRDefault="00297BEA" w:rsidP="00297BEA">
      <w:pPr>
        <w:shd w:val="clear" w:color="auto" w:fill="FFFFFF"/>
        <w:tabs>
          <w:tab w:val="left" w:pos="800"/>
          <w:tab w:val="left" w:pos="1496"/>
        </w:tabs>
        <w:autoSpaceDE w:val="0"/>
        <w:autoSpaceDN w:val="0"/>
        <w:adjustRightInd w:val="0"/>
        <w:ind w:firstLine="700"/>
        <w:jc w:val="both"/>
        <w:rPr>
          <w:color w:val="000000" w:themeColor="text1"/>
        </w:rPr>
      </w:pPr>
      <w:r w:rsidRPr="00577A42">
        <w:rPr>
          <w:color w:val="000000" w:themeColor="text1"/>
        </w:rPr>
        <w:t>Образовательная деятельность в специфичных для детей младшего дошкольного возраста физкультурно-спортивной и эстетической направленности, занимает не менее 50% общего времени определенного на образовательную деятельность СанПиН.</w:t>
      </w:r>
    </w:p>
    <w:p w:rsidR="00435868" w:rsidRPr="00577A42" w:rsidRDefault="00435868" w:rsidP="00297BEA">
      <w:pPr>
        <w:shd w:val="clear" w:color="auto" w:fill="FFFFFF"/>
        <w:tabs>
          <w:tab w:val="left" w:pos="800"/>
          <w:tab w:val="left" w:pos="1496"/>
        </w:tabs>
        <w:autoSpaceDE w:val="0"/>
        <w:autoSpaceDN w:val="0"/>
        <w:adjustRightInd w:val="0"/>
        <w:ind w:firstLine="700"/>
        <w:jc w:val="both"/>
        <w:rPr>
          <w:color w:val="000000" w:themeColor="text1"/>
        </w:rPr>
      </w:pPr>
    </w:p>
    <w:p w:rsidR="00297BEA" w:rsidRPr="00577A42" w:rsidRDefault="00297BEA" w:rsidP="00297BEA">
      <w:pPr>
        <w:shd w:val="clear" w:color="auto" w:fill="FFFFFF"/>
        <w:autoSpaceDE w:val="0"/>
        <w:autoSpaceDN w:val="0"/>
        <w:adjustRightInd w:val="0"/>
        <w:ind w:firstLine="709"/>
        <w:jc w:val="center"/>
        <w:rPr>
          <w:b/>
          <w:color w:val="000000" w:themeColor="text1"/>
        </w:rPr>
      </w:pPr>
      <w:r w:rsidRPr="00577A42">
        <w:rPr>
          <w:b/>
          <w:color w:val="000000" w:themeColor="text1"/>
        </w:rPr>
        <w:t>Соблюдение требований к организации режимных процессов:</w:t>
      </w:r>
    </w:p>
    <w:p w:rsidR="00297BEA" w:rsidRPr="00577A42" w:rsidRDefault="00297BEA" w:rsidP="00027D15">
      <w:pPr>
        <w:numPr>
          <w:ilvl w:val="0"/>
          <w:numId w:val="18"/>
        </w:numPr>
        <w:shd w:val="clear" w:color="auto" w:fill="FFFFFF"/>
        <w:tabs>
          <w:tab w:val="clear" w:pos="720"/>
        </w:tabs>
        <w:autoSpaceDE w:val="0"/>
        <w:autoSpaceDN w:val="0"/>
        <w:adjustRightInd w:val="0"/>
        <w:ind w:left="0" w:firstLine="0"/>
        <w:jc w:val="both"/>
        <w:rPr>
          <w:color w:val="000000" w:themeColor="text1"/>
        </w:rPr>
      </w:pPr>
      <w:r w:rsidRPr="00577A42">
        <w:rPr>
          <w:color w:val="000000" w:themeColor="text1"/>
        </w:rPr>
        <w:t>Полное и своевременное удовлетворение всех органических потребностей детей (во сне, в питании).</w:t>
      </w:r>
    </w:p>
    <w:p w:rsidR="00297BEA" w:rsidRPr="00577A42" w:rsidRDefault="00297BEA" w:rsidP="00027D15">
      <w:pPr>
        <w:numPr>
          <w:ilvl w:val="0"/>
          <w:numId w:val="18"/>
        </w:numPr>
        <w:shd w:val="clear" w:color="auto" w:fill="FFFFFF"/>
        <w:tabs>
          <w:tab w:val="clear" w:pos="720"/>
        </w:tabs>
        <w:autoSpaceDE w:val="0"/>
        <w:autoSpaceDN w:val="0"/>
        <w:adjustRightInd w:val="0"/>
        <w:ind w:left="0" w:firstLine="0"/>
        <w:jc w:val="both"/>
        <w:rPr>
          <w:color w:val="000000" w:themeColor="text1"/>
        </w:rPr>
      </w:pPr>
      <w:r w:rsidRPr="00577A42">
        <w:rPr>
          <w:color w:val="000000" w:themeColor="text1"/>
        </w:rPr>
        <w:t>Тщательный гигиенический уход, обеспечение чистоты тела, одежды, постели.</w:t>
      </w:r>
    </w:p>
    <w:p w:rsidR="00297BEA" w:rsidRPr="00577A42" w:rsidRDefault="00297BEA" w:rsidP="00027D15">
      <w:pPr>
        <w:numPr>
          <w:ilvl w:val="0"/>
          <w:numId w:val="18"/>
        </w:numPr>
        <w:shd w:val="clear" w:color="auto" w:fill="FFFFFF"/>
        <w:tabs>
          <w:tab w:val="clear" w:pos="720"/>
        </w:tabs>
        <w:autoSpaceDE w:val="0"/>
        <w:autoSpaceDN w:val="0"/>
        <w:adjustRightInd w:val="0"/>
        <w:ind w:left="0" w:firstLine="0"/>
        <w:jc w:val="both"/>
        <w:rPr>
          <w:color w:val="000000" w:themeColor="text1"/>
        </w:rPr>
      </w:pPr>
      <w:r w:rsidRPr="00577A42">
        <w:rPr>
          <w:color w:val="000000" w:themeColor="text1"/>
        </w:rPr>
        <w:t>Привлечение детей к посильному участию в режимных процессах, поощрение самостоятельности и активности.</w:t>
      </w:r>
    </w:p>
    <w:p w:rsidR="00297BEA" w:rsidRPr="00577A42" w:rsidRDefault="00297BEA" w:rsidP="00027D15">
      <w:pPr>
        <w:numPr>
          <w:ilvl w:val="0"/>
          <w:numId w:val="18"/>
        </w:numPr>
        <w:shd w:val="clear" w:color="auto" w:fill="FFFFFF"/>
        <w:tabs>
          <w:tab w:val="clear" w:pos="720"/>
        </w:tabs>
        <w:autoSpaceDE w:val="0"/>
        <w:autoSpaceDN w:val="0"/>
        <w:adjustRightInd w:val="0"/>
        <w:ind w:left="0" w:firstLine="0"/>
        <w:jc w:val="both"/>
        <w:rPr>
          <w:color w:val="000000" w:themeColor="text1"/>
        </w:rPr>
      </w:pPr>
      <w:r w:rsidRPr="00577A42">
        <w:rPr>
          <w:color w:val="000000" w:themeColor="text1"/>
        </w:rPr>
        <w:t>Эмоциональное общение в ходе выполнения режимных процессов.</w:t>
      </w:r>
    </w:p>
    <w:p w:rsidR="00297BEA" w:rsidRPr="00577A42" w:rsidRDefault="00297BEA" w:rsidP="00027D15">
      <w:pPr>
        <w:numPr>
          <w:ilvl w:val="0"/>
          <w:numId w:val="18"/>
        </w:numPr>
        <w:shd w:val="clear" w:color="auto" w:fill="FFFFFF"/>
        <w:tabs>
          <w:tab w:val="clear" w:pos="720"/>
        </w:tabs>
        <w:autoSpaceDE w:val="0"/>
        <w:autoSpaceDN w:val="0"/>
        <w:adjustRightInd w:val="0"/>
        <w:ind w:left="0" w:firstLine="0"/>
        <w:jc w:val="both"/>
        <w:rPr>
          <w:color w:val="000000" w:themeColor="text1"/>
        </w:rPr>
      </w:pPr>
      <w:r w:rsidRPr="00577A42">
        <w:rPr>
          <w:color w:val="000000" w:themeColor="text1"/>
        </w:rPr>
        <w:t>Учет потребностей детей, индивидуальных особенностей каждого ребенка.</w:t>
      </w:r>
    </w:p>
    <w:p w:rsidR="00297BEA" w:rsidRPr="00577A42" w:rsidRDefault="00297BEA" w:rsidP="00027D15">
      <w:pPr>
        <w:numPr>
          <w:ilvl w:val="0"/>
          <w:numId w:val="18"/>
        </w:numPr>
        <w:shd w:val="clear" w:color="auto" w:fill="FFFFFF"/>
        <w:tabs>
          <w:tab w:val="clear" w:pos="720"/>
        </w:tabs>
        <w:autoSpaceDE w:val="0"/>
        <w:autoSpaceDN w:val="0"/>
        <w:adjustRightInd w:val="0"/>
        <w:ind w:left="0" w:firstLine="0"/>
        <w:jc w:val="both"/>
        <w:rPr>
          <w:color w:val="000000" w:themeColor="text1"/>
        </w:rPr>
      </w:pPr>
      <w:r w:rsidRPr="00577A42">
        <w:rPr>
          <w:color w:val="000000" w:themeColor="text1"/>
        </w:rPr>
        <w:t>Спокойный, доброжелательный тон воспитателя.</w:t>
      </w:r>
    </w:p>
    <w:p w:rsidR="00297BEA" w:rsidRPr="00577A42" w:rsidRDefault="00297BEA" w:rsidP="00027D15">
      <w:pPr>
        <w:numPr>
          <w:ilvl w:val="0"/>
          <w:numId w:val="18"/>
        </w:numPr>
        <w:shd w:val="clear" w:color="auto" w:fill="FFFFFF"/>
        <w:tabs>
          <w:tab w:val="clear" w:pos="720"/>
        </w:tabs>
        <w:autoSpaceDE w:val="0"/>
        <w:autoSpaceDN w:val="0"/>
        <w:adjustRightInd w:val="0"/>
        <w:ind w:left="0" w:firstLine="0"/>
        <w:jc w:val="both"/>
        <w:rPr>
          <w:color w:val="000000" w:themeColor="text1"/>
        </w:rPr>
      </w:pPr>
      <w:r w:rsidRPr="00577A42">
        <w:rPr>
          <w:color w:val="000000" w:themeColor="text1"/>
        </w:rPr>
        <w:t>Отсутствие напряженности и ускоренного темпа проведения режимных процессов.</w:t>
      </w:r>
    </w:p>
    <w:p w:rsidR="00297BEA" w:rsidRPr="00577A42" w:rsidRDefault="00297BEA" w:rsidP="00027D15">
      <w:pPr>
        <w:numPr>
          <w:ilvl w:val="0"/>
          <w:numId w:val="18"/>
        </w:numPr>
        <w:shd w:val="clear" w:color="auto" w:fill="FFFFFF"/>
        <w:tabs>
          <w:tab w:val="clear" w:pos="720"/>
        </w:tabs>
        <w:autoSpaceDE w:val="0"/>
        <w:autoSpaceDN w:val="0"/>
        <w:adjustRightInd w:val="0"/>
        <w:ind w:left="0" w:firstLine="0"/>
        <w:jc w:val="both"/>
        <w:rPr>
          <w:color w:val="000000" w:themeColor="text1"/>
        </w:rPr>
      </w:pPr>
      <w:r w:rsidRPr="00577A42">
        <w:rPr>
          <w:color w:val="000000" w:themeColor="text1"/>
        </w:rPr>
        <w:t>Недопустимость сокращения времени в режиме дня, отведенного для игровой деятельности детей.</w:t>
      </w:r>
    </w:p>
    <w:p w:rsidR="00297BEA" w:rsidRPr="00577A42" w:rsidRDefault="00297BEA" w:rsidP="00027D15">
      <w:pPr>
        <w:numPr>
          <w:ilvl w:val="0"/>
          <w:numId w:val="18"/>
        </w:numPr>
        <w:shd w:val="clear" w:color="auto" w:fill="FFFFFF"/>
        <w:tabs>
          <w:tab w:val="clear" w:pos="720"/>
        </w:tabs>
        <w:autoSpaceDE w:val="0"/>
        <w:autoSpaceDN w:val="0"/>
        <w:adjustRightInd w:val="0"/>
        <w:ind w:left="0" w:firstLine="0"/>
        <w:jc w:val="both"/>
        <w:rPr>
          <w:color w:val="000000" w:themeColor="text1"/>
        </w:rPr>
      </w:pPr>
      <w:r w:rsidRPr="00577A42">
        <w:rPr>
          <w:color w:val="000000" w:themeColor="text1"/>
        </w:rPr>
        <w:t>Организация в зимний период учебного года каникул для детей дошкольного возраста.</w:t>
      </w:r>
    </w:p>
    <w:p w:rsidR="00297BEA" w:rsidRPr="00577A42" w:rsidRDefault="00297BEA" w:rsidP="00027D15">
      <w:pPr>
        <w:numPr>
          <w:ilvl w:val="0"/>
          <w:numId w:val="19"/>
        </w:numPr>
        <w:shd w:val="clear" w:color="auto" w:fill="FFFFFF"/>
        <w:tabs>
          <w:tab w:val="clear" w:pos="1211"/>
          <w:tab w:val="left" w:pos="993"/>
        </w:tabs>
        <w:autoSpaceDE w:val="0"/>
        <w:autoSpaceDN w:val="0"/>
        <w:adjustRightInd w:val="0"/>
        <w:ind w:left="0" w:firstLine="0"/>
        <w:jc w:val="both"/>
        <w:rPr>
          <w:color w:val="000000" w:themeColor="text1"/>
        </w:rPr>
      </w:pPr>
      <w:r w:rsidRPr="00577A42">
        <w:rPr>
          <w:color w:val="000000" w:themeColor="text1"/>
        </w:rPr>
        <w:t>Ежедневное пребывание детей на свежем воздухе не менее 4-4,5 часов.</w:t>
      </w:r>
    </w:p>
    <w:p w:rsidR="00435868" w:rsidRPr="00577A42" w:rsidRDefault="00435868" w:rsidP="00435868">
      <w:pPr>
        <w:shd w:val="clear" w:color="auto" w:fill="FFFFFF"/>
        <w:tabs>
          <w:tab w:val="left" w:pos="993"/>
        </w:tabs>
        <w:autoSpaceDE w:val="0"/>
        <w:autoSpaceDN w:val="0"/>
        <w:adjustRightInd w:val="0"/>
        <w:ind w:left="1440"/>
        <w:jc w:val="both"/>
        <w:rPr>
          <w:color w:val="000000" w:themeColor="text1"/>
        </w:rPr>
      </w:pPr>
    </w:p>
    <w:p w:rsidR="00297BEA" w:rsidRPr="00577A42" w:rsidRDefault="00297BEA" w:rsidP="00297BEA">
      <w:pPr>
        <w:shd w:val="clear" w:color="auto" w:fill="FFFFFF"/>
        <w:autoSpaceDE w:val="0"/>
        <w:autoSpaceDN w:val="0"/>
        <w:adjustRightInd w:val="0"/>
        <w:ind w:firstLine="709"/>
        <w:jc w:val="center"/>
        <w:rPr>
          <w:b/>
          <w:color w:val="000000" w:themeColor="text1"/>
        </w:rPr>
      </w:pPr>
      <w:r w:rsidRPr="00577A42">
        <w:rPr>
          <w:b/>
          <w:color w:val="000000" w:themeColor="text1"/>
        </w:rPr>
        <w:t>Организация образовательной деятельности в режимных моментах</w:t>
      </w:r>
    </w:p>
    <w:p w:rsidR="00297BEA" w:rsidRPr="00577A42" w:rsidRDefault="00297BEA" w:rsidP="00297BEA">
      <w:pPr>
        <w:ind w:firstLine="709"/>
        <w:jc w:val="both"/>
        <w:rPr>
          <w:b/>
          <w:i/>
          <w:color w:val="000000" w:themeColor="text1"/>
        </w:rPr>
      </w:pPr>
      <w:r w:rsidRPr="00577A42">
        <w:rPr>
          <w:color w:val="000000" w:themeColor="text1"/>
        </w:rPr>
        <w:t>Достижение положительных результатов зависит от правильной организации образовательного процесса. Особое внимание уделяется соблюдению гигиенических условий:</w:t>
      </w:r>
      <w:r w:rsidRPr="00577A42">
        <w:rPr>
          <w:b/>
          <w:i/>
          <w:color w:val="000000" w:themeColor="text1"/>
        </w:rPr>
        <w:t xml:space="preserve"> </w:t>
      </w:r>
    </w:p>
    <w:p w:rsidR="00297BEA" w:rsidRPr="00577A42" w:rsidRDefault="00297BEA" w:rsidP="00242D45">
      <w:pPr>
        <w:numPr>
          <w:ilvl w:val="0"/>
          <w:numId w:val="20"/>
        </w:numPr>
        <w:tabs>
          <w:tab w:val="num" w:pos="993"/>
        </w:tabs>
        <w:ind w:left="993" w:hanging="284"/>
        <w:jc w:val="both"/>
        <w:rPr>
          <w:color w:val="000000" w:themeColor="text1"/>
        </w:rPr>
      </w:pPr>
      <w:r w:rsidRPr="00577A42">
        <w:rPr>
          <w:color w:val="000000" w:themeColor="text1"/>
        </w:rPr>
        <w:t>помещение должно быть проветрено, в нем должна быть проведена влажная уборка;</w:t>
      </w:r>
    </w:p>
    <w:p w:rsidR="00297BEA" w:rsidRPr="00577A42" w:rsidRDefault="00297BEA" w:rsidP="00242D45">
      <w:pPr>
        <w:numPr>
          <w:ilvl w:val="0"/>
          <w:numId w:val="20"/>
        </w:numPr>
        <w:tabs>
          <w:tab w:val="num" w:pos="993"/>
        </w:tabs>
        <w:ind w:left="993" w:hanging="284"/>
        <w:jc w:val="both"/>
        <w:rPr>
          <w:color w:val="000000" w:themeColor="text1"/>
        </w:rPr>
      </w:pPr>
      <w:r w:rsidRPr="00577A42">
        <w:rPr>
          <w:color w:val="000000" w:themeColor="text1"/>
        </w:rPr>
        <w:t>при общем нормальном освещении свет должен падать с левой стороны;</w:t>
      </w:r>
    </w:p>
    <w:p w:rsidR="00297BEA" w:rsidRPr="00577A42" w:rsidRDefault="00297BEA" w:rsidP="00242D45">
      <w:pPr>
        <w:numPr>
          <w:ilvl w:val="0"/>
          <w:numId w:val="20"/>
        </w:numPr>
        <w:tabs>
          <w:tab w:val="num" w:pos="993"/>
        </w:tabs>
        <w:ind w:left="993" w:hanging="284"/>
        <w:jc w:val="both"/>
        <w:rPr>
          <w:color w:val="000000" w:themeColor="text1"/>
        </w:rPr>
      </w:pPr>
      <w:r w:rsidRPr="00577A42">
        <w:rPr>
          <w:color w:val="000000" w:themeColor="text1"/>
        </w:rPr>
        <w:t>оборудование, инструменты и материалы, их размещение должны отвечать педагогическим, гигиеническим и эстетическим требованиям.</w:t>
      </w:r>
    </w:p>
    <w:p w:rsidR="00297BEA" w:rsidRPr="00577A42" w:rsidRDefault="00297BEA" w:rsidP="00297BEA">
      <w:pPr>
        <w:ind w:firstLine="709"/>
        <w:jc w:val="both"/>
        <w:rPr>
          <w:color w:val="000000" w:themeColor="text1"/>
        </w:rPr>
      </w:pPr>
      <w:r w:rsidRPr="00577A42">
        <w:rPr>
          <w:color w:val="000000" w:themeColor="text1"/>
        </w:rPr>
        <w:t>Время определяемое для образовательной деятельности в режимных моментах соответствует установленным нормам, использоваться полноценно. Большое значение имеет организация групповых и подгрупповых форм работы с детьми, с 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w:t>
      </w:r>
    </w:p>
    <w:p w:rsidR="00297BEA" w:rsidRPr="00577A42" w:rsidRDefault="00297BEA" w:rsidP="00297BEA">
      <w:pPr>
        <w:ind w:firstLine="709"/>
        <w:jc w:val="both"/>
        <w:rPr>
          <w:color w:val="000000" w:themeColor="text1"/>
        </w:rPr>
      </w:pPr>
      <w:r w:rsidRPr="00577A42">
        <w:rPr>
          <w:color w:val="000000" w:themeColor="text1"/>
        </w:rPr>
        <w:lastRenderedPageBreak/>
        <w:t>В ходе реализации задач образовательной деятельности привлекаются к активному участию в работе все дети, учитывая их индивидуальные особенности, формируются у детей навыки организованной деятельности, развивается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товарищам, выдержки, целеустремленности.</w:t>
      </w:r>
    </w:p>
    <w:p w:rsidR="00297BEA" w:rsidRPr="00577A42" w:rsidRDefault="00297BEA" w:rsidP="00297BEA">
      <w:pPr>
        <w:ind w:firstLine="720"/>
        <w:jc w:val="both"/>
        <w:rPr>
          <w:bCs/>
          <w:color w:val="000000" w:themeColor="text1"/>
        </w:rPr>
      </w:pPr>
      <w:r w:rsidRPr="00577A42">
        <w:rPr>
          <w:bCs/>
          <w:color w:val="000000" w:themeColor="text1"/>
        </w:rPr>
        <w:t>Организация непосредственно образовательной деятельности</w:t>
      </w:r>
    </w:p>
    <w:p w:rsidR="00297BEA" w:rsidRPr="00577A42" w:rsidRDefault="00297BEA" w:rsidP="00297BEA">
      <w:pPr>
        <w:ind w:firstLine="709"/>
        <w:jc w:val="both"/>
        <w:rPr>
          <w:color w:val="000000" w:themeColor="text1"/>
        </w:rPr>
      </w:pPr>
      <w:r w:rsidRPr="00577A42">
        <w:rPr>
          <w:color w:val="000000" w:themeColor="text1"/>
        </w:rPr>
        <w:t>В ходе организации образовательной деятельности педагог опирается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малышом.</w:t>
      </w:r>
    </w:p>
    <w:p w:rsidR="00297BEA" w:rsidRPr="00577A42" w:rsidRDefault="00297BEA" w:rsidP="00297BEA">
      <w:pPr>
        <w:ind w:firstLine="709"/>
        <w:jc w:val="both"/>
        <w:rPr>
          <w:color w:val="000000" w:themeColor="text1"/>
        </w:rPr>
      </w:pPr>
      <w:r w:rsidRPr="00577A42">
        <w:rPr>
          <w:color w:val="000000" w:themeColor="text1"/>
        </w:rPr>
        <w:t>Ребенку предоставляется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w:t>
      </w:r>
    </w:p>
    <w:p w:rsidR="00297BEA" w:rsidRPr="00577A42" w:rsidRDefault="00297BEA" w:rsidP="00297BEA">
      <w:pPr>
        <w:ind w:firstLine="720"/>
        <w:jc w:val="both"/>
        <w:rPr>
          <w:color w:val="000000" w:themeColor="text1"/>
        </w:rPr>
      </w:pPr>
      <w:r w:rsidRPr="00577A42">
        <w:rPr>
          <w:color w:val="000000" w:themeColor="text1"/>
        </w:rPr>
        <w:t xml:space="preserve">Реализация задач образовательной программы происходит в ходе образовательной деятельности, осуществляемой в процессе организации различных видов детской деятельности (игровой, коммуникативной, познавательно-исследовательской, </w:t>
      </w:r>
      <w:r w:rsidRPr="00577A42">
        <w:rPr>
          <w:rFonts w:eastAsiaTheme="minorHAnsi"/>
          <w:color w:val="000000" w:themeColor="text1"/>
          <w:lang w:eastAsia="en-US"/>
        </w:rPr>
        <w:t xml:space="preserve">восприятия художественной литературы и фольклора, самообслуживания и элементарного бытового труда (в помещении и на улице), конструирования, изобразительной (рисование, лепка, аппликация), музыкальной  и двигательной, </w:t>
      </w:r>
      <w:r w:rsidRPr="00577A42">
        <w:rPr>
          <w:color w:val="000000" w:themeColor="text1"/>
        </w:rPr>
        <w:t xml:space="preserve">а также  в ходе образовательной деятельности, осуществляемой в режимных моментах и в совместной деятельности с родителями. </w:t>
      </w:r>
    </w:p>
    <w:p w:rsidR="00297BEA" w:rsidRPr="00577A42" w:rsidRDefault="00297BEA" w:rsidP="00297BEA">
      <w:pPr>
        <w:ind w:firstLine="720"/>
        <w:jc w:val="both"/>
        <w:rPr>
          <w:color w:val="000000" w:themeColor="text1"/>
        </w:rPr>
      </w:pPr>
      <w:r w:rsidRPr="00577A42">
        <w:rPr>
          <w:color w:val="000000" w:themeColor="text1"/>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297BEA" w:rsidRPr="00577A42" w:rsidRDefault="00297BEA" w:rsidP="00297BEA">
      <w:pPr>
        <w:autoSpaceDE w:val="0"/>
        <w:autoSpaceDN w:val="0"/>
        <w:adjustRightInd w:val="0"/>
        <w:ind w:firstLine="709"/>
        <w:rPr>
          <w:color w:val="000000" w:themeColor="text1"/>
        </w:rPr>
      </w:pPr>
      <w:r w:rsidRPr="00577A42">
        <w:rPr>
          <w:color w:val="000000" w:themeColor="text1"/>
        </w:rPr>
        <w:t>В практике используются разнообразные формы работы с детьми.</w:t>
      </w:r>
    </w:p>
    <w:p w:rsidR="00297BEA" w:rsidRPr="00577A42" w:rsidRDefault="00297BEA" w:rsidP="00297BEA">
      <w:pPr>
        <w:jc w:val="both"/>
        <w:rPr>
          <w:color w:val="000000" w:themeColor="text1"/>
        </w:rPr>
      </w:pPr>
      <w:r w:rsidRPr="00577A42">
        <w:rPr>
          <w:color w:val="000000" w:themeColor="text1"/>
        </w:rPr>
        <w:t xml:space="preserve">          Организация образовательной деятельности в дошкольном образовательном учреждении планируется в соответствии с федеральными государственными образовательными стандартами дошкольного образования и  требованиями к структуре образовательной программы дошкольного образования, требованиями СанПиН 2.4.1.3049-13.</w:t>
      </w:r>
    </w:p>
    <w:p w:rsidR="00297BEA" w:rsidRPr="00577A42" w:rsidRDefault="00297BEA" w:rsidP="00297BEA">
      <w:pPr>
        <w:autoSpaceDE w:val="0"/>
        <w:autoSpaceDN w:val="0"/>
        <w:adjustRightInd w:val="0"/>
        <w:ind w:firstLine="720"/>
        <w:jc w:val="both"/>
        <w:rPr>
          <w:color w:val="000000" w:themeColor="text1"/>
        </w:rPr>
      </w:pPr>
      <w:r w:rsidRPr="00577A42">
        <w:rPr>
          <w:color w:val="000000" w:themeColor="text1"/>
        </w:rPr>
        <w:t>Для комфортного самочувствия, хорошего настроение и высокой активности, при осуществлении режимных моментов учитываются индивидуальные особенности ребенка (длительность сна, вкусовые пред</w:t>
      </w:r>
      <w:r w:rsidRPr="00577A42">
        <w:rPr>
          <w:color w:val="000000" w:themeColor="text1"/>
        </w:rPr>
        <w:softHyphen/>
        <w:t>почтения, темп деятельности и т.д.).</w:t>
      </w:r>
    </w:p>
    <w:p w:rsidR="00297BEA" w:rsidRPr="00577A42" w:rsidRDefault="00297BEA" w:rsidP="00297BEA">
      <w:pPr>
        <w:autoSpaceDE w:val="0"/>
        <w:autoSpaceDN w:val="0"/>
        <w:adjustRightInd w:val="0"/>
        <w:ind w:firstLine="709"/>
        <w:jc w:val="both"/>
        <w:rPr>
          <w:color w:val="000000" w:themeColor="text1"/>
        </w:rPr>
      </w:pPr>
      <w:r w:rsidRPr="00577A42">
        <w:rPr>
          <w:color w:val="000000" w:themeColor="text1"/>
        </w:rPr>
        <w:t xml:space="preserve">Эмоционально положительное состояние ребенка в течение дня, успешность восприятия им окружающей действительности зависят от полноценного и  своевременного кормления, качественного и достаточного по времени  сна,   педагогически   грамотно  организованного  бодрствования, необходимо соблюдать определенную последовательность их чередования: сон, кормление, бодрствование. В связи с этим режим устанавливается на сутки и согласовывается с режимом ребенка в домашних условиях. </w:t>
      </w:r>
    </w:p>
    <w:p w:rsidR="00297BEA" w:rsidRPr="00577A42" w:rsidRDefault="00297BEA" w:rsidP="00297BEA">
      <w:pPr>
        <w:autoSpaceDE w:val="0"/>
        <w:autoSpaceDN w:val="0"/>
        <w:adjustRightInd w:val="0"/>
        <w:ind w:firstLine="709"/>
        <w:jc w:val="center"/>
        <w:rPr>
          <w:b/>
          <w:color w:val="000000" w:themeColor="text1"/>
        </w:rPr>
      </w:pPr>
    </w:p>
    <w:p w:rsidR="00297BEA" w:rsidRPr="00577A42" w:rsidRDefault="00297BEA" w:rsidP="00297BEA">
      <w:pPr>
        <w:autoSpaceDE w:val="0"/>
        <w:autoSpaceDN w:val="0"/>
        <w:adjustRightInd w:val="0"/>
        <w:ind w:firstLine="709"/>
        <w:jc w:val="center"/>
        <w:rPr>
          <w:b/>
          <w:color w:val="000000" w:themeColor="text1"/>
        </w:rPr>
      </w:pPr>
      <w:r w:rsidRPr="00577A42">
        <w:rPr>
          <w:b/>
          <w:color w:val="000000" w:themeColor="text1"/>
        </w:rPr>
        <w:t>Организация непрерывной образовательной деятельности</w:t>
      </w:r>
    </w:p>
    <w:p w:rsidR="00297BEA" w:rsidRPr="00577A42" w:rsidRDefault="00297BEA" w:rsidP="00297BEA">
      <w:pPr>
        <w:ind w:firstLine="708"/>
        <w:jc w:val="both"/>
      </w:pPr>
      <w:r w:rsidRPr="00577A42">
        <w:t>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297BEA" w:rsidRPr="00577A42" w:rsidRDefault="00297BEA" w:rsidP="00297BEA">
      <w:pPr>
        <w:jc w:val="both"/>
      </w:pPr>
      <w:r w:rsidRPr="00577A42">
        <w:t xml:space="preserve"> </w:t>
      </w:r>
      <w:r w:rsidRPr="00577A42">
        <w:tab/>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297BEA" w:rsidRPr="00577A42" w:rsidRDefault="00297BEA" w:rsidP="00297BEA">
      <w:pPr>
        <w:ind w:firstLine="708"/>
        <w:jc w:val="both"/>
      </w:pPr>
      <w:r w:rsidRPr="00577A42">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297BEA" w:rsidRPr="00577A42" w:rsidRDefault="00297BEA" w:rsidP="00297BEA">
      <w:pPr>
        <w:ind w:firstLine="708"/>
        <w:jc w:val="both"/>
      </w:pPr>
      <w:r w:rsidRPr="00577A42">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w:t>
      </w:r>
      <w:r w:rsidRPr="00577A42">
        <w:lastRenderedPageBreak/>
        <w:t>профилактики утомления детей рекомендуется проводить физкультурные, музыкальные занятия, ритмику и т.п. 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w:t>
      </w:r>
    </w:p>
    <w:p w:rsidR="009F0145" w:rsidRPr="00577A42" w:rsidRDefault="009F0145" w:rsidP="00297BEA">
      <w:pPr>
        <w:jc w:val="center"/>
        <w:rPr>
          <w:b/>
          <w:bCs/>
        </w:rPr>
      </w:pPr>
    </w:p>
    <w:p w:rsidR="00297BEA" w:rsidRPr="00577A42" w:rsidRDefault="00297BEA" w:rsidP="00297BEA">
      <w:pPr>
        <w:jc w:val="center"/>
      </w:pPr>
      <w:r w:rsidRPr="00577A42">
        <w:rPr>
          <w:b/>
          <w:bCs/>
        </w:rPr>
        <w:t>Требования к организации физического воспитания</w:t>
      </w:r>
    </w:p>
    <w:p w:rsidR="00297BEA" w:rsidRPr="00577A42" w:rsidRDefault="00297BEA" w:rsidP="00297BEA">
      <w:r w:rsidRPr="00577A42">
        <w:t>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297BEA" w:rsidRPr="00577A42" w:rsidRDefault="00297BEA" w:rsidP="00297BEA">
      <w:r w:rsidRPr="00577A42">
        <w:t>- в младшей группе - 15 мин.,</w:t>
      </w:r>
    </w:p>
    <w:p w:rsidR="00297BEA" w:rsidRPr="00577A42" w:rsidRDefault="00297BEA" w:rsidP="00297BEA">
      <w:r w:rsidRPr="00577A42">
        <w:t>- в средней группе - 20 мин.,</w:t>
      </w:r>
    </w:p>
    <w:p w:rsidR="00297BEA" w:rsidRPr="00577A42" w:rsidRDefault="00297BEA" w:rsidP="00297BEA">
      <w:r w:rsidRPr="00577A42">
        <w:t>- в старшей группе - 25 мин.,</w:t>
      </w:r>
    </w:p>
    <w:p w:rsidR="00297BEA" w:rsidRPr="00577A42" w:rsidRDefault="00297BEA" w:rsidP="00297BEA">
      <w:r w:rsidRPr="00577A42">
        <w:t>- в подготовительной группе - 30 мин.</w:t>
      </w:r>
    </w:p>
    <w:p w:rsidR="00297BEA" w:rsidRPr="00577A42" w:rsidRDefault="00297BEA" w:rsidP="00297BEA">
      <w:r w:rsidRPr="00577A42">
        <w:t>Один раз в неделю для детей 5 - 7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297BEA" w:rsidRPr="00577A42" w:rsidRDefault="00297BEA" w:rsidP="00297BEA">
      <w:r w:rsidRPr="00577A42">
        <w:t>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C30298" w:rsidRPr="00577A42" w:rsidRDefault="00190F9B" w:rsidP="00190F9B">
      <w:pPr>
        <w:ind w:firstLine="567"/>
        <w:jc w:val="center"/>
        <w:rPr>
          <w:b/>
        </w:rPr>
      </w:pPr>
      <w:r w:rsidRPr="00577A42">
        <w:rPr>
          <w:b/>
        </w:rPr>
        <w:t>Работа с социальными партнёрами</w:t>
      </w:r>
    </w:p>
    <w:p w:rsidR="00C1083C" w:rsidRPr="00577A42" w:rsidRDefault="00C1083C" w:rsidP="00027D15">
      <w:pPr>
        <w:pStyle w:val="ab"/>
        <w:spacing w:after="0" w:line="240" w:lineRule="auto"/>
        <w:ind w:left="-66" w:firstLine="633"/>
        <w:jc w:val="both"/>
        <w:rPr>
          <w:rFonts w:ascii="Times New Roman" w:hAnsi="Times New Roman"/>
          <w:b w:val="0"/>
          <w:color w:val="000000" w:themeColor="text1"/>
          <w:sz w:val="24"/>
          <w:szCs w:val="24"/>
        </w:rPr>
      </w:pPr>
      <w:r w:rsidRPr="00577A42">
        <w:rPr>
          <w:rFonts w:ascii="Times New Roman" w:hAnsi="Times New Roman"/>
          <w:b w:val="0"/>
          <w:color w:val="000000" w:themeColor="text1"/>
          <w:sz w:val="24"/>
          <w:szCs w:val="24"/>
        </w:rPr>
        <w:t>Основными  сетевыми партнёрами по реализации образовательной программы и инновационной деятельности в 201</w:t>
      </w:r>
      <w:r w:rsidR="00577A42" w:rsidRPr="00577A42">
        <w:rPr>
          <w:rFonts w:ascii="Times New Roman" w:hAnsi="Times New Roman"/>
          <w:b w:val="0"/>
          <w:color w:val="000000" w:themeColor="text1"/>
          <w:sz w:val="24"/>
          <w:szCs w:val="24"/>
        </w:rPr>
        <w:t xml:space="preserve">9 </w:t>
      </w:r>
      <w:r w:rsidRPr="00577A42">
        <w:rPr>
          <w:rFonts w:ascii="Times New Roman" w:hAnsi="Times New Roman"/>
          <w:b w:val="0"/>
          <w:color w:val="000000" w:themeColor="text1"/>
          <w:sz w:val="24"/>
          <w:szCs w:val="24"/>
        </w:rPr>
        <w:t xml:space="preserve">году стали: педагоги и родители воспитанников МАДОУ детский сад 8, МОУО Управление образованием, ПМПК и ПС,  ГМО, РПГ, сектор общественной безопасности, спорткомитет ГО Красноуфимск, МБОУ СШ 1 им. И.И. Марьина,  </w:t>
      </w:r>
      <w:r w:rsidRPr="00577A42">
        <w:rPr>
          <w:rFonts w:ascii="Times New Roman" w:eastAsia="Times New Roman" w:hAnsi="Times New Roman"/>
          <w:b w:val="0"/>
          <w:color w:val="000000" w:themeColor="text1"/>
          <w:sz w:val="24"/>
          <w:szCs w:val="24"/>
          <w:lang w:bidi="ru-RU"/>
        </w:rPr>
        <w:t>ГБОУ СО «Красноуфимский педагогический колледж»</w:t>
      </w:r>
      <w:r w:rsidRPr="00577A42">
        <w:rPr>
          <w:rFonts w:ascii="Times New Roman" w:hAnsi="Times New Roman"/>
          <w:b w:val="0"/>
          <w:color w:val="000000" w:themeColor="text1"/>
          <w:sz w:val="24"/>
          <w:szCs w:val="24"/>
        </w:rPr>
        <w:t xml:space="preserve">, </w:t>
      </w:r>
      <w:r w:rsidRPr="00577A42">
        <w:rPr>
          <w:rFonts w:ascii="Times New Roman" w:hAnsi="Times New Roman"/>
          <w:b w:val="0"/>
          <w:sz w:val="24"/>
          <w:szCs w:val="24"/>
        </w:rPr>
        <w:t xml:space="preserve">Красноуфимский филиал ГБПОУ «Свердловский областной медицинский колледж»; </w:t>
      </w:r>
      <w:r w:rsidRPr="00577A42">
        <w:rPr>
          <w:rFonts w:ascii="Times New Roman" w:hAnsi="Times New Roman"/>
          <w:b w:val="0"/>
          <w:color w:val="000000" w:themeColor="text1"/>
          <w:sz w:val="24"/>
          <w:szCs w:val="24"/>
        </w:rPr>
        <w:t xml:space="preserve">Учебно-методический центр «Школа 2100»; </w:t>
      </w:r>
      <w:r w:rsidRPr="00577A42">
        <w:rPr>
          <w:rFonts w:ascii="Times New Roman" w:hAnsi="Times New Roman"/>
          <w:b w:val="0"/>
          <w:sz w:val="24"/>
          <w:szCs w:val="24"/>
        </w:rPr>
        <w:t>Учебный Центр ООО «Мобильное электронное образование»</w:t>
      </w:r>
      <w:r w:rsidR="00577A42" w:rsidRPr="00577A42">
        <w:rPr>
          <w:rFonts w:ascii="Times New Roman" w:hAnsi="Times New Roman"/>
          <w:b w:val="0"/>
          <w:sz w:val="24"/>
          <w:szCs w:val="24"/>
        </w:rPr>
        <w:t>, ЧОУ ДПО «Национальный центр деловых и образовательных проектов»</w:t>
      </w:r>
      <w:r w:rsidRPr="00577A42">
        <w:rPr>
          <w:rFonts w:ascii="Times New Roman" w:hAnsi="Times New Roman"/>
          <w:b w:val="0"/>
          <w:sz w:val="24"/>
          <w:szCs w:val="24"/>
        </w:rPr>
        <w:t>.</w:t>
      </w:r>
    </w:p>
    <w:p w:rsidR="00C1083C" w:rsidRPr="00577A42" w:rsidRDefault="00C1083C" w:rsidP="00C1083C">
      <w:pPr>
        <w:pStyle w:val="ab"/>
        <w:spacing w:after="0" w:line="240" w:lineRule="auto"/>
        <w:ind w:left="-66" w:firstLine="774"/>
        <w:jc w:val="both"/>
        <w:rPr>
          <w:rFonts w:ascii="Times New Roman" w:hAnsi="Times New Roman"/>
          <w:b w:val="0"/>
          <w:color w:val="000000" w:themeColor="text1"/>
          <w:sz w:val="24"/>
          <w:szCs w:val="24"/>
        </w:rPr>
      </w:pPr>
      <w:r w:rsidRPr="00577A42">
        <w:rPr>
          <w:rFonts w:ascii="Times New Roman" w:hAnsi="Times New Roman"/>
          <w:b w:val="0"/>
          <w:color w:val="000000" w:themeColor="text1"/>
          <w:sz w:val="24"/>
          <w:szCs w:val="24"/>
        </w:rPr>
        <w:t>Взаимодействие с МБУ «Центральная библиотечная система», МБУ «Красноуфимский краеведческий музей», МБОУ ДОД «Станция юных натуралистов»; МБОУ ДОД «Дворец творчества детей и молодежи», Музей земской медицины, ЦКиД, 73 ПЧ ФПС по Свердловской области Красноуфимский гарнизон пожарной охраны,  ММО МВД России «Красноуфимский», ГИБДД осуществлялось посредством участия в конкурсах, развлечениях, тематических мероприятиях и экскурсиях.</w:t>
      </w:r>
    </w:p>
    <w:p w:rsidR="00C1083C" w:rsidRPr="00577A42" w:rsidRDefault="00C1083C" w:rsidP="00C1083C">
      <w:pPr>
        <w:pStyle w:val="ab"/>
        <w:spacing w:after="0" w:line="240" w:lineRule="auto"/>
        <w:ind w:left="0" w:firstLine="708"/>
        <w:jc w:val="both"/>
        <w:rPr>
          <w:rFonts w:ascii="Times New Roman" w:hAnsi="Times New Roman"/>
          <w:b w:val="0"/>
          <w:color w:val="000000" w:themeColor="text1"/>
          <w:sz w:val="24"/>
          <w:szCs w:val="24"/>
        </w:rPr>
      </w:pPr>
      <w:r w:rsidRPr="00577A42">
        <w:rPr>
          <w:rFonts w:ascii="Times New Roman" w:hAnsi="Times New Roman"/>
          <w:b w:val="0"/>
          <w:color w:val="000000" w:themeColor="text1"/>
          <w:sz w:val="24"/>
          <w:szCs w:val="24"/>
        </w:rPr>
        <w:t>Обеспечение психолого-педагогической поддержки семьи, работа с семьями, находящимися в социально опасном положении, семьями группы риска - Родительский клуб  (психологическая служба МАДОУ 8, МО Управление образованием ПМПКиПС, ТКДНиЗП, ГБУ СОН СО «Центр социальной помощи семье и детям города Красноуфимска и Красноуфимского района»);</w:t>
      </w:r>
    </w:p>
    <w:p w:rsidR="00C1083C" w:rsidRPr="00577A42" w:rsidRDefault="00C1083C" w:rsidP="00C1083C">
      <w:pPr>
        <w:pStyle w:val="ab"/>
        <w:spacing w:after="0" w:line="240" w:lineRule="auto"/>
        <w:ind w:left="0" w:firstLine="708"/>
        <w:jc w:val="both"/>
        <w:rPr>
          <w:rFonts w:ascii="Times New Roman" w:hAnsi="Times New Roman"/>
          <w:b w:val="0"/>
          <w:color w:val="000000" w:themeColor="text1"/>
          <w:sz w:val="24"/>
          <w:szCs w:val="24"/>
        </w:rPr>
      </w:pPr>
      <w:r w:rsidRPr="00577A42">
        <w:rPr>
          <w:rFonts w:ascii="Times New Roman" w:hAnsi="Times New Roman"/>
          <w:b w:val="0"/>
          <w:color w:val="000000" w:themeColor="text1"/>
          <w:sz w:val="24"/>
          <w:szCs w:val="24"/>
        </w:rPr>
        <w:t>Формирование элементарных знаний у воспитанников о безопасности жизнедеятельности, у родителей (законных представителей) о мерах профилактики безопасного поведения осуществляется при взаимодействии с 73 ПЧ ФПС по Свердловской области Красноуфимский гарнизон пожарной охраны,  ММО МВД России «Красноуфимский».</w:t>
      </w:r>
    </w:p>
    <w:p w:rsidR="00190F9B" w:rsidRPr="00577A42" w:rsidRDefault="00C1083C" w:rsidP="004F426E">
      <w:pPr>
        <w:pStyle w:val="ab"/>
        <w:spacing w:after="0" w:line="240" w:lineRule="auto"/>
        <w:ind w:left="0" w:firstLine="360"/>
        <w:jc w:val="both"/>
        <w:rPr>
          <w:rFonts w:ascii="Times New Roman" w:hAnsi="Times New Roman"/>
          <w:sz w:val="24"/>
          <w:szCs w:val="24"/>
        </w:rPr>
      </w:pPr>
      <w:r w:rsidRPr="00577A42">
        <w:rPr>
          <w:rFonts w:ascii="Times New Roman" w:hAnsi="Times New Roman"/>
          <w:b w:val="0"/>
          <w:color w:val="000000" w:themeColor="text1"/>
          <w:sz w:val="24"/>
          <w:szCs w:val="24"/>
        </w:rPr>
        <w:t xml:space="preserve">Взаимодействие  в рамках </w:t>
      </w:r>
      <w:r w:rsidRPr="00577A42">
        <w:rPr>
          <w:rFonts w:ascii="Times New Roman" w:hAnsi="Times New Roman"/>
          <w:b w:val="0"/>
          <w:i/>
          <w:color w:val="000000" w:themeColor="text1"/>
          <w:sz w:val="24"/>
          <w:szCs w:val="24"/>
        </w:rPr>
        <w:t>профилактической работы с семьями группы риска</w:t>
      </w:r>
      <w:r w:rsidRPr="00577A42">
        <w:rPr>
          <w:rFonts w:ascii="Times New Roman" w:hAnsi="Times New Roman"/>
          <w:b w:val="0"/>
          <w:color w:val="000000" w:themeColor="text1"/>
          <w:sz w:val="24"/>
          <w:szCs w:val="24"/>
        </w:rPr>
        <w:t>, находящихся в сложной жизненной ситуации осуществляется с ГБУСОН СО «Центр социальной помощи семье и детям города Красноуфимска и Красноуфимского района», а также  Территориальной комиссией города Красноуфимска по делам несовершеннолетних и защите их прав.</w:t>
      </w:r>
    </w:p>
    <w:p w:rsidR="00C30298" w:rsidRPr="00FC3B10" w:rsidRDefault="00787D53" w:rsidP="00787D53">
      <w:pPr>
        <w:pStyle w:val="1"/>
        <w:tabs>
          <w:tab w:val="left" w:pos="284"/>
        </w:tabs>
        <w:ind w:left="1288"/>
      </w:pPr>
      <w:bookmarkStart w:id="10" w:name="_Toc23941992"/>
      <w:r w:rsidRPr="00FC3B10">
        <w:t>6.</w:t>
      </w:r>
      <w:r w:rsidR="008D47DC" w:rsidRPr="00FC3B10">
        <w:t>Оценка востребованности выпускников</w:t>
      </w:r>
      <w:bookmarkEnd w:id="10"/>
    </w:p>
    <w:p w:rsidR="00DE363D" w:rsidRPr="00FC3B10" w:rsidRDefault="00577A42" w:rsidP="00DE363D">
      <w:pPr>
        <w:ind w:firstLine="567"/>
        <w:jc w:val="both"/>
        <w:rPr>
          <w:color w:val="000000" w:themeColor="text1"/>
        </w:rPr>
      </w:pPr>
      <w:r w:rsidRPr="00FC3B10">
        <w:rPr>
          <w:color w:val="000000" w:themeColor="text1"/>
        </w:rPr>
        <w:t>В 2019</w:t>
      </w:r>
      <w:r w:rsidR="00DE363D" w:rsidRPr="00FC3B10">
        <w:rPr>
          <w:color w:val="000000" w:themeColor="text1"/>
        </w:rPr>
        <w:t xml:space="preserve"> году  было </w:t>
      </w:r>
      <w:r w:rsidR="00967F54" w:rsidRPr="00FC3B10">
        <w:rPr>
          <w:color w:val="000000" w:themeColor="text1"/>
        </w:rPr>
        <w:t xml:space="preserve">выпущено в школу </w:t>
      </w:r>
      <w:r w:rsidR="00DE363D" w:rsidRPr="00FC3B10">
        <w:rPr>
          <w:color w:val="000000" w:themeColor="text1"/>
        </w:rPr>
        <w:t>4</w:t>
      </w:r>
      <w:r w:rsidR="000D59F1">
        <w:rPr>
          <w:color w:val="000000" w:themeColor="text1"/>
        </w:rPr>
        <w:t>6</w:t>
      </w:r>
      <w:r w:rsidR="00DE363D" w:rsidRPr="00FC3B10">
        <w:rPr>
          <w:color w:val="000000" w:themeColor="text1"/>
        </w:rPr>
        <w:t xml:space="preserve"> в</w:t>
      </w:r>
      <w:r w:rsidR="00967F54" w:rsidRPr="00FC3B10">
        <w:rPr>
          <w:color w:val="000000" w:themeColor="text1"/>
        </w:rPr>
        <w:t>оспитанник</w:t>
      </w:r>
      <w:r w:rsidR="000D59F1">
        <w:rPr>
          <w:color w:val="000000" w:themeColor="text1"/>
        </w:rPr>
        <w:t xml:space="preserve">ов. </w:t>
      </w:r>
      <w:r w:rsidR="00DE363D" w:rsidRPr="00FC3B10">
        <w:rPr>
          <w:color w:val="000000" w:themeColor="text1"/>
        </w:rPr>
        <w:t>Распределение выпускников по школам города представлено в таблице:</w:t>
      </w:r>
    </w:p>
    <w:p w:rsidR="00DE363D" w:rsidRPr="00FC3B10" w:rsidRDefault="00DE363D" w:rsidP="00DE363D">
      <w:pPr>
        <w:ind w:firstLine="567"/>
        <w:jc w:val="right"/>
        <w:rPr>
          <w:b/>
          <w:color w:val="000000" w:themeColor="text1"/>
        </w:rPr>
      </w:pPr>
      <w:r w:rsidRPr="00FC3B10">
        <w:rPr>
          <w:b/>
          <w:color w:val="000000" w:themeColor="text1"/>
        </w:rPr>
        <w:lastRenderedPageBreak/>
        <w:t>Таблица 6.1</w:t>
      </w:r>
    </w:p>
    <w:tbl>
      <w:tblPr>
        <w:tblStyle w:val="af2"/>
        <w:tblW w:w="0" w:type="auto"/>
        <w:tblLook w:val="04A0" w:firstRow="1" w:lastRow="0" w:firstColumn="1" w:lastColumn="0" w:noHBand="0" w:noVBand="1"/>
      </w:tblPr>
      <w:tblGrid>
        <w:gridCol w:w="1860"/>
        <w:gridCol w:w="1059"/>
        <w:gridCol w:w="1059"/>
        <w:gridCol w:w="1084"/>
        <w:gridCol w:w="1060"/>
        <w:gridCol w:w="903"/>
        <w:gridCol w:w="1126"/>
        <w:gridCol w:w="1986"/>
      </w:tblGrid>
      <w:tr w:rsidR="0018037B" w:rsidRPr="00FC3B10" w:rsidTr="0018037B">
        <w:tc>
          <w:tcPr>
            <w:tcW w:w="1875" w:type="dxa"/>
            <w:tcBorders>
              <w:top w:val="single" w:sz="4" w:space="0" w:color="000000"/>
              <w:left w:val="single" w:sz="4" w:space="0" w:color="000000"/>
              <w:bottom w:val="single" w:sz="4" w:space="0" w:color="000000"/>
              <w:right w:val="single" w:sz="4" w:space="0" w:color="000000"/>
            </w:tcBorders>
            <w:hideMark/>
          </w:tcPr>
          <w:p w:rsidR="0018037B" w:rsidRPr="00FC3B10" w:rsidRDefault="0018037B">
            <w:pPr>
              <w:jc w:val="right"/>
              <w:rPr>
                <w:rFonts w:ascii="Times New Roman" w:hAnsi="Times New Roman"/>
                <w:color w:val="000000" w:themeColor="text1"/>
              </w:rPr>
            </w:pPr>
            <w:r w:rsidRPr="00FC3B10">
              <w:rPr>
                <w:rFonts w:ascii="Times New Roman" w:hAnsi="Times New Roman"/>
                <w:color w:val="000000" w:themeColor="text1"/>
              </w:rPr>
              <w:t>Группа, количество выпускников</w:t>
            </w:r>
          </w:p>
        </w:tc>
        <w:tc>
          <w:tcPr>
            <w:tcW w:w="1066" w:type="dxa"/>
            <w:tcBorders>
              <w:top w:val="single" w:sz="4" w:space="0" w:color="000000"/>
              <w:left w:val="single" w:sz="4" w:space="0" w:color="000000"/>
              <w:bottom w:val="single" w:sz="4" w:space="0" w:color="000000"/>
              <w:right w:val="single" w:sz="4" w:space="0" w:color="000000"/>
            </w:tcBorders>
            <w:hideMark/>
          </w:tcPr>
          <w:p w:rsidR="0018037B" w:rsidRPr="00FC3B10" w:rsidRDefault="0018037B">
            <w:pPr>
              <w:ind w:left="-8"/>
              <w:rPr>
                <w:rFonts w:ascii="Times New Roman" w:hAnsi="Times New Roman"/>
                <w:color w:val="000000" w:themeColor="text1"/>
              </w:rPr>
            </w:pPr>
            <w:r w:rsidRPr="00FC3B10">
              <w:rPr>
                <w:rFonts w:ascii="Times New Roman" w:hAnsi="Times New Roman"/>
                <w:color w:val="000000" w:themeColor="text1"/>
              </w:rPr>
              <w:t>МБОУ СШ 1</w:t>
            </w:r>
          </w:p>
        </w:tc>
        <w:tc>
          <w:tcPr>
            <w:tcW w:w="1066" w:type="dxa"/>
            <w:tcBorders>
              <w:top w:val="single" w:sz="4" w:space="0" w:color="000000"/>
              <w:left w:val="single" w:sz="4" w:space="0" w:color="000000"/>
              <w:bottom w:val="single" w:sz="4" w:space="0" w:color="000000"/>
              <w:right w:val="single" w:sz="4" w:space="0" w:color="000000"/>
            </w:tcBorders>
            <w:hideMark/>
          </w:tcPr>
          <w:p w:rsidR="0018037B" w:rsidRPr="00FC3B10" w:rsidRDefault="0018037B">
            <w:pPr>
              <w:ind w:left="-8"/>
              <w:rPr>
                <w:rFonts w:ascii="Times New Roman" w:hAnsi="Times New Roman"/>
                <w:color w:val="000000" w:themeColor="text1"/>
              </w:rPr>
            </w:pPr>
            <w:r w:rsidRPr="00FC3B10">
              <w:rPr>
                <w:rFonts w:ascii="Times New Roman" w:hAnsi="Times New Roman"/>
                <w:color w:val="000000" w:themeColor="text1"/>
              </w:rPr>
              <w:t>МБОУ СШ2</w:t>
            </w:r>
          </w:p>
        </w:tc>
        <w:tc>
          <w:tcPr>
            <w:tcW w:w="1091" w:type="dxa"/>
            <w:tcBorders>
              <w:top w:val="single" w:sz="4" w:space="0" w:color="000000"/>
              <w:left w:val="single" w:sz="4" w:space="0" w:color="000000"/>
              <w:bottom w:val="single" w:sz="4" w:space="0" w:color="000000"/>
              <w:right w:val="single" w:sz="4" w:space="0" w:color="000000"/>
            </w:tcBorders>
            <w:hideMark/>
          </w:tcPr>
          <w:p w:rsidR="0018037B" w:rsidRPr="00FC3B10" w:rsidRDefault="0018037B">
            <w:pPr>
              <w:ind w:left="-8"/>
              <w:rPr>
                <w:rFonts w:ascii="Times New Roman" w:hAnsi="Times New Roman"/>
                <w:color w:val="000000" w:themeColor="text1"/>
              </w:rPr>
            </w:pPr>
            <w:r w:rsidRPr="00FC3B10">
              <w:rPr>
                <w:rFonts w:ascii="Times New Roman" w:hAnsi="Times New Roman"/>
                <w:color w:val="000000" w:themeColor="text1"/>
              </w:rPr>
              <w:t>МАОУ СШ 3</w:t>
            </w:r>
          </w:p>
        </w:tc>
        <w:tc>
          <w:tcPr>
            <w:tcW w:w="1066" w:type="dxa"/>
            <w:tcBorders>
              <w:top w:val="single" w:sz="4" w:space="0" w:color="000000"/>
              <w:left w:val="single" w:sz="4" w:space="0" w:color="000000"/>
              <w:bottom w:val="single" w:sz="4" w:space="0" w:color="000000"/>
              <w:right w:val="single" w:sz="4" w:space="0" w:color="000000"/>
            </w:tcBorders>
            <w:hideMark/>
          </w:tcPr>
          <w:p w:rsidR="0018037B" w:rsidRPr="00FC3B10" w:rsidRDefault="0018037B">
            <w:pPr>
              <w:ind w:left="-8"/>
              <w:rPr>
                <w:rFonts w:ascii="Times New Roman" w:hAnsi="Times New Roman"/>
                <w:color w:val="000000" w:themeColor="text1"/>
              </w:rPr>
            </w:pPr>
            <w:r w:rsidRPr="00FC3B10">
              <w:rPr>
                <w:rFonts w:ascii="Times New Roman" w:hAnsi="Times New Roman"/>
                <w:color w:val="000000" w:themeColor="text1"/>
              </w:rPr>
              <w:t>МКОУ ОШ 4</w:t>
            </w:r>
          </w:p>
        </w:tc>
        <w:tc>
          <w:tcPr>
            <w:tcW w:w="803" w:type="dxa"/>
            <w:tcBorders>
              <w:top w:val="single" w:sz="4" w:space="0" w:color="000000"/>
              <w:left w:val="single" w:sz="4" w:space="0" w:color="000000"/>
              <w:bottom w:val="single" w:sz="4" w:space="0" w:color="000000"/>
              <w:right w:val="single" w:sz="4" w:space="0" w:color="000000"/>
            </w:tcBorders>
          </w:tcPr>
          <w:p w:rsidR="0018037B" w:rsidRPr="00FC3B10" w:rsidRDefault="0018037B">
            <w:pPr>
              <w:ind w:left="-8"/>
              <w:rPr>
                <w:rFonts w:ascii="Times New Roman" w:hAnsi="Times New Roman"/>
                <w:color w:val="000000" w:themeColor="text1"/>
              </w:rPr>
            </w:pPr>
            <w:r w:rsidRPr="00FC3B10">
              <w:rPr>
                <w:rFonts w:ascii="Times New Roman" w:hAnsi="Times New Roman"/>
                <w:color w:val="000000" w:themeColor="text1"/>
              </w:rPr>
              <w:t>МБОУ ОШ 7</w:t>
            </w:r>
          </w:p>
        </w:tc>
        <w:tc>
          <w:tcPr>
            <w:tcW w:w="1136" w:type="dxa"/>
            <w:tcBorders>
              <w:top w:val="single" w:sz="4" w:space="0" w:color="000000"/>
              <w:left w:val="single" w:sz="4" w:space="0" w:color="000000"/>
              <w:bottom w:val="single" w:sz="4" w:space="0" w:color="000000"/>
              <w:right w:val="single" w:sz="4" w:space="0" w:color="000000"/>
            </w:tcBorders>
            <w:hideMark/>
          </w:tcPr>
          <w:p w:rsidR="0018037B" w:rsidRPr="00FC3B10" w:rsidRDefault="0018037B">
            <w:pPr>
              <w:ind w:left="-8"/>
              <w:rPr>
                <w:rFonts w:ascii="Times New Roman" w:hAnsi="Times New Roman"/>
                <w:color w:val="000000" w:themeColor="text1"/>
              </w:rPr>
            </w:pPr>
            <w:r w:rsidRPr="00FC3B10">
              <w:rPr>
                <w:rFonts w:ascii="Times New Roman" w:hAnsi="Times New Roman"/>
                <w:color w:val="000000" w:themeColor="text1"/>
              </w:rPr>
              <w:t>МБОУ ОШ 7</w:t>
            </w:r>
          </w:p>
        </w:tc>
        <w:tc>
          <w:tcPr>
            <w:tcW w:w="2034" w:type="dxa"/>
            <w:tcBorders>
              <w:top w:val="single" w:sz="4" w:space="0" w:color="000000"/>
              <w:left w:val="single" w:sz="4" w:space="0" w:color="000000"/>
              <w:bottom w:val="single" w:sz="4" w:space="0" w:color="000000"/>
              <w:right w:val="single" w:sz="4" w:space="0" w:color="000000"/>
            </w:tcBorders>
          </w:tcPr>
          <w:p w:rsidR="0018037B" w:rsidRPr="00FC3B10" w:rsidRDefault="00577A42">
            <w:pPr>
              <w:ind w:left="-8"/>
              <w:rPr>
                <w:rFonts w:ascii="Times New Roman" w:hAnsi="Times New Roman"/>
                <w:color w:val="000000" w:themeColor="text1"/>
              </w:rPr>
            </w:pPr>
            <w:r w:rsidRPr="00FC3B10">
              <w:rPr>
                <w:rFonts w:ascii="Times New Roman" w:hAnsi="Times New Roman"/>
                <w:color w:val="000000" w:themeColor="text1"/>
              </w:rPr>
              <w:t>Другие ОУ</w:t>
            </w:r>
          </w:p>
        </w:tc>
      </w:tr>
      <w:tr w:rsidR="0018037B" w:rsidRPr="00396BED" w:rsidTr="0018037B">
        <w:tc>
          <w:tcPr>
            <w:tcW w:w="1875" w:type="dxa"/>
            <w:tcBorders>
              <w:top w:val="single" w:sz="4" w:space="0" w:color="000000"/>
              <w:left w:val="single" w:sz="4" w:space="0" w:color="000000"/>
              <w:bottom w:val="single" w:sz="4" w:space="0" w:color="000000"/>
              <w:right w:val="single" w:sz="4" w:space="0" w:color="000000"/>
            </w:tcBorders>
            <w:hideMark/>
          </w:tcPr>
          <w:p w:rsidR="0018037B" w:rsidRPr="00FC3B10" w:rsidRDefault="00577A42" w:rsidP="00435868">
            <w:pPr>
              <w:jc w:val="center"/>
              <w:rPr>
                <w:rFonts w:ascii="Times New Roman" w:hAnsi="Times New Roman"/>
                <w:color w:val="000000" w:themeColor="text1"/>
              </w:rPr>
            </w:pPr>
            <w:r w:rsidRPr="00FC3B10">
              <w:rPr>
                <w:rFonts w:ascii="Times New Roman" w:hAnsi="Times New Roman"/>
                <w:color w:val="000000" w:themeColor="text1"/>
              </w:rPr>
              <w:t>46</w:t>
            </w:r>
          </w:p>
        </w:tc>
        <w:tc>
          <w:tcPr>
            <w:tcW w:w="1066" w:type="dxa"/>
            <w:tcBorders>
              <w:top w:val="single" w:sz="4" w:space="0" w:color="000000"/>
              <w:left w:val="single" w:sz="4" w:space="0" w:color="000000"/>
              <w:bottom w:val="single" w:sz="4" w:space="0" w:color="000000"/>
              <w:right w:val="single" w:sz="4" w:space="0" w:color="000000"/>
            </w:tcBorders>
            <w:hideMark/>
          </w:tcPr>
          <w:p w:rsidR="0018037B" w:rsidRPr="00FC3B10" w:rsidRDefault="0018037B" w:rsidP="00577A42">
            <w:pPr>
              <w:jc w:val="center"/>
              <w:rPr>
                <w:rFonts w:ascii="Times New Roman" w:hAnsi="Times New Roman"/>
                <w:color w:val="000000" w:themeColor="text1"/>
              </w:rPr>
            </w:pPr>
            <w:r w:rsidRPr="00FC3B10">
              <w:rPr>
                <w:rFonts w:ascii="Times New Roman" w:hAnsi="Times New Roman"/>
                <w:color w:val="000000" w:themeColor="text1"/>
              </w:rPr>
              <w:t>2</w:t>
            </w:r>
            <w:r w:rsidR="00577A42" w:rsidRPr="00FC3B10">
              <w:rPr>
                <w:rFonts w:ascii="Times New Roman" w:hAnsi="Times New Roman"/>
                <w:color w:val="000000" w:themeColor="text1"/>
              </w:rPr>
              <w:t>0</w:t>
            </w:r>
          </w:p>
        </w:tc>
        <w:tc>
          <w:tcPr>
            <w:tcW w:w="1066" w:type="dxa"/>
            <w:tcBorders>
              <w:top w:val="single" w:sz="4" w:space="0" w:color="000000"/>
              <w:left w:val="single" w:sz="4" w:space="0" w:color="000000"/>
              <w:bottom w:val="single" w:sz="4" w:space="0" w:color="000000"/>
              <w:right w:val="single" w:sz="4" w:space="0" w:color="000000"/>
            </w:tcBorders>
            <w:hideMark/>
          </w:tcPr>
          <w:p w:rsidR="0018037B" w:rsidRPr="00FC3B10" w:rsidRDefault="00577A42">
            <w:pPr>
              <w:jc w:val="center"/>
              <w:rPr>
                <w:rFonts w:ascii="Times New Roman" w:hAnsi="Times New Roman"/>
                <w:color w:val="000000" w:themeColor="text1"/>
              </w:rPr>
            </w:pPr>
            <w:r w:rsidRPr="00FC3B10">
              <w:rPr>
                <w:rFonts w:ascii="Times New Roman" w:hAnsi="Times New Roman"/>
                <w:color w:val="000000" w:themeColor="text1"/>
              </w:rPr>
              <w:t>3</w:t>
            </w:r>
          </w:p>
        </w:tc>
        <w:tc>
          <w:tcPr>
            <w:tcW w:w="1091" w:type="dxa"/>
            <w:tcBorders>
              <w:top w:val="single" w:sz="4" w:space="0" w:color="000000"/>
              <w:left w:val="single" w:sz="4" w:space="0" w:color="000000"/>
              <w:bottom w:val="single" w:sz="4" w:space="0" w:color="000000"/>
              <w:right w:val="single" w:sz="4" w:space="0" w:color="000000"/>
            </w:tcBorders>
            <w:hideMark/>
          </w:tcPr>
          <w:p w:rsidR="0018037B" w:rsidRPr="00FC3B10" w:rsidRDefault="00577A42">
            <w:pPr>
              <w:jc w:val="center"/>
              <w:rPr>
                <w:rFonts w:ascii="Times New Roman" w:hAnsi="Times New Roman"/>
                <w:color w:val="000000" w:themeColor="text1"/>
              </w:rPr>
            </w:pPr>
            <w:r w:rsidRPr="00FC3B10">
              <w:rPr>
                <w:rFonts w:ascii="Times New Roman" w:hAnsi="Times New Roman"/>
                <w:color w:val="000000" w:themeColor="text1"/>
              </w:rPr>
              <w:t>4</w:t>
            </w:r>
          </w:p>
        </w:tc>
        <w:tc>
          <w:tcPr>
            <w:tcW w:w="1066" w:type="dxa"/>
            <w:tcBorders>
              <w:top w:val="single" w:sz="4" w:space="0" w:color="000000"/>
              <w:left w:val="single" w:sz="4" w:space="0" w:color="000000"/>
              <w:bottom w:val="single" w:sz="4" w:space="0" w:color="000000"/>
              <w:right w:val="single" w:sz="4" w:space="0" w:color="000000"/>
            </w:tcBorders>
            <w:hideMark/>
          </w:tcPr>
          <w:p w:rsidR="0018037B" w:rsidRPr="00FC3B10" w:rsidRDefault="00577A42">
            <w:pPr>
              <w:jc w:val="center"/>
              <w:rPr>
                <w:rFonts w:ascii="Times New Roman" w:hAnsi="Times New Roman"/>
                <w:color w:val="000000" w:themeColor="text1"/>
              </w:rPr>
            </w:pPr>
            <w:r w:rsidRPr="00FC3B10">
              <w:rPr>
                <w:rFonts w:ascii="Times New Roman" w:hAnsi="Times New Roman"/>
                <w:color w:val="000000" w:themeColor="text1"/>
              </w:rPr>
              <w:t>2</w:t>
            </w:r>
          </w:p>
        </w:tc>
        <w:tc>
          <w:tcPr>
            <w:tcW w:w="803" w:type="dxa"/>
            <w:tcBorders>
              <w:top w:val="single" w:sz="4" w:space="0" w:color="000000"/>
              <w:left w:val="single" w:sz="4" w:space="0" w:color="000000"/>
              <w:bottom w:val="single" w:sz="4" w:space="0" w:color="000000"/>
              <w:right w:val="single" w:sz="4" w:space="0" w:color="000000"/>
            </w:tcBorders>
          </w:tcPr>
          <w:p w:rsidR="0018037B" w:rsidRPr="00FC3B10" w:rsidRDefault="00577A42">
            <w:pPr>
              <w:jc w:val="center"/>
              <w:rPr>
                <w:rFonts w:ascii="Times New Roman" w:hAnsi="Times New Roman"/>
                <w:color w:val="000000" w:themeColor="text1"/>
              </w:rPr>
            </w:pPr>
            <w:r w:rsidRPr="00FC3B10">
              <w:rPr>
                <w:rFonts w:ascii="Times New Roman" w:hAnsi="Times New Roman"/>
                <w:color w:val="000000" w:themeColor="text1"/>
              </w:rPr>
              <w:t>7</w:t>
            </w:r>
          </w:p>
        </w:tc>
        <w:tc>
          <w:tcPr>
            <w:tcW w:w="1136" w:type="dxa"/>
            <w:tcBorders>
              <w:top w:val="single" w:sz="4" w:space="0" w:color="000000"/>
              <w:left w:val="single" w:sz="4" w:space="0" w:color="000000"/>
              <w:bottom w:val="single" w:sz="4" w:space="0" w:color="000000"/>
              <w:right w:val="single" w:sz="4" w:space="0" w:color="000000"/>
            </w:tcBorders>
          </w:tcPr>
          <w:p w:rsidR="0018037B" w:rsidRPr="00FC3B10" w:rsidRDefault="00577A42">
            <w:pPr>
              <w:jc w:val="center"/>
              <w:rPr>
                <w:rFonts w:ascii="Times New Roman" w:hAnsi="Times New Roman"/>
                <w:color w:val="000000" w:themeColor="text1"/>
              </w:rPr>
            </w:pPr>
            <w:r w:rsidRPr="00FC3B10">
              <w:rPr>
                <w:rFonts w:ascii="Times New Roman" w:hAnsi="Times New Roman"/>
                <w:color w:val="000000" w:themeColor="text1"/>
              </w:rPr>
              <w:t>9</w:t>
            </w:r>
          </w:p>
        </w:tc>
        <w:tc>
          <w:tcPr>
            <w:tcW w:w="2034" w:type="dxa"/>
            <w:tcBorders>
              <w:top w:val="single" w:sz="4" w:space="0" w:color="000000"/>
              <w:left w:val="single" w:sz="4" w:space="0" w:color="000000"/>
              <w:bottom w:val="single" w:sz="4" w:space="0" w:color="000000"/>
              <w:right w:val="single" w:sz="4" w:space="0" w:color="000000"/>
            </w:tcBorders>
          </w:tcPr>
          <w:p w:rsidR="0018037B" w:rsidRPr="00FC3B10" w:rsidRDefault="00577A42">
            <w:pPr>
              <w:jc w:val="center"/>
              <w:rPr>
                <w:rFonts w:ascii="Times New Roman" w:hAnsi="Times New Roman"/>
                <w:color w:val="000000" w:themeColor="text1"/>
              </w:rPr>
            </w:pPr>
            <w:r w:rsidRPr="00FC3B10">
              <w:rPr>
                <w:rFonts w:ascii="Times New Roman" w:hAnsi="Times New Roman"/>
                <w:color w:val="000000" w:themeColor="text1"/>
              </w:rPr>
              <w:t>1</w:t>
            </w:r>
          </w:p>
        </w:tc>
      </w:tr>
    </w:tbl>
    <w:p w:rsidR="00190F9B" w:rsidRPr="00396BED" w:rsidRDefault="00190F9B" w:rsidP="00190F9B">
      <w:pPr>
        <w:ind w:firstLine="709"/>
        <w:jc w:val="both"/>
        <w:rPr>
          <w:highlight w:val="yellow"/>
        </w:rPr>
      </w:pPr>
    </w:p>
    <w:p w:rsidR="00DA432A" w:rsidRPr="00FC3B10" w:rsidRDefault="00DA432A" w:rsidP="008D47DC">
      <w:pPr>
        <w:widowControl w:val="0"/>
        <w:jc w:val="center"/>
        <w:rPr>
          <w:b/>
          <w:bCs/>
        </w:rPr>
      </w:pPr>
      <w:r w:rsidRPr="00FC3B10">
        <w:rPr>
          <w:b/>
          <w:bCs/>
        </w:rPr>
        <w:t>Преемственность в</w:t>
      </w:r>
      <w:r w:rsidR="005E512C" w:rsidRPr="00FC3B10">
        <w:rPr>
          <w:b/>
          <w:bCs/>
        </w:rPr>
        <w:t xml:space="preserve"> работе дошкольного учреждения </w:t>
      </w:r>
      <w:r w:rsidRPr="00FC3B10">
        <w:rPr>
          <w:b/>
          <w:bCs/>
        </w:rPr>
        <w:t xml:space="preserve">с </w:t>
      </w:r>
      <w:r w:rsidR="001925B4" w:rsidRPr="00FC3B10">
        <w:rPr>
          <w:b/>
          <w:bCs/>
        </w:rPr>
        <w:t>начальным общим образованием</w:t>
      </w:r>
    </w:p>
    <w:p w:rsidR="001F53FD" w:rsidRPr="00FC3B10" w:rsidRDefault="001F53FD" w:rsidP="001F53FD">
      <w:pPr>
        <w:pStyle w:val="a6"/>
        <w:ind w:left="142" w:right="112" w:firstLine="142"/>
        <w:jc w:val="both"/>
        <w:rPr>
          <w:b w:val="0"/>
          <w:color w:val="000000" w:themeColor="text1"/>
          <w:sz w:val="24"/>
        </w:rPr>
      </w:pPr>
      <w:r w:rsidRPr="00FC3B10">
        <w:rPr>
          <w:b w:val="0"/>
          <w:color w:val="000000" w:themeColor="text1"/>
          <w:sz w:val="24"/>
        </w:rPr>
        <w:t>Решение проблемы преемственности и результативности непрерывного образования связано с социально-личностным развитием ребёнка, с успешностью его социализации.</w:t>
      </w:r>
    </w:p>
    <w:p w:rsidR="001F53FD" w:rsidRPr="00FC3B10" w:rsidRDefault="001F53FD" w:rsidP="001F53FD">
      <w:pPr>
        <w:pStyle w:val="a6"/>
        <w:ind w:left="142" w:right="112" w:firstLine="142"/>
        <w:jc w:val="both"/>
        <w:rPr>
          <w:b w:val="0"/>
          <w:color w:val="000000" w:themeColor="text1"/>
          <w:sz w:val="24"/>
        </w:rPr>
      </w:pPr>
      <w:r w:rsidRPr="00FC3B10">
        <w:rPr>
          <w:b w:val="0"/>
          <w:color w:val="000000" w:themeColor="text1"/>
          <w:sz w:val="24"/>
        </w:rPr>
        <w:t xml:space="preserve"> В содержательном плане это требует развития социальной и </w:t>
      </w:r>
      <w:r w:rsidRPr="00FC3B10">
        <w:rPr>
          <w:b w:val="0"/>
          <w:color w:val="000000" w:themeColor="text1"/>
          <w:spacing w:val="-3"/>
          <w:sz w:val="24"/>
        </w:rPr>
        <w:t xml:space="preserve">коммуникативной </w:t>
      </w:r>
      <w:r w:rsidRPr="00FC3B10">
        <w:rPr>
          <w:b w:val="0"/>
          <w:color w:val="000000" w:themeColor="text1"/>
          <w:sz w:val="24"/>
        </w:rPr>
        <w:t xml:space="preserve">компетентности дошкольника и младшего </w:t>
      </w:r>
      <w:r w:rsidRPr="00FC3B10">
        <w:rPr>
          <w:b w:val="0"/>
          <w:color w:val="000000" w:themeColor="text1"/>
          <w:spacing w:val="-3"/>
          <w:sz w:val="24"/>
        </w:rPr>
        <w:t xml:space="preserve">школьника, </w:t>
      </w:r>
      <w:r w:rsidRPr="00FC3B10">
        <w:rPr>
          <w:b w:val="0"/>
          <w:color w:val="000000" w:themeColor="text1"/>
          <w:sz w:val="24"/>
        </w:rPr>
        <w:t xml:space="preserve">освоения навыков организационной и психологической </w:t>
      </w:r>
      <w:r w:rsidRPr="00FC3B10">
        <w:rPr>
          <w:b w:val="0"/>
          <w:color w:val="000000" w:themeColor="text1"/>
          <w:spacing w:val="-4"/>
          <w:sz w:val="24"/>
        </w:rPr>
        <w:t xml:space="preserve">культуры. </w:t>
      </w:r>
      <w:r w:rsidRPr="00FC3B10">
        <w:rPr>
          <w:b w:val="0"/>
          <w:color w:val="000000" w:themeColor="text1"/>
          <w:sz w:val="24"/>
        </w:rPr>
        <w:t xml:space="preserve">Решение проблемы преемственности </w:t>
      </w:r>
      <w:r w:rsidRPr="00FC3B10">
        <w:rPr>
          <w:b w:val="0"/>
          <w:color w:val="000000" w:themeColor="text1"/>
          <w:spacing w:val="-3"/>
          <w:sz w:val="24"/>
        </w:rPr>
        <w:t>может</w:t>
      </w:r>
      <w:r w:rsidRPr="00FC3B10">
        <w:rPr>
          <w:b w:val="0"/>
          <w:color w:val="000000" w:themeColor="text1"/>
          <w:spacing w:val="54"/>
          <w:sz w:val="24"/>
        </w:rPr>
        <w:t xml:space="preserve"> </w:t>
      </w:r>
      <w:r w:rsidRPr="00FC3B10">
        <w:rPr>
          <w:b w:val="0"/>
          <w:color w:val="000000" w:themeColor="text1"/>
          <w:sz w:val="24"/>
        </w:rPr>
        <w:t xml:space="preserve">быть достигнуто различными путями. Один из них — создание непрерывных </w:t>
      </w:r>
      <w:r w:rsidRPr="00FC3B10">
        <w:rPr>
          <w:b w:val="0"/>
          <w:color w:val="000000" w:themeColor="text1"/>
          <w:spacing w:val="-3"/>
          <w:sz w:val="24"/>
        </w:rPr>
        <w:t xml:space="preserve">комплексных </w:t>
      </w:r>
      <w:r w:rsidRPr="00FC3B10">
        <w:rPr>
          <w:b w:val="0"/>
          <w:color w:val="000000" w:themeColor="text1"/>
          <w:sz w:val="24"/>
        </w:rPr>
        <w:t xml:space="preserve">программ </w:t>
      </w:r>
      <w:r w:rsidRPr="00FC3B10">
        <w:rPr>
          <w:b w:val="0"/>
          <w:color w:val="000000" w:themeColor="text1"/>
          <w:spacing w:val="-3"/>
          <w:sz w:val="24"/>
        </w:rPr>
        <w:t xml:space="preserve">дошкольного </w:t>
      </w:r>
      <w:r w:rsidRPr="00FC3B10">
        <w:rPr>
          <w:b w:val="0"/>
          <w:color w:val="000000" w:themeColor="text1"/>
          <w:sz w:val="24"/>
        </w:rPr>
        <w:t xml:space="preserve">и начального образования либо единым авторским </w:t>
      </w:r>
      <w:r w:rsidRPr="00FC3B10">
        <w:rPr>
          <w:b w:val="0"/>
          <w:color w:val="000000" w:themeColor="text1"/>
          <w:spacing w:val="-3"/>
          <w:sz w:val="24"/>
        </w:rPr>
        <w:t xml:space="preserve">коллективом, </w:t>
      </w:r>
      <w:r w:rsidRPr="00FC3B10">
        <w:rPr>
          <w:b w:val="0"/>
          <w:color w:val="000000" w:themeColor="text1"/>
          <w:sz w:val="24"/>
        </w:rPr>
        <w:t xml:space="preserve">либо взаимодействующими </w:t>
      </w:r>
      <w:r w:rsidRPr="00FC3B10">
        <w:rPr>
          <w:b w:val="0"/>
          <w:color w:val="000000" w:themeColor="text1"/>
          <w:spacing w:val="-3"/>
          <w:sz w:val="24"/>
        </w:rPr>
        <w:t xml:space="preserve">коллективами </w:t>
      </w:r>
      <w:r w:rsidRPr="00FC3B10">
        <w:rPr>
          <w:b w:val="0"/>
          <w:color w:val="000000" w:themeColor="text1"/>
          <w:sz w:val="24"/>
        </w:rPr>
        <w:t xml:space="preserve">и единство реализуемых технологий (проблемно-диалоговой, продуктивного чтения и рассказывания, проектной, здоровьесберегающей). </w:t>
      </w:r>
    </w:p>
    <w:p w:rsidR="001F53FD" w:rsidRPr="00FC3B10" w:rsidRDefault="001F53FD" w:rsidP="001F53FD">
      <w:pPr>
        <w:pStyle w:val="a6"/>
        <w:ind w:left="142" w:right="112" w:firstLine="142"/>
        <w:jc w:val="both"/>
        <w:rPr>
          <w:b w:val="0"/>
          <w:i/>
          <w:color w:val="000000" w:themeColor="text1"/>
          <w:sz w:val="24"/>
        </w:rPr>
      </w:pPr>
      <w:r w:rsidRPr="00FC3B10">
        <w:rPr>
          <w:b w:val="0"/>
          <w:color w:val="000000" w:themeColor="text1"/>
          <w:sz w:val="24"/>
        </w:rPr>
        <w:t>Как показывает таблица 6.1, в основном выпускники ДОУ становятся учащимися МБОУ СШ 1, так как</w:t>
      </w:r>
      <w:r w:rsidRPr="00FC3B10">
        <w:rPr>
          <w:b w:val="0"/>
          <w:i/>
          <w:color w:val="000000" w:themeColor="text1"/>
          <w:sz w:val="24"/>
        </w:rPr>
        <w:t xml:space="preserve"> </w:t>
      </w:r>
      <w:r w:rsidRPr="00FC3B10">
        <w:rPr>
          <w:b w:val="0"/>
          <w:color w:val="000000" w:themeColor="text1"/>
          <w:sz w:val="24"/>
        </w:rPr>
        <w:t>детский сад и школа расположены в непосредственной территориальной близости друг от друга. Соответственно, в  настоящее время  систематически осуществляется обеспечение преемственности с МБОУ СШ  1 по организации:</w:t>
      </w:r>
      <w:r w:rsidRPr="00FC3B10">
        <w:rPr>
          <w:b w:val="0"/>
          <w:i/>
          <w:color w:val="000000" w:themeColor="text1"/>
          <w:sz w:val="24"/>
        </w:rPr>
        <w:t xml:space="preserve"> </w:t>
      </w:r>
    </w:p>
    <w:p w:rsidR="001F53FD" w:rsidRPr="00FC3B10" w:rsidRDefault="001F53FD" w:rsidP="002C191B">
      <w:pPr>
        <w:pStyle w:val="a6"/>
        <w:numPr>
          <w:ilvl w:val="0"/>
          <w:numId w:val="24"/>
        </w:numPr>
        <w:ind w:left="426" w:right="115"/>
        <w:jc w:val="both"/>
        <w:rPr>
          <w:b w:val="0"/>
          <w:sz w:val="24"/>
        </w:rPr>
      </w:pPr>
      <w:r w:rsidRPr="00FC3B10">
        <w:rPr>
          <w:b w:val="0"/>
          <w:color w:val="00000A"/>
          <w:sz w:val="24"/>
        </w:rPr>
        <w:t xml:space="preserve">физкультурно-оздоровительной деятельности: современный стадион на прилегающей территории </w:t>
      </w:r>
      <w:r w:rsidRPr="00FC3B10">
        <w:rPr>
          <w:b w:val="0"/>
          <w:color w:val="00000A"/>
          <w:spacing w:val="-5"/>
          <w:sz w:val="24"/>
        </w:rPr>
        <w:t xml:space="preserve">МБОУ </w:t>
      </w:r>
      <w:r w:rsidRPr="00FC3B10">
        <w:rPr>
          <w:b w:val="0"/>
          <w:color w:val="00000A"/>
          <w:sz w:val="24"/>
        </w:rPr>
        <w:t xml:space="preserve">СШ  1, </w:t>
      </w:r>
      <w:r w:rsidRPr="00FC3B10">
        <w:rPr>
          <w:b w:val="0"/>
          <w:color w:val="00000A"/>
          <w:spacing w:val="-4"/>
          <w:sz w:val="24"/>
        </w:rPr>
        <w:t>который</w:t>
      </w:r>
      <w:r w:rsidRPr="00FC3B10">
        <w:rPr>
          <w:b w:val="0"/>
          <w:color w:val="00000A"/>
          <w:spacing w:val="52"/>
          <w:sz w:val="24"/>
        </w:rPr>
        <w:t xml:space="preserve"> </w:t>
      </w:r>
      <w:r w:rsidRPr="00FC3B10">
        <w:rPr>
          <w:b w:val="0"/>
          <w:color w:val="00000A"/>
          <w:sz w:val="24"/>
        </w:rPr>
        <w:t xml:space="preserve">по заключённому договору </w:t>
      </w:r>
      <w:r w:rsidRPr="00FC3B10">
        <w:rPr>
          <w:b w:val="0"/>
          <w:color w:val="00000A"/>
          <w:spacing w:val="-3"/>
          <w:sz w:val="24"/>
        </w:rPr>
        <w:t xml:space="preserve">может </w:t>
      </w:r>
      <w:r w:rsidRPr="00FC3B10">
        <w:rPr>
          <w:b w:val="0"/>
          <w:color w:val="00000A"/>
          <w:sz w:val="24"/>
        </w:rPr>
        <w:t xml:space="preserve">использоваться детским садом для организации образовательной деятельности, проведения спортивных праздников, развлечений и </w:t>
      </w:r>
      <w:r w:rsidRPr="00FC3B10">
        <w:rPr>
          <w:b w:val="0"/>
          <w:color w:val="00000A"/>
          <w:spacing w:val="-3"/>
          <w:sz w:val="24"/>
        </w:rPr>
        <w:t xml:space="preserve">кружковой </w:t>
      </w:r>
      <w:r w:rsidRPr="00FC3B10">
        <w:rPr>
          <w:b w:val="0"/>
          <w:color w:val="00000A"/>
          <w:sz w:val="24"/>
        </w:rPr>
        <w:t>работе на</w:t>
      </w:r>
      <w:r w:rsidRPr="00FC3B10">
        <w:rPr>
          <w:b w:val="0"/>
          <w:color w:val="00000A"/>
          <w:spacing w:val="-10"/>
          <w:sz w:val="24"/>
        </w:rPr>
        <w:t xml:space="preserve"> </w:t>
      </w:r>
      <w:r w:rsidRPr="00FC3B10">
        <w:rPr>
          <w:b w:val="0"/>
          <w:color w:val="00000A"/>
          <w:sz w:val="24"/>
        </w:rPr>
        <w:t xml:space="preserve">воздухе. </w:t>
      </w:r>
      <w:r w:rsidRPr="00FC3B10">
        <w:rPr>
          <w:b w:val="0"/>
          <w:sz w:val="24"/>
        </w:rPr>
        <w:t xml:space="preserve">С 2013 года организовано взаимодействие в рамках функционирования Центра здоровья с </w:t>
      </w:r>
      <w:r w:rsidRPr="00FC3B10">
        <w:rPr>
          <w:b w:val="0"/>
          <w:color w:val="00000A"/>
          <w:spacing w:val="-5"/>
          <w:sz w:val="24"/>
        </w:rPr>
        <w:t xml:space="preserve">МБОУ </w:t>
      </w:r>
      <w:r w:rsidRPr="00FC3B10">
        <w:rPr>
          <w:b w:val="0"/>
          <w:color w:val="00000A"/>
          <w:sz w:val="24"/>
        </w:rPr>
        <w:t xml:space="preserve">СШ  1 </w:t>
      </w:r>
      <w:r w:rsidRPr="00FC3B10">
        <w:rPr>
          <w:b w:val="0"/>
          <w:sz w:val="24"/>
        </w:rPr>
        <w:t>по использованию с</w:t>
      </w:r>
      <w:r w:rsidRPr="00FC3B10">
        <w:rPr>
          <w:b w:val="0"/>
          <w:color w:val="00000A"/>
          <w:sz w:val="24"/>
        </w:rPr>
        <w:t>овременных ресурсов образовательных учреждений при реализации здоровьесберегающих технологий в образовательном процессе ДОУ и внеучебной деятельности школы.</w:t>
      </w:r>
    </w:p>
    <w:p w:rsidR="001F53FD" w:rsidRPr="00FC3B10" w:rsidRDefault="001F53FD" w:rsidP="001F53FD">
      <w:pPr>
        <w:ind w:left="142" w:firstLine="142"/>
        <w:jc w:val="both"/>
        <w:rPr>
          <w:color w:val="000000" w:themeColor="text1"/>
        </w:rPr>
      </w:pPr>
      <w:r w:rsidRPr="00FC3B10">
        <w:rPr>
          <w:color w:val="000000" w:themeColor="text1"/>
        </w:rPr>
        <w:t xml:space="preserve">Для совместной работы школы и детского сада ежегодной составляется план взаимодействия образовательных учреждений, </w:t>
      </w:r>
      <w:r w:rsidRPr="00FC3B10">
        <w:t xml:space="preserve">в основе которого - единство реализуемых технологий (проблемно-диалоговой, проектной, здоровьесберегающей).  </w:t>
      </w:r>
      <w:r w:rsidRPr="00FC3B10">
        <w:rPr>
          <w:color w:val="000000" w:themeColor="text1"/>
        </w:rPr>
        <w:t xml:space="preserve"> Основополагающими документами для содержания взаимодействия по преемственности в 201</w:t>
      </w:r>
      <w:r w:rsidR="000D59F1">
        <w:rPr>
          <w:color w:val="000000" w:themeColor="text1"/>
        </w:rPr>
        <w:t>9</w:t>
      </w:r>
      <w:r w:rsidRPr="00FC3B10">
        <w:rPr>
          <w:color w:val="000000" w:themeColor="text1"/>
        </w:rPr>
        <w:t xml:space="preserve"> уч.году стали </w:t>
      </w:r>
    </w:p>
    <w:p w:rsidR="001F53FD" w:rsidRPr="00FC3B10" w:rsidRDefault="001F53FD" w:rsidP="002C191B">
      <w:pPr>
        <w:numPr>
          <w:ilvl w:val="0"/>
          <w:numId w:val="25"/>
        </w:numPr>
        <w:ind w:left="142" w:firstLine="142"/>
        <w:jc w:val="both"/>
        <w:rPr>
          <w:color w:val="000000" w:themeColor="text1"/>
        </w:rPr>
      </w:pPr>
      <w:r w:rsidRPr="00FC3B10">
        <w:rPr>
          <w:bCs/>
          <w:color w:val="000000" w:themeColor="text1"/>
        </w:rPr>
        <w:t>Проект стратегического развития  МБОУ СШ 1 по организации проектной и исследовательской деятельности</w:t>
      </w:r>
    </w:p>
    <w:p w:rsidR="001F53FD" w:rsidRPr="00FC3B10" w:rsidRDefault="001F53FD" w:rsidP="002C191B">
      <w:pPr>
        <w:numPr>
          <w:ilvl w:val="0"/>
          <w:numId w:val="25"/>
        </w:numPr>
        <w:ind w:left="142" w:firstLine="142"/>
        <w:jc w:val="both"/>
        <w:rPr>
          <w:color w:val="000000" w:themeColor="text1"/>
        </w:rPr>
      </w:pPr>
      <w:r w:rsidRPr="00FC3B10">
        <w:rPr>
          <w:bCs/>
          <w:color w:val="000000" w:themeColor="text1"/>
        </w:rPr>
        <w:t>ФГОС ДО ( ц</w:t>
      </w:r>
      <w:r w:rsidRPr="00FC3B10">
        <w:rPr>
          <w:color w:val="000000" w:themeColor="text1"/>
          <w:u w:val="single"/>
        </w:rPr>
        <w:t>елевые ориентиры на этапе завершения дошкольного образования</w:t>
      </w:r>
      <w:r w:rsidRPr="00FC3B10">
        <w:rPr>
          <w:color w:val="000000" w:themeColor="text1"/>
        </w:rPr>
        <w:t xml:space="preserve">: ребенок проявляет инициативу и самостоятельность в разных видах деятельности - игре, общении, </w:t>
      </w:r>
      <w:r w:rsidRPr="00FC3B10">
        <w:rPr>
          <w:color w:val="000000" w:themeColor="text1"/>
          <w:u w:val="single"/>
        </w:rPr>
        <w:t xml:space="preserve">познавательно-исследовательской деятельности, </w:t>
      </w:r>
      <w:r w:rsidRPr="00FC3B10">
        <w:rPr>
          <w:color w:val="000000" w:themeColor="text1"/>
        </w:rPr>
        <w:t xml:space="preserve">конструировании и др.; способен выбирать себе род занятий, участников по совместной деятельности; </w:t>
      </w:r>
      <w:r w:rsidRPr="00FC3B10">
        <w:rPr>
          <w:color w:val="000000" w:themeColor="text1"/>
          <w:u w:val="single"/>
        </w:rPr>
        <w:t>проявляет любознательность, интересуется причинно-следственными связями,</w:t>
      </w:r>
      <w:r w:rsidRPr="00FC3B10">
        <w:rPr>
          <w:color w:val="000000" w:themeColor="text1"/>
        </w:rPr>
        <w:t xml:space="preserve"> пытается самостоятельно придумывать объяснения явлениям природы и поступкам людей; </w:t>
      </w:r>
      <w:r w:rsidRPr="00FC3B10">
        <w:rPr>
          <w:color w:val="000000" w:themeColor="text1"/>
          <w:u w:val="single"/>
        </w:rPr>
        <w:t>склонен наблюдать, экспериментировать</w:t>
      </w:r>
      <w:r w:rsidRPr="00FC3B10">
        <w:rPr>
          <w:color w:val="000000" w:themeColor="text1"/>
        </w:rPr>
        <w:t>)</w:t>
      </w:r>
    </w:p>
    <w:p w:rsidR="001F53FD" w:rsidRPr="00FC3B10" w:rsidRDefault="001F53FD" w:rsidP="001F53FD">
      <w:pPr>
        <w:ind w:left="142" w:firstLine="142"/>
        <w:jc w:val="both"/>
        <w:rPr>
          <w:color w:val="000000" w:themeColor="text1"/>
        </w:rPr>
      </w:pPr>
      <w:r w:rsidRPr="00FC3B10">
        <w:rPr>
          <w:color w:val="000000" w:themeColor="text1"/>
        </w:rPr>
        <w:t xml:space="preserve">На протяжении нескольких лет взаимодействие детского сада и школы способствует  созданию непрерывной единой образовательной среды учреждений дошкольного и  общего образования. </w:t>
      </w:r>
    </w:p>
    <w:p w:rsidR="001F53FD" w:rsidRPr="00FC3B10" w:rsidRDefault="001F53FD" w:rsidP="001F53FD">
      <w:pPr>
        <w:ind w:left="142" w:firstLine="142"/>
        <w:jc w:val="both"/>
        <w:rPr>
          <w:color w:val="000000" w:themeColor="text1"/>
        </w:rPr>
      </w:pPr>
      <w:r w:rsidRPr="00FC3B10">
        <w:rPr>
          <w:color w:val="000000" w:themeColor="text1"/>
        </w:rPr>
        <w:t>Включение  детского сада в реализацию проекта стратегического развития  СШ 1 по организации проектной и исследовательской деятельности позволяет сформировать у воспитанников и их родителей положительную мотивацию и опыт участия в  исследовательской и проектной деятельности уже на этапе дошкольного образования.</w:t>
      </w:r>
    </w:p>
    <w:p w:rsidR="001F53FD" w:rsidRPr="00FC3B10" w:rsidRDefault="001F53FD" w:rsidP="001F53FD">
      <w:pPr>
        <w:ind w:left="142" w:firstLine="142"/>
        <w:jc w:val="both"/>
        <w:rPr>
          <w:rFonts w:eastAsiaTheme="minorEastAsia"/>
          <w:bCs/>
          <w:color w:val="000000" w:themeColor="text1"/>
        </w:rPr>
      </w:pPr>
      <w:r w:rsidRPr="00FC3B10">
        <w:rPr>
          <w:color w:val="000000" w:themeColor="text1"/>
        </w:rPr>
        <w:t xml:space="preserve"> Навыки, приобретённые детьми в процессе проектной и исследовательской деятельности, создадут предпосылки для формирования у них прединженерного мышления  и смогут стать определяющими при выборе будущей профессии.</w:t>
      </w:r>
      <w:r w:rsidRPr="00FC3B10">
        <w:rPr>
          <w:rFonts w:eastAsiaTheme="minorEastAsia"/>
          <w:bCs/>
          <w:color w:val="000000" w:themeColor="text1"/>
        </w:rPr>
        <w:t xml:space="preserve"> </w:t>
      </w:r>
    </w:p>
    <w:p w:rsidR="001F53FD" w:rsidRPr="00396BED" w:rsidRDefault="001F53FD" w:rsidP="001F53FD">
      <w:pPr>
        <w:pStyle w:val="ab"/>
        <w:spacing w:after="0" w:line="240" w:lineRule="auto"/>
        <w:ind w:left="0"/>
        <w:jc w:val="both"/>
        <w:rPr>
          <w:rFonts w:ascii="Times New Roman" w:hAnsi="Times New Roman"/>
          <w:b w:val="0"/>
          <w:color w:val="000000" w:themeColor="text1"/>
          <w:sz w:val="24"/>
          <w:szCs w:val="24"/>
          <w:highlight w:val="yellow"/>
        </w:rPr>
      </w:pPr>
    </w:p>
    <w:p w:rsidR="006A264F" w:rsidRPr="00194A63" w:rsidRDefault="00787D53" w:rsidP="00297BEA">
      <w:pPr>
        <w:pStyle w:val="1"/>
        <w:tabs>
          <w:tab w:val="left" w:pos="284"/>
        </w:tabs>
        <w:jc w:val="center"/>
      </w:pPr>
      <w:bookmarkStart w:id="11" w:name="_Toc23941993"/>
      <w:r w:rsidRPr="00194A63">
        <w:lastRenderedPageBreak/>
        <w:t xml:space="preserve">7. </w:t>
      </w:r>
      <w:r w:rsidR="008D47DC" w:rsidRPr="00194A63">
        <w:t>Оценка</w:t>
      </w:r>
      <w:r w:rsidR="00BE7D1F" w:rsidRPr="00194A63">
        <w:t xml:space="preserve"> качества</w:t>
      </w:r>
      <w:r w:rsidR="008D47DC" w:rsidRPr="00194A63">
        <w:t xml:space="preserve"> кадрового, учебно-методического, библиотечно-информационного обеспечения</w:t>
      </w:r>
      <w:bookmarkEnd w:id="11"/>
    </w:p>
    <w:p w:rsidR="003A524C" w:rsidRPr="0088444F" w:rsidRDefault="003A524C" w:rsidP="003A524C">
      <w:pPr>
        <w:jc w:val="center"/>
        <w:rPr>
          <w:b/>
        </w:rPr>
      </w:pPr>
      <w:r w:rsidRPr="0088444F">
        <w:rPr>
          <w:b/>
        </w:rPr>
        <w:t>Кадровое обеспечение</w:t>
      </w:r>
    </w:p>
    <w:p w:rsidR="00194A63" w:rsidRPr="00194A63" w:rsidRDefault="00194A63" w:rsidP="00194A63">
      <w:pPr>
        <w:pStyle w:val="a6"/>
        <w:ind w:right="115" w:firstLine="698"/>
        <w:jc w:val="both"/>
        <w:rPr>
          <w:b w:val="0"/>
          <w:sz w:val="24"/>
        </w:rPr>
      </w:pPr>
      <w:r w:rsidRPr="00194A63">
        <w:rPr>
          <w:b w:val="0"/>
          <w:color w:val="00000A"/>
          <w:sz w:val="24"/>
        </w:rPr>
        <w:t>Педагогическую деятельность в образовательной системе МАДОУ, обеспечивают члены педагогического коллектива, имеющие среднее профессиональное или высшее профессиональное образование. В штатные расписания дошкольных образовательных учреждений вводятся ставки не только воспитателей, обеспечивающих воспитание, обучение, развитие детей, но и дополнительные должности учителей-логопедов, педагогов-психологов для работы с детьми с ограниченными возможностями здоровья, а также осуществления коррекции недостатков их физического, психического развития.</w:t>
      </w:r>
    </w:p>
    <w:p w:rsidR="00194A63" w:rsidRPr="00194A63" w:rsidRDefault="00194A63" w:rsidP="00194A63">
      <w:pPr>
        <w:pStyle w:val="a6"/>
        <w:ind w:right="113" w:firstLine="698"/>
        <w:jc w:val="both"/>
        <w:rPr>
          <w:b w:val="0"/>
          <w:sz w:val="24"/>
        </w:rPr>
      </w:pPr>
      <w:bookmarkStart w:id="12" w:name="_Hlk22923333"/>
      <w:r w:rsidRPr="00194A63">
        <w:rPr>
          <w:b w:val="0"/>
          <w:color w:val="00000A"/>
          <w:sz w:val="24"/>
        </w:rPr>
        <w:t>Рядом с ребенком - команда профессионалов, чувствующих, удивляющихся, объединенных одной идеей, идущих к одной цели, понимающих педагогическое взаимодействие как умение увидеть и культивировать в ребенке его специфичную природу, находить методы, приемы воспитания и обучения, адекватные возрастным, индивидуальным особенностям и возможностям ребенка, как принятие ситуации равноправных позиций взрослого и ребенка, позиции соучастия, сотрудничества.</w:t>
      </w:r>
    </w:p>
    <w:bookmarkEnd w:id="12"/>
    <w:p w:rsidR="00194A63" w:rsidRPr="00194A63" w:rsidRDefault="00194A63" w:rsidP="00194A63">
      <w:pPr>
        <w:ind w:firstLine="708"/>
        <w:jc w:val="both"/>
      </w:pPr>
      <w:r>
        <w:t>Укомплектованность организации педагогическими и руководящими кадрами в 2019 г. составляла 100%: 2 чел. - руководящий состав (заведующий и заместитель заведующего), 2</w:t>
      </w:r>
      <w:r w:rsidR="00090505">
        <w:t>0</w:t>
      </w:r>
      <w:r>
        <w:t xml:space="preserve">  педагогических работник</w:t>
      </w:r>
      <w:r w:rsidR="000D59F1">
        <w:t>ов</w:t>
      </w:r>
      <w:r>
        <w:t xml:space="preserve">. </w:t>
      </w:r>
    </w:p>
    <w:p w:rsidR="00194A63" w:rsidRPr="00194A63" w:rsidRDefault="00194A63" w:rsidP="00194A63">
      <w:pPr>
        <w:ind w:firstLine="708"/>
        <w:jc w:val="right"/>
        <w:rPr>
          <w:b/>
        </w:rPr>
      </w:pPr>
      <w:r w:rsidRPr="00194A63">
        <w:rPr>
          <w:b/>
        </w:rPr>
        <w:t>Таблица 7.1.</w:t>
      </w:r>
    </w:p>
    <w:p w:rsidR="00194A63" w:rsidRPr="006A5122" w:rsidRDefault="00194A63" w:rsidP="00194A63">
      <w:pPr>
        <w:jc w:val="center"/>
        <w:rPr>
          <w:b/>
        </w:rPr>
      </w:pPr>
      <w:r w:rsidRPr="006A5122">
        <w:rPr>
          <w:b/>
        </w:rPr>
        <w:t>Состав педагогических кадров по стажу работы</w:t>
      </w:r>
    </w:p>
    <w:tbl>
      <w:tblPr>
        <w:tblStyle w:val="af2"/>
        <w:tblW w:w="0" w:type="auto"/>
        <w:jc w:val="center"/>
        <w:tblLook w:val="04A0" w:firstRow="1" w:lastRow="0" w:firstColumn="1" w:lastColumn="0" w:noHBand="0" w:noVBand="1"/>
      </w:tblPr>
      <w:tblGrid>
        <w:gridCol w:w="1689"/>
        <w:gridCol w:w="1689"/>
        <w:gridCol w:w="1689"/>
        <w:gridCol w:w="1690"/>
        <w:gridCol w:w="1690"/>
        <w:gridCol w:w="1690"/>
      </w:tblGrid>
      <w:tr w:rsidR="00194A63" w:rsidRPr="00090505" w:rsidTr="0088444F">
        <w:trPr>
          <w:jc w:val="center"/>
        </w:trPr>
        <w:tc>
          <w:tcPr>
            <w:tcW w:w="1689" w:type="dxa"/>
          </w:tcPr>
          <w:p w:rsidR="00194A63" w:rsidRPr="00090505" w:rsidRDefault="00194A63" w:rsidP="0088444F">
            <w:pPr>
              <w:jc w:val="center"/>
              <w:rPr>
                <w:rFonts w:ascii="Times New Roman" w:hAnsi="Times New Roman"/>
              </w:rPr>
            </w:pPr>
            <w:r w:rsidRPr="00090505">
              <w:rPr>
                <w:rFonts w:ascii="Times New Roman" w:hAnsi="Times New Roman"/>
              </w:rPr>
              <w:t>До 3 лет</w:t>
            </w:r>
          </w:p>
        </w:tc>
        <w:tc>
          <w:tcPr>
            <w:tcW w:w="1689" w:type="dxa"/>
          </w:tcPr>
          <w:p w:rsidR="00194A63" w:rsidRPr="00090505" w:rsidRDefault="00194A63" w:rsidP="0088444F">
            <w:pPr>
              <w:jc w:val="center"/>
              <w:rPr>
                <w:rFonts w:ascii="Times New Roman" w:hAnsi="Times New Roman"/>
              </w:rPr>
            </w:pPr>
            <w:r w:rsidRPr="00090505">
              <w:rPr>
                <w:rFonts w:ascii="Times New Roman" w:hAnsi="Times New Roman"/>
              </w:rPr>
              <w:t>От 3 до 5 лет</w:t>
            </w:r>
          </w:p>
        </w:tc>
        <w:tc>
          <w:tcPr>
            <w:tcW w:w="1689" w:type="dxa"/>
          </w:tcPr>
          <w:p w:rsidR="00194A63" w:rsidRPr="00090505" w:rsidRDefault="00194A63" w:rsidP="0088444F">
            <w:pPr>
              <w:jc w:val="center"/>
              <w:rPr>
                <w:rFonts w:ascii="Times New Roman" w:hAnsi="Times New Roman"/>
              </w:rPr>
            </w:pPr>
            <w:r w:rsidRPr="00090505">
              <w:rPr>
                <w:rFonts w:ascii="Times New Roman" w:hAnsi="Times New Roman"/>
              </w:rPr>
              <w:t>От 5 до 10 лет</w:t>
            </w:r>
          </w:p>
        </w:tc>
        <w:tc>
          <w:tcPr>
            <w:tcW w:w="1690" w:type="dxa"/>
          </w:tcPr>
          <w:p w:rsidR="00194A63" w:rsidRPr="00090505" w:rsidRDefault="00194A63" w:rsidP="0088444F">
            <w:pPr>
              <w:jc w:val="center"/>
              <w:rPr>
                <w:rFonts w:ascii="Times New Roman" w:hAnsi="Times New Roman"/>
              </w:rPr>
            </w:pPr>
            <w:r w:rsidRPr="00090505">
              <w:rPr>
                <w:rFonts w:ascii="Times New Roman" w:hAnsi="Times New Roman"/>
              </w:rPr>
              <w:t>От 10 до 15 лет</w:t>
            </w:r>
          </w:p>
        </w:tc>
        <w:tc>
          <w:tcPr>
            <w:tcW w:w="1690" w:type="dxa"/>
          </w:tcPr>
          <w:p w:rsidR="00194A63" w:rsidRPr="00090505" w:rsidRDefault="00194A63" w:rsidP="0088444F">
            <w:pPr>
              <w:jc w:val="center"/>
              <w:rPr>
                <w:rFonts w:ascii="Times New Roman" w:hAnsi="Times New Roman"/>
              </w:rPr>
            </w:pPr>
            <w:r w:rsidRPr="00090505">
              <w:rPr>
                <w:rFonts w:ascii="Times New Roman" w:hAnsi="Times New Roman"/>
              </w:rPr>
              <w:t>От 15 до 20 лет</w:t>
            </w:r>
          </w:p>
        </w:tc>
        <w:tc>
          <w:tcPr>
            <w:tcW w:w="1690" w:type="dxa"/>
          </w:tcPr>
          <w:p w:rsidR="00194A63" w:rsidRPr="00090505" w:rsidRDefault="00194A63" w:rsidP="0088444F">
            <w:pPr>
              <w:jc w:val="center"/>
              <w:rPr>
                <w:rFonts w:ascii="Times New Roman" w:hAnsi="Times New Roman"/>
              </w:rPr>
            </w:pPr>
            <w:r w:rsidRPr="00090505">
              <w:rPr>
                <w:rFonts w:ascii="Times New Roman" w:hAnsi="Times New Roman"/>
              </w:rPr>
              <w:t>20 и более</w:t>
            </w:r>
          </w:p>
        </w:tc>
      </w:tr>
      <w:tr w:rsidR="00090505" w:rsidRPr="00090505" w:rsidTr="0056135D">
        <w:trPr>
          <w:jc w:val="center"/>
        </w:trPr>
        <w:tc>
          <w:tcPr>
            <w:tcW w:w="1689" w:type="dxa"/>
            <w:vAlign w:val="bottom"/>
          </w:tcPr>
          <w:p w:rsidR="00090505" w:rsidRPr="00090505" w:rsidRDefault="00090505" w:rsidP="00090505">
            <w:pPr>
              <w:spacing w:line="200" w:lineRule="exact"/>
              <w:jc w:val="center"/>
              <w:rPr>
                <w:rFonts w:ascii="Times New Roman" w:hAnsi="Times New Roman"/>
              </w:rPr>
            </w:pPr>
            <w:r w:rsidRPr="00090505">
              <w:rPr>
                <w:rFonts w:ascii="Times New Roman" w:hAnsi="Times New Roman"/>
              </w:rPr>
              <w:t>5</w:t>
            </w:r>
          </w:p>
        </w:tc>
        <w:tc>
          <w:tcPr>
            <w:tcW w:w="1689" w:type="dxa"/>
            <w:vAlign w:val="bottom"/>
          </w:tcPr>
          <w:p w:rsidR="00090505" w:rsidRPr="00090505" w:rsidRDefault="00090505" w:rsidP="00090505">
            <w:pPr>
              <w:spacing w:line="200" w:lineRule="exact"/>
              <w:jc w:val="center"/>
              <w:rPr>
                <w:rFonts w:ascii="Times New Roman" w:hAnsi="Times New Roman"/>
              </w:rPr>
            </w:pPr>
            <w:r w:rsidRPr="00090505">
              <w:rPr>
                <w:rFonts w:ascii="Times New Roman" w:hAnsi="Times New Roman"/>
              </w:rPr>
              <w:t>3</w:t>
            </w:r>
          </w:p>
        </w:tc>
        <w:tc>
          <w:tcPr>
            <w:tcW w:w="1689" w:type="dxa"/>
            <w:vAlign w:val="bottom"/>
          </w:tcPr>
          <w:p w:rsidR="00090505" w:rsidRPr="00090505" w:rsidRDefault="00090505" w:rsidP="00090505">
            <w:pPr>
              <w:spacing w:line="200" w:lineRule="exact"/>
              <w:jc w:val="center"/>
              <w:rPr>
                <w:rFonts w:ascii="Times New Roman" w:hAnsi="Times New Roman"/>
              </w:rPr>
            </w:pPr>
            <w:r w:rsidRPr="00090505">
              <w:rPr>
                <w:rFonts w:ascii="Times New Roman" w:hAnsi="Times New Roman"/>
              </w:rPr>
              <w:t>12</w:t>
            </w:r>
          </w:p>
        </w:tc>
        <w:tc>
          <w:tcPr>
            <w:tcW w:w="1690" w:type="dxa"/>
            <w:vAlign w:val="bottom"/>
          </w:tcPr>
          <w:p w:rsidR="00090505" w:rsidRPr="00090505" w:rsidRDefault="00090505" w:rsidP="00090505">
            <w:pPr>
              <w:spacing w:line="200" w:lineRule="exact"/>
              <w:jc w:val="center"/>
              <w:rPr>
                <w:rFonts w:ascii="Times New Roman" w:hAnsi="Times New Roman"/>
              </w:rPr>
            </w:pPr>
            <w:r w:rsidRPr="00090505">
              <w:rPr>
                <w:rFonts w:ascii="Times New Roman" w:hAnsi="Times New Roman"/>
              </w:rPr>
              <w:t>0</w:t>
            </w:r>
          </w:p>
        </w:tc>
        <w:tc>
          <w:tcPr>
            <w:tcW w:w="1690" w:type="dxa"/>
            <w:vAlign w:val="bottom"/>
          </w:tcPr>
          <w:p w:rsidR="00090505" w:rsidRPr="00090505" w:rsidRDefault="00090505" w:rsidP="00090505">
            <w:pPr>
              <w:spacing w:line="200" w:lineRule="exact"/>
              <w:jc w:val="center"/>
              <w:rPr>
                <w:rFonts w:ascii="Times New Roman" w:hAnsi="Times New Roman"/>
              </w:rPr>
            </w:pPr>
            <w:r w:rsidRPr="00090505">
              <w:rPr>
                <w:rFonts w:ascii="Times New Roman" w:hAnsi="Times New Roman"/>
              </w:rPr>
              <w:t>0</w:t>
            </w:r>
          </w:p>
        </w:tc>
        <w:tc>
          <w:tcPr>
            <w:tcW w:w="1690" w:type="dxa"/>
            <w:vAlign w:val="bottom"/>
          </w:tcPr>
          <w:p w:rsidR="00090505" w:rsidRPr="00090505" w:rsidRDefault="00090505" w:rsidP="00090505">
            <w:pPr>
              <w:spacing w:line="200" w:lineRule="exact"/>
              <w:jc w:val="center"/>
              <w:rPr>
                <w:rFonts w:ascii="Times New Roman" w:hAnsi="Times New Roman"/>
              </w:rPr>
            </w:pPr>
            <w:r w:rsidRPr="00090505">
              <w:rPr>
                <w:rFonts w:ascii="Times New Roman" w:hAnsi="Times New Roman"/>
              </w:rPr>
              <w:t>0</w:t>
            </w:r>
          </w:p>
        </w:tc>
      </w:tr>
    </w:tbl>
    <w:p w:rsidR="00194A63" w:rsidRPr="006A5122" w:rsidRDefault="00194A63" w:rsidP="00194A63">
      <w:pPr>
        <w:ind w:firstLine="426"/>
        <w:jc w:val="center"/>
      </w:pPr>
    </w:p>
    <w:p w:rsidR="00194A63" w:rsidRDefault="00194A63" w:rsidP="00194A63">
      <w:pPr>
        <w:jc w:val="right"/>
        <w:rPr>
          <w:b/>
        </w:rPr>
      </w:pPr>
      <w:r>
        <w:rPr>
          <w:b/>
        </w:rPr>
        <w:t>Таблица 7.2.</w:t>
      </w:r>
    </w:p>
    <w:p w:rsidR="00194A63" w:rsidRPr="006A5122" w:rsidRDefault="00194A63" w:rsidP="00194A63">
      <w:pPr>
        <w:jc w:val="center"/>
        <w:rPr>
          <w:b/>
        </w:rPr>
      </w:pPr>
      <w:r w:rsidRPr="006A5122">
        <w:rPr>
          <w:b/>
        </w:rPr>
        <w:t>Сведения о квалификации педагогических кадров</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8"/>
        <w:gridCol w:w="1418"/>
        <w:gridCol w:w="1276"/>
      </w:tblGrid>
      <w:tr w:rsidR="00194A63" w:rsidRPr="006A5122" w:rsidTr="0088444F">
        <w:trPr>
          <w:jc w:val="center"/>
        </w:trPr>
        <w:tc>
          <w:tcPr>
            <w:tcW w:w="6268" w:type="dxa"/>
            <w:shd w:val="clear" w:color="auto" w:fill="auto"/>
          </w:tcPr>
          <w:p w:rsidR="00194A63" w:rsidRPr="006A5122" w:rsidRDefault="00194A63" w:rsidP="0088444F">
            <w:pPr>
              <w:jc w:val="center"/>
            </w:pPr>
            <w:r w:rsidRPr="006A5122">
              <w:t>Квалификационная категория</w:t>
            </w:r>
          </w:p>
        </w:tc>
        <w:tc>
          <w:tcPr>
            <w:tcW w:w="1418" w:type="dxa"/>
          </w:tcPr>
          <w:p w:rsidR="00194A63" w:rsidRPr="006A5122" w:rsidRDefault="00194A63" w:rsidP="0088444F">
            <w:pPr>
              <w:jc w:val="center"/>
            </w:pPr>
            <w:r w:rsidRPr="006A5122">
              <w:t>Чел.</w:t>
            </w:r>
          </w:p>
        </w:tc>
        <w:tc>
          <w:tcPr>
            <w:tcW w:w="1276" w:type="dxa"/>
          </w:tcPr>
          <w:p w:rsidR="00194A63" w:rsidRPr="006A5122" w:rsidRDefault="00194A63" w:rsidP="0088444F">
            <w:pPr>
              <w:jc w:val="center"/>
            </w:pPr>
            <w:r w:rsidRPr="006A5122">
              <w:t>%</w:t>
            </w:r>
          </w:p>
        </w:tc>
      </w:tr>
      <w:tr w:rsidR="00194A63" w:rsidRPr="006A5122" w:rsidTr="0088444F">
        <w:trPr>
          <w:jc w:val="center"/>
        </w:trPr>
        <w:tc>
          <w:tcPr>
            <w:tcW w:w="6268" w:type="dxa"/>
            <w:shd w:val="clear" w:color="auto" w:fill="auto"/>
          </w:tcPr>
          <w:p w:rsidR="00194A63" w:rsidRPr="006A5122" w:rsidRDefault="00194A63" w:rsidP="0088444F">
            <w:pPr>
              <w:jc w:val="center"/>
            </w:pPr>
            <w:r w:rsidRPr="006A5122">
              <w:t>Высшая</w:t>
            </w:r>
          </w:p>
        </w:tc>
        <w:tc>
          <w:tcPr>
            <w:tcW w:w="1418" w:type="dxa"/>
          </w:tcPr>
          <w:p w:rsidR="00194A63" w:rsidRPr="006A5122" w:rsidRDefault="00194A63" w:rsidP="0088444F">
            <w:pPr>
              <w:jc w:val="center"/>
            </w:pPr>
            <w:r>
              <w:t>1</w:t>
            </w:r>
          </w:p>
        </w:tc>
        <w:tc>
          <w:tcPr>
            <w:tcW w:w="1276" w:type="dxa"/>
          </w:tcPr>
          <w:p w:rsidR="00194A63" w:rsidRPr="006A5122" w:rsidRDefault="00090505" w:rsidP="0088444F">
            <w:pPr>
              <w:jc w:val="center"/>
            </w:pPr>
            <w:r>
              <w:t>5%</w:t>
            </w:r>
          </w:p>
        </w:tc>
      </w:tr>
      <w:tr w:rsidR="00194A63" w:rsidRPr="006A5122" w:rsidTr="0088444F">
        <w:trPr>
          <w:jc w:val="center"/>
        </w:trPr>
        <w:tc>
          <w:tcPr>
            <w:tcW w:w="6268" w:type="dxa"/>
            <w:shd w:val="clear" w:color="auto" w:fill="auto"/>
          </w:tcPr>
          <w:p w:rsidR="00194A63" w:rsidRPr="006A5122" w:rsidRDefault="00194A63" w:rsidP="0088444F">
            <w:pPr>
              <w:jc w:val="center"/>
            </w:pPr>
            <w:r w:rsidRPr="006A5122">
              <w:t>Первая</w:t>
            </w:r>
          </w:p>
        </w:tc>
        <w:tc>
          <w:tcPr>
            <w:tcW w:w="1418" w:type="dxa"/>
          </w:tcPr>
          <w:p w:rsidR="00194A63" w:rsidRPr="006A5122" w:rsidRDefault="00090505" w:rsidP="0088444F">
            <w:pPr>
              <w:jc w:val="center"/>
            </w:pPr>
            <w:r>
              <w:t>14</w:t>
            </w:r>
          </w:p>
        </w:tc>
        <w:tc>
          <w:tcPr>
            <w:tcW w:w="1276" w:type="dxa"/>
          </w:tcPr>
          <w:p w:rsidR="00194A63" w:rsidRPr="006A5122" w:rsidRDefault="00090505" w:rsidP="0088444F">
            <w:pPr>
              <w:jc w:val="center"/>
            </w:pPr>
            <w:r>
              <w:t>70%</w:t>
            </w:r>
          </w:p>
        </w:tc>
      </w:tr>
      <w:tr w:rsidR="00194A63" w:rsidRPr="006A5122" w:rsidTr="0088444F">
        <w:trPr>
          <w:jc w:val="center"/>
        </w:trPr>
        <w:tc>
          <w:tcPr>
            <w:tcW w:w="6268" w:type="dxa"/>
            <w:shd w:val="clear" w:color="auto" w:fill="auto"/>
          </w:tcPr>
          <w:p w:rsidR="00194A63" w:rsidRPr="006A5122" w:rsidRDefault="00194A63" w:rsidP="0088444F">
            <w:pPr>
              <w:jc w:val="center"/>
            </w:pPr>
            <w:r w:rsidRPr="006A5122">
              <w:t>Соответствие занимаемой должности</w:t>
            </w:r>
          </w:p>
        </w:tc>
        <w:tc>
          <w:tcPr>
            <w:tcW w:w="1418" w:type="dxa"/>
          </w:tcPr>
          <w:p w:rsidR="00194A63" w:rsidRPr="006A5122" w:rsidRDefault="00194A63" w:rsidP="0088444F">
            <w:pPr>
              <w:jc w:val="center"/>
            </w:pPr>
            <w:r>
              <w:t>-</w:t>
            </w:r>
          </w:p>
        </w:tc>
        <w:tc>
          <w:tcPr>
            <w:tcW w:w="1276" w:type="dxa"/>
          </w:tcPr>
          <w:p w:rsidR="00194A63" w:rsidRPr="006A5122" w:rsidRDefault="00194A63" w:rsidP="0088444F">
            <w:pPr>
              <w:jc w:val="center"/>
            </w:pPr>
          </w:p>
        </w:tc>
      </w:tr>
      <w:tr w:rsidR="00194A63" w:rsidRPr="006A5122" w:rsidTr="0088444F">
        <w:trPr>
          <w:jc w:val="center"/>
        </w:trPr>
        <w:tc>
          <w:tcPr>
            <w:tcW w:w="6268" w:type="dxa"/>
            <w:shd w:val="clear" w:color="auto" w:fill="auto"/>
          </w:tcPr>
          <w:p w:rsidR="00194A63" w:rsidRPr="006A5122" w:rsidRDefault="00194A63" w:rsidP="0088444F">
            <w:pPr>
              <w:jc w:val="center"/>
            </w:pPr>
            <w:r w:rsidRPr="006A5122">
              <w:t>Без категории</w:t>
            </w:r>
          </w:p>
        </w:tc>
        <w:tc>
          <w:tcPr>
            <w:tcW w:w="1418" w:type="dxa"/>
          </w:tcPr>
          <w:p w:rsidR="00194A63" w:rsidRPr="006A5122" w:rsidRDefault="00194A63" w:rsidP="0088444F">
            <w:pPr>
              <w:jc w:val="center"/>
            </w:pPr>
            <w:r>
              <w:t>5</w:t>
            </w:r>
          </w:p>
        </w:tc>
        <w:tc>
          <w:tcPr>
            <w:tcW w:w="1276" w:type="dxa"/>
          </w:tcPr>
          <w:p w:rsidR="00194A63" w:rsidRPr="006A5122" w:rsidRDefault="00090505" w:rsidP="0088444F">
            <w:pPr>
              <w:jc w:val="center"/>
            </w:pPr>
            <w:r>
              <w:t>25%</w:t>
            </w:r>
          </w:p>
        </w:tc>
      </w:tr>
      <w:tr w:rsidR="00194A63" w:rsidRPr="006A5122" w:rsidTr="0088444F">
        <w:trPr>
          <w:jc w:val="center"/>
        </w:trPr>
        <w:tc>
          <w:tcPr>
            <w:tcW w:w="6268" w:type="dxa"/>
            <w:shd w:val="clear" w:color="auto" w:fill="auto"/>
          </w:tcPr>
          <w:p w:rsidR="00194A63" w:rsidRPr="006A5122" w:rsidRDefault="00194A63" w:rsidP="00194A63">
            <w:pPr>
              <w:jc w:val="center"/>
            </w:pPr>
            <w:r>
              <w:t>Прошли аттестацию в 2019 году</w:t>
            </w:r>
          </w:p>
        </w:tc>
        <w:tc>
          <w:tcPr>
            <w:tcW w:w="1418" w:type="dxa"/>
          </w:tcPr>
          <w:p w:rsidR="00194A63" w:rsidRDefault="003A2BB6" w:rsidP="0088444F">
            <w:pPr>
              <w:jc w:val="center"/>
            </w:pPr>
            <w:r>
              <w:t>3</w:t>
            </w:r>
          </w:p>
        </w:tc>
        <w:tc>
          <w:tcPr>
            <w:tcW w:w="1276" w:type="dxa"/>
          </w:tcPr>
          <w:p w:rsidR="00194A63" w:rsidRDefault="00090505" w:rsidP="0088444F">
            <w:pPr>
              <w:jc w:val="center"/>
            </w:pPr>
            <w:r>
              <w:t>10%</w:t>
            </w:r>
          </w:p>
        </w:tc>
      </w:tr>
      <w:tr w:rsidR="00194A63" w:rsidRPr="006A5122" w:rsidTr="0088444F">
        <w:trPr>
          <w:jc w:val="center"/>
        </w:trPr>
        <w:tc>
          <w:tcPr>
            <w:tcW w:w="6268" w:type="dxa"/>
            <w:shd w:val="clear" w:color="auto" w:fill="auto"/>
          </w:tcPr>
          <w:p w:rsidR="00194A63" w:rsidRPr="006A5122" w:rsidRDefault="00194A63" w:rsidP="0088444F">
            <w:pPr>
              <w:jc w:val="center"/>
            </w:pPr>
            <w:r>
              <w:t>Будут проходить аттестацию в 2020 году</w:t>
            </w:r>
          </w:p>
        </w:tc>
        <w:tc>
          <w:tcPr>
            <w:tcW w:w="1418" w:type="dxa"/>
          </w:tcPr>
          <w:p w:rsidR="00194A63" w:rsidRDefault="003A2BB6" w:rsidP="0088444F">
            <w:pPr>
              <w:jc w:val="center"/>
            </w:pPr>
            <w:r>
              <w:t>5</w:t>
            </w:r>
          </w:p>
        </w:tc>
        <w:tc>
          <w:tcPr>
            <w:tcW w:w="1276" w:type="dxa"/>
          </w:tcPr>
          <w:p w:rsidR="00194A63" w:rsidRDefault="00090505" w:rsidP="0088444F">
            <w:pPr>
              <w:jc w:val="center"/>
            </w:pPr>
            <w:r>
              <w:t>25%</w:t>
            </w:r>
          </w:p>
        </w:tc>
      </w:tr>
    </w:tbl>
    <w:p w:rsidR="00194A63" w:rsidRDefault="00194A63" w:rsidP="00194A63">
      <w:pPr>
        <w:jc w:val="center"/>
        <w:rPr>
          <w:b/>
        </w:rPr>
      </w:pPr>
    </w:p>
    <w:p w:rsidR="001370AC" w:rsidRDefault="001370AC" w:rsidP="001370AC">
      <w:pPr>
        <w:jc w:val="right"/>
        <w:rPr>
          <w:b/>
        </w:rPr>
      </w:pPr>
      <w:r>
        <w:rPr>
          <w:b/>
        </w:rPr>
        <w:t xml:space="preserve">Таблица </w:t>
      </w:r>
      <w:r w:rsidR="0088444F">
        <w:rPr>
          <w:b/>
        </w:rPr>
        <w:t>7.</w:t>
      </w:r>
      <w:r w:rsidR="003A2BB6">
        <w:rPr>
          <w:b/>
        </w:rPr>
        <w:t>3</w:t>
      </w:r>
      <w:r w:rsidR="0088444F">
        <w:rPr>
          <w:b/>
        </w:rPr>
        <w:t>.</w:t>
      </w:r>
    </w:p>
    <w:p w:rsidR="003A2BB6" w:rsidRPr="006A5122" w:rsidRDefault="003A2BB6" w:rsidP="003A2BB6">
      <w:pPr>
        <w:jc w:val="center"/>
        <w:rPr>
          <w:b/>
        </w:rPr>
      </w:pPr>
      <w:r w:rsidRPr="006A5122">
        <w:rPr>
          <w:b/>
        </w:rPr>
        <w:t>Образовательный ценз</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7"/>
        <w:gridCol w:w="1417"/>
        <w:gridCol w:w="1416"/>
      </w:tblGrid>
      <w:tr w:rsidR="003A2BB6" w:rsidRPr="006A5122" w:rsidTr="0088444F">
        <w:trPr>
          <w:jc w:val="center"/>
        </w:trPr>
        <w:tc>
          <w:tcPr>
            <w:tcW w:w="5727" w:type="dxa"/>
            <w:shd w:val="clear" w:color="auto" w:fill="auto"/>
          </w:tcPr>
          <w:p w:rsidR="003A2BB6" w:rsidRPr="006A5122" w:rsidRDefault="003A2BB6" w:rsidP="0088444F">
            <w:pPr>
              <w:jc w:val="center"/>
            </w:pPr>
            <w:r w:rsidRPr="006A5122">
              <w:t>Уровень образования</w:t>
            </w:r>
          </w:p>
        </w:tc>
        <w:tc>
          <w:tcPr>
            <w:tcW w:w="1417" w:type="dxa"/>
            <w:shd w:val="clear" w:color="auto" w:fill="auto"/>
          </w:tcPr>
          <w:p w:rsidR="003A2BB6" w:rsidRPr="006A5122" w:rsidRDefault="003A2BB6" w:rsidP="0088444F">
            <w:pPr>
              <w:jc w:val="center"/>
            </w:pPr>
            <w:r w:rsidRPr="006A5122">
              <w:t>Чел.</w:t>
            </w:r>
          </w:p>
        </w:tc>
        <w:tc>
          <w:tcPr>
            <w:tcW w:w="1416" w:type="dxa"/>
          </w:tcPr>
          <w:p w:rsidR="003A2BB6" w:rsidRPr="006A5122" w:rsidRDefault="003A2BB6" w:rsidP="0088444F">
            <w:pPr>
              <w:jc w:val="center"/>
            </w:pPr>
            <w:r w:rsidRPr="006A5122">
              <w:t>%</w:t>
            </w:r>
          </w:p>
        </w:tc>
      </w:tr>
      <w:tr w:rsidR="003A2BB6" w:rsidRPr="006A5122" w:rsidTr="0088444F">
        <w:trPr>
          <w:jc w:val="center"/>
        </w:trPr>
        <w:tc>
          <w:tcPr>
            <w:tcW w:w="5727" w:type="dxa"/>
            <w:shd w:val="clear" w:color="auto" w:fill="auto"/>
          </w:tcPr>
          <w:p w:rsidR="003A2BB6" w:rsidRPr="006A5122" w:rsidRDefault="003A2BB6" w:rsidP="003A2BB6">
            <w:pPr>
              <w:jc w:val="center"/>
            </w:pPr>
            <w:r w:rsidRPr="006A5122">
              <w:t>Высшее</w:t>
            </w:r>
          </w:p>
        </w:tc>
        <w:tc>
          <w:tcPr>
            <w:tcW w:w="1417" w:type="dxa"/>
            <w:shd w:val="clear" w:color="auto" w:fill="auto"/>
          </w:tcPr>
          <w:p w:rsidR="003A2BB6" w:rsidRDefault="003A2BB6" w:rsidP="00090505">
            <w:pPr>
              <w:jc w:val="center"/>
            </w:pPr>
            <w:r>
              <w:t>1</w:t>
            </w:r>
            <w:r w:rsidR="00090505">
              <w:t>4</w:t>
            </w:r>
          </w:p>
        </w:tc>
        <w:tc>
          <w:tcPr>
            <w:tcW w:w="1416" w:type="dxa"/>
          </w:tcPr>
          <w:p w:rsidR="003A2BB6" w:rsidRDefault="00B7232E" w:rsidP="003A2BB6">
            <w:pPr>
              <w:jc w:val="center"/>
            </w:pPr>
            <w:r>
              <w:t>70</w:t>
            </w:r>
            <w:r w:rsidR="003A2BB6">
              <w:t>%</w:t>
            </w:r>
          </w:p>
        </w:tc>
      </w:tr>
      <w:tr w:rsidR="003A2BB6" w:rsidRPr="006A5122" w:rsidTr="0088444F">
        <w:trPr>
          <w:jc w:val="center"/>
        </w:trPr>
        <w:tc>
          <w:tcPr>
            <w:tcW w:w="5727" w:type="dxa"/>
            <w:shd w:val="clear" w:color="auto" w:fill="auto"/>
          </w:tcPr>
          <w:p w:rsidR="003A2BB6" w:rsidRPr="006A5122" w:rsidRDefault="003A2BB6" w:rsidP="003A2BB6">
            <w:pPr>
              <w:jc w:val="center"/>
            </w:pPr>
            <w:r w:rsidRPr="006A5122">
              <w:t>Среднее профессиональное</w:t>
            </w:r>
          </w:p>
        </w:tc>
        <w:tc>
          <w:tcPr>
            <w:tcW w:w="1417" w:type="dxa"/>
            <w:shd w:val="clear" w:color="auto" w:fill="auto"/>
          </w:tcPr>
          <w:p w:rsidR="003A2BB6" w:rsidRDefault="00090505" w:rsidP="003A2BB6">
            <w:pPr>
              <w:jc w:val="center"/>
            </w:pPr>
            <w:r>
              <w:t>6</w:t>
            </w:r>
          </w:p>
        </w:tc>
        <w:tc>
          <w:tcPr>
            <w:tcW w:w="1416" w:type="dxa"/>
          </w:tcPr>
          <w:p w:rsidR="003A2BB6" w:rsidRDefault="00B7232E" w:rsidP="003A2BB6">
            <w:pPr>
              <w:jc w:val="center"/>
            </w:pPr>
            <w:r>
              <w:t>30</w:t>
            </w:r>
            <w:r w:rsidR="003A2BB6">
              <w:t xml:space="preserve"> %</w:t>
            </w:r>
          </w:p>
        </w:tc>
      </w:tr>
      <w:tr w:rsidR="003A2BB6" w:rsidRPr="006A5122" w:rsidTr="0088444F">
        <w:trPr>
          <w:jc w:val="center"/>
        </w:trPr>
        <w:tc>
          <w:tcPr>
            <w:tcW w:w="5727" w:type="dxa"/>
            <w:shd w:val="clear" w:color="auto" w:fill="auto"/>
          </w:tcPr>
          <w:p w:rsidR="003A2BB6" w:rsidRPr="006A5122" w:rsidRDefault="003A2BB6" w:rsidP="0088444F">
            <w:pPr>
              <w:jc w:val="center"/>
            </w:pPr>
            <w:r w:rsidRPr="006A5122">
              <w:t>Без образования (педагогический класс)</w:t>
            </w:r>
          </w:p>
        </w:tc>
        <w:tc>
          <w:tcPr>
            <w:tcW w:w="1417" w:type="dxa"/>
            <w:shd w:val="clear" w:color="auto" w:fill="auto"/>
          </w:tcPr>
          <w:p w:rsidR="003A2BB6" w:rsidRPr="006A5122" w:rsidRDefault="003A2BB6" w:rsidP="0088444F">
            <w:pPr>
              <w:jc w:val="center"/>
            </w:pPr>
            <w:r>
              <w:t>-</w:t>
            </w:r>
          </w:p>
        </w:tc>
        <w:tc>
          <w:tcPr>
            <w:tcW w:w="1416" w:type="dxa"/>
          </w:tcPr>
          <w:p w:rsidR="003A2BB6" w:rsidRPr="006A5122" w:rsidRDefault="003A2BB6" w:rsidP="0088444F">
            <w:pPr>
              <w:jc w:val="center"/>
            </w:pPr>
            <w:r>
              <w:t>-</w:t>
            </w:r>
          </w:p>
        </w:tc>
      </w:tr>
      <w:tr w:rsidR="003A2BB6" w:rsidRPr="006A5122" w:rsidTr="0088444F">
        <w:trPr>
          <w:jc w:val="center"/>
        </w:trPr>
        <w:tc>
          <w:tcPr>
            <w:tcW w:w="5727" w:type="dxa"/>
            <w:shd w:val="clear" w:color="auto" w:fill="auto"/>
          </w:tcPr>
          <w:p w:rsidR="003A2BB6" w:rsidRPr="006A5122" w:rsidRDefault="003A2BB6" w:rsidP="0088444F">
            <w:pPr>
              <w:jc w:val="center"/>
            </w:pPr>
            <w:r w:rsidRPr="006A5122">
              <w:t>Из них обучаются в ВУЗе (заочно)</w:t>
            </w:r>
          </w:p>
        </w:tc>
        <w:tc>
          <w:tcPr>
            <w:tcW w:w="1417" w:type="dxa"/>
            <w:shd w:val="clear" w:color="auto" w:fill="auto"/>
          </w:tcPr>
          <w:p w:rsidR="003A2BB6" w:rsidRPr="006A5122" w:rsidRDefault="003A2BB6" w:rsidP="0088444F">
            <w:pPr>
              <w:jc w:val="center"/>
            </w:pPr>
            <w:r>
              <w:t>-</w:t>
            </w:r>
          </w:p>
        </w:tc>
        <w:tc>
          <w:tcPr>
            <w:tcW w:w="1416" w:type="dxa"/>
          </w:tcPr>
          <w:p w:rsidR="003A2BB6" w:rsidRPr="006A5122" w:rsidRDefault="003A2BB6" w:rsidP="0088444F">
            <w:pPr>
              <w:jc w:val="center"/>
            </w:pPr>
            <w:r>
              <w:t>-</w:t>
            </w:r>
          </w:p>
        </w:tc>
      </w:tr>
      <w:tr w:rsidR="003A2BB6" w:rsidRPr="006A5122" w:rsidTr="0088444F">
        <w:trPr>
          <w:jc w:val="center"/>
        </w:trPr>
        <w:tc>
          <w:tcPr>
            <w:tcW w:w="5727" w:type="dxa"/>
            <w:shd w:val="clear" w:color="auto" w:fill="auto"/>
          </w:tcPr>
          <w:p w:rsidR="003A2BB6" w:rsidRPr="006A5122" w:rsidRDefault="003A2BB6" w:rsidP="0088444F">
            <w:pPr>
              <w:jc w:val="center"/>
            </w:pPr>
            <w:r w:rsidRPr="006A5122">
              <w:t>Нуждаются в профессиональной переподготовке</w:t>
            </w:r>
          </w:p>
        </w:tc>
        <w:tc>
          <w:tcPr>
            <w:tcW w:w="1417" w:type="dxa"/>
            <w:shd w:val="clear" w:color="auto" w:fill="auto"/>
          </w:tcPr>
          <w:p w:rsidR="003A2BB6" w:rsidRPr="006A5122" w:rsidRDefault="003A2BB6" w:rsidP="0088444F">
            <w:pPr>
              <w:jc w:val="center"/>
            </w:pPr>
            <w:r>
              <w:t>-</w:t>
            </w:r>
          </w:p>
        </w:tc>
        <w:tc>
          <w:tcPr>
            <w:tcW w:w="1416" w:type="dxa"/>
          </w:tcPr>
          <w:p w:rsidR="003A2BB6" w:rsidRPr="006A5122" w:rsidRDefault="003A2BB6" w:rsidP="0088444F">
            <w:pPr>
              <w:jc w:val="center"/>
            </w:pPr>
            <w:r>
              <w:t>-</w:t>
            </w:r>
          </w:p>
        </w:tc>
      </w:tr>
    </w:tbl>
    <w:p w:rsidR="003A2BB6" w:rsidRDefault="003A2BB6" w:rsidP="003A2BB6"/>
    <w:p w:rsidR="003A524C" w:rsidRPr="0024550A" w:rsidRDefault="002F66D9" w:rsidP="003A524C">
      <w:pPr>
        <w:jc w:val="right"/>
        <w:rPr>
          <w:b/>
        </w:rPr>
      </w:pPr>
      <w:r w:rsidRPr="0024550A">
        <w:rPr>
          <w:b/>
        </w:rPr>
        <w:t>Таблица 7</w:t>
      </w:r>
      <w:r w:rsidR="003A524C" w:rsidRPr="0024550A">
        <w:rPr>
          <w:b/>
        </w:rPr>
        <w:t>.4</w:t>
      </w:r>
      <w:r w:rsidR="0088444F">
        <w:rPr>
          <w:b/>
        </w:rPr>
        <w:t>.</w:t>
      </w:r>
    </w:p>
    <w:p w:rsidR="003A524C" w:rsidRPr="0024550A" w:rsidRDefault="003A524C" w:rsidP="003A524C">
      <w:pPr>
        <w:jc w:val="center"/>
        <w:rPr>
          <w:b/>
        </w:rPr>
      </w:pPr>
      <w:r w:rsidRPr="0024550A">
        <w:rPr>
          <w:b/>
        </w:rPr>
        <w:t>Сведения о повышении квалификации</w:t>
      </w:r>
    </w:p>
    <w:p w:rsidR="005321AB" w:rsidRPr="0024550A" w:rsidRDefault="003A2BB6" w:rsidP="003A524C">
      <w:pPr>
        <w:jc w:val="center"/>
        <w:rPr>
          <w:i/>
        </w:rPr>
      </w:pPr>
      <w:r w:rsidRPr="0024550A">
        <w:rPr>
          <w:i/>
        </w:rPr>
        <w:t>(100%-2</w:t>
      </w:r>
      <w:r w:rsidR="006917D0">
        <w:rPr>
          <w:i/>
        </w:rPr>
        <w:t>2 человека: 20</w:t>
      </w:r>
      <w:r w:rsidR="005321AB" w:rsidRPr="0024550A">
        <w:rPr>
          <w:i/>
        </w:rPr>
        <w:t>педагог</w:t>
      </w:r>
      <w:r w:rsidR="006917D0">
        <w:rPr>
          <w:i/>
        </w:rPr>
        <w:t xml:space="preserve">ов </w:t>
      </w:r>
      <w:r w:rsidR="005321AB" w:rsidRPr="0024550A">
        <w:rPr>
          <w:i/>
        </w:rPr>
        <w:t>и 2 -администрация)</w:t>
      </w:r>
    </w:p>
    <w:tbl>
      <w:tblP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694"/>
        <w:gridCol w:w="1694"/>
        <w:gridCol w:w="897"/>
        <w:gridCol w:w="1762"/>
        <w:gridCol w:w="2577"/>
      </w:tblGrid>
      <w:tr w:rsidR="004267FC" w:rsidRPr="0024550A" w:rsidTr="000D59F1">
        <w:trPr>
          <w:jc w:val="center"/>
        </w:trPr>
        <w:tc>
          <w:tcPr>
            <w:tcW w:w="1988" w:type="dxa"/>
            <w:vMerge w:val="restart"/>
            <w:shd w:val="clear" w:color="auto" w:fill="auto"/>
          </w:tcPr>
          <w:p w:rsidR="006F696B" w:rsidRPr="0024550A" w:rsidRDefault="006F696B" w:rsidP="005321AB">
            <w:pPr>
              <w:jc w:val="center"/>
            </w:pPr>
            <w:r w:rsidRPr="0024550A">
              <w:t>Специальность</w:t>
            </w:r>
          </w:p>
        </w:tc>
        <w:tc>
          <w:tcPr>
            <w:tcW w:w="1694" w:type="dxa"/>
            <w:vMerge w:val="restart"/>
            <w:shd w:val="clear" w:color="auto" w:fill="auto"/>
          </w:tcPr>
          <w:p w:rsidR="006F696B" w:rsidRPr="0024550A" w:rsidRDefault="006F696B" w:rsidP="005321AB">
            <w:pPr>
              <w:jc w:val="center"/>
            </w:pPr>
            <w:r w:rsidRPr="0024550A">
              <w:t>Прошли кур</w:t>
            </w:r>
            <w:r w:rsidR="003A2BB6" w:rsidRPr="0024550A">
              <w:t>сы повышения квалификации в 2019</w:t>
            </w:r>
            <w:r w:rsidRPr="0024550A">
              <w:t xml:space="preserve"> </w:t>
            </w:r>
            <w:r w:rsidRPr="0024550A">
              <w:lastRenderedPageBreak/>
              <w:t>учебном году, чел.</w:t>
            </w:r>
          </w:p>
        </w:tc>
        <w:tc>
          <w:tcPr>
            <w:tcW w:w="1694" w:type="dxa"/>
            <w:vMerge w:val="restart"/>
          </w:tcPr>
          <w:p w:rsidR="006F696B" w:rsidRPr="0024550A" w:rsidRDefault="006F696B" w:rsidP="003A2BB6">
            <w:pPr>
              <w:jc w:val="center"/>
            </w:pPr>
            <w:r w:rsidRPr="0024550A">
              <w:lastRenderedPageBreak/>
              <w:t xml:space="preserve">Прогноз потребности в </w:t>
            </w:r>
            <w:r w:rsidR="002F2516" w:rsidRPr="0024550A">
              <w:t>повышении квалификации в 20</w:t>
            </w:r>
            <w:r w:rsidR="003A2BB6" w:rsidRPr="0024550A">
              <w:t xml:space="preserve">20 </w:t>
            </w:r>
            <w:r w:rsidRPr="0024550A">
              <w:lastRenderedPageBreak/>
              <w:t>учебном году, чел.</w:t>
            </w:r>
          </w:p>
        </w:tc>
        <w:tc>
          <w:tcPr>
            <w:tcW w:w="2659" w:type="dxa"/>
            <w:gridSpan w:val="2"/>
          </w:tcPr>
          <w:p w:rsidR="006F696B" w:rsidRPr="0024550A" w:rsidRDefault="002F2516" w:rsidP="003A2BB6">
            <w:pPr>
              <w:jc w:val="center"/>
            </w:pPr>
            <w:r w:rsidRPr="0024550A">
              <w:lastRenderedPageBreak/>
              <w:t>Участие в 201</w:t>
            </w:r>
            <w:r w:rsidR="003A2BB6" w:rsidRPr="0024550A">
              <w:t>9</w:t>
            </w:r>
            <w:r w:rsidR="006F696B" w:rsidRPr="0024550A">
              <w:t xml:space="preserve"> году, чел.</w:t>
            </w:r>
          </w:p>
        </w:tc>
        <w:tc>
          <w:tcPr>
            <w:tcW w:w="2376" w:type="dxa"/>
            <w:vMerge w:val="restart"/>
            <w:shd w:val="clear" w:color="auto" w:fill="auto"/>
          </w:tcPr>
          <w:p w:rsidR="006F696B" w:rsidRPr="0024550A" w:rsidRDefault="006F696B" w:rsidP="005321AB">
            <w:pPr>
              <w:jc w:val="center"/>
            </w:pPr>
            <w:r w:rsidRPr="0024550A">
              <w:t>Комментарии*</w:t>
            </w:r>
          </w:p>
        </w:tc>
      </w:tr>
      <w:tr w:rsidR="004267FC" w:rsidRPr="0024550A" w:rsidTr="000D59F1">
        <w:trPr>
          <w:jc w:val="center"/>
        </w:trPr>
        <w:tc>
          <w:tcPr>
            <w:tcW w:w="1988" w:type="dxa"/>
            <w:vMerge/>
            <w:shd w:val="clear" w:color="auto" w:fill="auto"/>
          </w:tcPr>
          <w:p w:rsidR="006F696B" w:rsidRPr="0024550A" w:rsidRDefault="006F696B" w:rsidP="005321AB">
            <w:pPr>
              <w:jc w:val="center"/>
            </w:pPr>
          </w:p>
        </w:tc>
        <w:tc>
          <w:tcPr>
            <w:tcW w:w="1694" w:type="dxa"/>
            <w:vMerge/>
            <w:shd w:val="clear" w:color="auto" w:fill="auto"/>
          </w:tcPr>
          <w:p w:rsidR="006F696B" w:rsidRPr="0024550A" w:rsidRDefault="006F696B" w:rsidP="005321AB">
            <w:pPr>
              <w:jc w:val="center"/>
            </w:pPr>
          </w:p>
        </w:tc>
        <w:tc>
          <w:tcPr>
            <w:tcW w:w="1694" w:type="dxa"/>
            <w:vMerge/>
          </w:tcPr>
          <w:p w:rsidR="006F696B" w:rsidRPr="0024550A" w:rsidRDefault="006F696B" w:rsidP="005321AB">
            <w:pPr>
              <w:jc w:val="center"/>
            </w:pPr>
          </w:p>
        </w:tc>
        <w:tc>
          <w:tcPr>
            <w:tcW w:w="897" w:type="dxa"/>
          </w:tcPr>
          <w:p w:rsidR="006F696B" w:rsidRPr="0024550A" w:rsidRDefault="006F696B" w:rsidP="005321AB">
            <w:pPr>
              <w:jc w:val="center"/>
            </w:pPr>
            <w:r w:rsidRPr="0024550A">
              <w:t xml:space="preserve">В работе ГМО, </w:t>
            </w:r>
            <w:r w:rsidRPr="0024550A">
              <w:lastRenderedPageBreak/>
              <w:t>РПГ</w:t>
            </w:r>
          </w:p>
        </w:tc>
        <w:tc>
          <w:tcPr>
            <w:tcW w:w="1762" w:type="dxa"/>
            <w:shd w:val="clear" w:color="auto" w:fill="auto"/>
          </w:tcPr>
          <w:p w:rsidR="006F696B" w:rsidRPr="0024550A" w:rsidRDefault="006F696B" w:rsidP="005321AB">
            <w:pPr>
              <w:jc w:val="center"/>
            </w:pPr>
            <w:r w:rsidRPr="0024550A">
              <w:lastRenderedPageBreak/>
              <w:t xml:space="preserve">В других методических формах </w:t>
            </w:r>
          </w:p>
          <w:p w:rsidR="003A2BB6" w:rsidRPr="0024550A" w:rsidRDefault="003A2BB6" w:rsidP="005321AB">
            <w:pPr>
              <w:jc w:val="center"/>
            </w:pPr>
            <w:r w:rsidRPr="0024550A">
              <w:lastRenderedPageBreak/>
              <w:t xml:space="preserve">(с указанием формы в комментариях) </w:t>
            </w:r>
          </w:p>
        </w:tc>
        <w:tc>
          <w:tcPr>
            <w:tcW w:w="2376" w:type="dxa"/>
            <w:vMerge/>
            <w:shd w:val="clear" w:color="auto" w:fill="auto"/>
          </w:tcPr>
          <w:p w:rsidR="006F696B" w:rsidRPr="0024550A" w:rsidRDefault="006F696B" w:rsidP="005321AB">
            <w:pPr>
              <w:jc w:val="center"/>
            </w:pPr>
          </w:p>
        </w:tc>
      </w:tr>
      <w:tr w:rsidR="004267FC" w:rsidRPr="0024550A" w:rsidTr="000D59F1">
        <w:trPr>
          <w:jc w:val="center"/>
        </w:trPr>
        <w:tc>
          <w:tcPr>
            <w:tcW w:w="1988" w:type="dxa"/>
            <w:shd w:val="clear" w:color="auto" w:fill="auto"/>
          </w:tcPr>
          <w:p w:rsidR="004267FC" w:rsidRPr="0024550A" w:rsidRDefault="004267FC" w:rsidP="005321AB">
            <w:r w:rsidRPr="0024550A">
              <w:lastRenderedPageBreak/>
              <w:t>Заведующий</w:t>
            </w:r>
          </w:p>
        </w:tc>
        <w:tc>
          <w:tcPr>
            <w:tcW w:w="1694" w:type="dxa"/>
            <w:shd w:val="clear" w:color="auto" w:fill="auto"/>
          </w:tcPr>
          <w:p w:rsidR="004267FC" w:rsidRPr="0024550A" w:rsidRDefault="004267FC" w:rsidP="005321AB">
            <w:pPr>
              <w:jc w:val="center"/>
            </w:pPr>
            <w:r w:rsidRPr="0024550A">
              <w:t>1</w:t>
            </w:r>
          </w:p>
        </w:tc>
        <w:tc>
          <w:tcPr>
            <w:tcW w:w="1694" w:type="dxa"/>
          </w:tcPr>
          <w:p w:rsidR="004267FC" w:rsidRPr="0024550A" w:rsidRDefault="003A2BB6" w:rsidP="005321AB">
            <w:pPr>
              <w:jc w:val="center"/>
            </w:pPr>
            <w:r w:rsidRPr="0024550A">
              <w:t>-</w:t>
            </w:r>
          </w:p>
        </w:tc>
        <w:tc>
          <w:tcPr>
            <w:tcW w:w="897" w:type="dxa"/>
          </w:tcPr>
          <w:p w:rsidR="004267FC" w:rsidRPr="0024550A" w:rsidRDefault="004267FC" w:rsidP="005321AB">
            <w:pPr>
              <w:jc w:val="center"/>
            </w:pPr>
            <w:r w:rsidRPr="0024550A">
              <w:t>-</w:t>
            </w:r>
          </w:p>
        </w:tc>
        <w:tc>
          <w:tcPr>
            <w:tcW w:w="1762" w:type="dxa"/>
            <w:shd w:val="clear" w:color="auto" w:fill="auto"/>
          </w:tcPr>
          <w:p w:rsidR="004267FC" w:rsidRPr="0024550A" w:rsidRDefault="004267FC" w:rsidP="005321AB">
            <w:pPr>
              <w:jc w:val="center"/>
            </w:pPr>
            <w:r w:rsidRPr="0024550A">
              <w:t>1</w:t>
            </w:r>
          </w:p>
        </w:tc>
        <w:tc>
          <w:tcPr>
            <w:tcW w:w="2376" w:type="dxa"/>
            <w:vMerge w:val="restart"/>
            <w:shd w:val="clear" w:color="auto" w:fill="auto"/>
          </w:tcPr>
          <w:p w:rsidR="004267FC" w:rsidRPr="0024550A" w:rsidRDefault="004267FC" w:rsidP="005321AB">
            <w:r w:rsidRPr="0024550A">
              <w:t>Другие формы повышения квалификации: семинары, практикумы, конференции, круглые столы, мастер-классы, стажировки, профессиональные конкурсы от внутрикорпоративного до всероссийского уровней.</w:t>
            </w:r>
          </w:p>
        </w:tc>
      </w:tr>
      <w:tr w:rsidR="004267FC" w:rsidRPr="0024550A" w:rsidTr="000D59F1">
        <w:trPr>
          <w:jc w:val="center"/>
        </w:trPr>
        <w:tc>
          <w:tcPr>
            <w:tcW w:w="1988" w:type="dxa"/>
            <w:shd w:val="clear" w:color="auto" w:fill="auto"/>
          </w:tcPr>
          <w:p w:rsidR="004267FC" w:rsidRPr="0024550A" w:rsidRDefault="004267FC" w:rsidP="005321AB">
            <w:r w:rsidRPr="0024550A">
              <w:t>Зам. заведующего</w:t>
            </w:r>
          </w:p>
        </w:tc>
        <w:tc>
          <w:tcPr>
            <w:tcW w:w="1694" w:type="dxa"/>
            <w:shd w:val="clear" w:color="auto" w:fill="auto"/>
          </w:tcPr>
          <w:p w:rsidR="004267FC" w:rsidRPr="0024550A" w:rsidRDefault="004267FC" w:rsidP="005321AB">
            <w:pPr>
              <w:jc w:val="center"/>
            </w:pPr>
            <w:r w:rsidRPr="0024550A">
              <w:t>1</w:t>
            </w:r>
          </w:p>
        </w:tc>
        <w:tc>
          <w:tcPr>
            <w:tcW w:w="1694" w:type="dxa"/>
          </w:tcPr>
          <w:p w:rsidR="004267FC" w:rsidRPr="0024550A" w:rsidRDefault="003A2BB6" w:rsidP="005321AB">
            <w:pPr>
              <w:jc w:val="center"/>
            </w:pPr>
            <w:r w:rsidRPr="0024550A">
              <w:t>-</w:t>
            </w:r>
          </w:p>
        </w:tc>
        <w:tc>
          <w:tcPr>
            <w:tcW w:w="897" w:type="dxa"/>
          </w:tcPr>
          <w:p w:rsidR="004267FC" w:rsidRPr="0024550A" w:rsidRDefault="004267FC" w:rsidP="005321AB">
            <w:pPr>
              <w:jc w:val="center"/>
            </w:pPr>
            <w:r w:rsidRPr="0024550A">
              <w:t>-</w:t>
            </w:r>
          </w:p>
        </w:tc>
        <w:tc>
          <w:tcPr>
            <w:tcW w:w="1762" w:type="dxa"/>
            <w:shd w:val="clear" w:color="auto" w:fill="auto"/>
          </w:tcPr>
          <w:p w:rsidR="004267FC" w:rsidRPr="0024550A" w:rsidRDefault="004267FC" w:rsidP="005321AB">
            <w:pPr>
              <w:jc w:val="center"/>
            </w:pPr>
            <w:r w:rsidRPr="0024550A">
              <w:t>1</w:t>
            </w:r>
          </w:p>
        </w:tc>
        <w:tc>
          <w:tcPr>
            <w:tcW w:w="2376" w:type="dxa"/>
            <w:vMerge/>
            <w:shd w:val="clear" w:color="auto" w:fill="auto"/>
          </w:tcPr>
          <w:p w:rsidR="004267FC" w:rsidRPr="0024550A" w:rsidRDefault="004267FC" w:rsidP="005321AB"/>
        </w:tc>
      </w:tr>
      <w:tr w:rsidR="004267FC" w:rsidRPr="0024550A" w:rsidTr="000D59F1">
        <w:trPr>
          <w:jc w:val="center"/>
        </w:trPr>
        <w:tc>
          <w:tcPr>
            <w:tcW w:w="1988" w:type="dxa"/>
            <w:shd w:val="clear" w:color="auto" w:fill="auto"/>
          </w:tcPr>
          <w:p w:rsidR="004267FC" w:rsidRPr="0024550A" w:rsidRDefault="004267FC" w:rsidP="005321AB">
            <w:r w:rsidRPr="0024550A">
              <w:t>Воспитатель</w:t>
            </w:r>
          </w:p>
        </w:tc>
        <w:tc>
          <w:tcPr>
            <w:tcW w:w="1694" w:type="dxa"/>
            <w:shd w:val="clear" w:color="auto" w:fill="auto"/>
          </w:tcPr>
          <w:p w:rsidR="004267FC" w:rsidRPr="0024550A" w:rsidRDefault="004267FC" w:rsidP="005321AB">
            <w:pPr>
              <w:jc w:val="center"/>
            </w:pPr>
            <w:r w:rsidRPr="0024550A">
              <w:t>11</w:t>
            </w:r>
          </w:p>
        </w:tc>
        <w:tc>
          <w:tcPr>
            <w:tcW w:w="1694" w:type="dxa"/>
          </w:tcPr>
          <w:p w:rsidR="004267FC" w:rsidRPr="0024550A" w:rsidRDefault="003A2BB6" w:rsidP="005321AB">
            <w:pPr>
              <w:jc w:val="center"/>
            </w:pPr>
            <w:r w:rsidRPr="0024550A">
              <w:t>7</w:t>
            </w:r>
          </w:p>
        </w:tc>
        <w:tc>
          <w:tcPr>
            <w:tcW w:w="897" w:type="dxa"/>
          </w:tcPr>
          <w:p w:rsidR="004267FC" w:rsidRPr="0024550A" w:rsidRDefault="003A2BB6" w:rsidP="005321AB">
            <w:pPr>
              <w:jc w:val="center"/>
            </w:pPr>
            <w:r w:rsidRPr="0024550A">
              <w:t>13</w:t>
            </w:r>
          </w:p>
        </w:tc>
        <w:tc>
          <w:tcPr>
            <w:tcW w:w="1762" w:type="dxa"/>
            <w:shd w:val="clear" w:color="auto" w:fill="auto"/>
          </w:tcPr>
          <w:p w:rsidR="004267FC" w:rsidRPr="0024550A" w:rsidRDefault="003A2BB6" w:rsidP="005321AB">
            <w:pPr>
              <w:jc w:val="center"/>
            </w:pPr>
            <w:r w:rsidRPr="0024550A">
              <w:t>5</w:t>
            </w:r>
          </w:p>
        </w:tc>
        <w:tc>
          <w:tcPr>
            <w:tcW w:w="2376" w:type="dxa"/>
            <w:vMerge/>
            <w:shd w:val="clear" w:color="auto" w:fill="auto"/>
          </w:tcPr>
          <w:p w:rsidR="004267FC" w:rsidRPr="0024550A" w:rsidRDefault="004267FC" w:rsidP="005321AB">
            <w:pPr>
              <w:jc w:val="center"/>
            </w:pPr>
          </w:p>
        </w:tc>
      </w:tr>
      <w:tr w:rsidR="004267FC" w:rsidRPr="0024550A" w:rsidTr="000D59F1">
        <w:trPr>
          <w:jc w:val="center"/>
        </w:trPr>
        <w:tc>
          <w:tcPr>
            <w:tcW w:w="1988" w:type="dxa"/>
            <w:shd w:val="clear" w:color="auto" w:fill="auto"/>
          </w:tcPr>
          <w:p w:rsidR="004267FC" w:rsidRPr="0024550A" w:rsidRDefault="004267FC" w:rsidP="005321AB">
            <w:r w:rsidRPr="0024550A">
              <w:t>Учитель-логопед</w:t>
            </w:r>
          </w:p>
        </w:tc>
        <w:tc>
          <w:tcPr>
            <w:tcW w:w="1694" w:type="dxa"/>
            <w:shd w:val="clear" w:color="auto" w:fill="auto"/>
          </w:tcPr>
          <w:p w:rsidR="004267FC" w:rsidRPr="0024550A" w:rsidRDefault="004267FC" w:rsidP="005321AB">
            <w:pPr>
              <w:jc w:val="center"/>
            </w:pPr>
            <w:r w:rsidRPr="0024550A">
              <w:t>1</w:t>
            </w:r>
          </w:p>
        </w:tc>
        <w:tc>
          <w:tcPr>
            <w:tcW w:w="1694" w:type="dxa"/>
          </w:tcPr>
          <w:p w:rsidR="004267FC" w:rsidRPr="0024550A" w:rsidRDefault="003A2BB6" w:rsidP="005321AB">
            <w:pPr>
              <w:jc w:val="center"/>
            </w:pPr>
            <w:r w:rsidRPr="0024550A">
              <w:t>-</w:t>
            </w:r>
          </w:p>
        </w:tc>
        <w:tc>
          <w:tcPr>
            <w:tcW w:w="897" w:type="dxa"/>
          </w:tcPr>
          <w:p w:rsidR="004267FC" w:rsidRPr="0024550A" w:rsidRDefault="004267FC" w:rsidP="005321AB">
            <w:pPr>
              <w:jc w:val="center"/>
            </w:pPr>
            <w:r w:rsidRPr="0024550A">
              <w:t>1</w:t>
            </w:r>
          </w:p>
        </w:tc>
        <w:tc>
          <w:tcPr>
            <w:tcW w:w="1762" w:type="dxa"/>
            <w:shd w:val="clear" w:color="auto" w:fill="auto"/>
          </w:tcPr>
          <w:p w:rsidR="004267FC" w:rsidRPr="0024550A" w:rsidRDefault="004267FC" w:rsidP="005321AB">
            <w:pPr>
              <w:jc w:val="center"/>
            </w:pPr>
            <w:r w:rsidRPr="0024550A">
              <w:t>1</w:t>
            </w:r>
          </w:p>
        </w:tc>
        <w:tc>
          <w:tcPr>
            <w:tcW w:w="2376" w:type="dxa"/>
            <w:vMerge/>
            <w:shd w:val="clear" w:color="auto" w:fill="auto"/>
          </w:tcPr>
          <w:p w:rsidR="004267FC" w:rsidRPr="0024550A" w:rsidRDefault="004267FC" w:rsidP="005321AB"/>
        </w:tc>
      </w:tr>
      <w:tr w:rsidR="004267FC" w:rsidRPr="0024550A" w:rsidTr="000D59F1">
        <w:trPr>
          <w:trHeight w:val="281"/>
          <w:jc w:val="center"/>
        </w:trPr>
        <w:tc>
          <w:tcPr>
            <w:tcW w:w="1988" w:type="dxa"/>
            <w:shd w:val="clear" w:color="auto" w:fill="auto"/>
          </w:tcPr>
          <w:p w:rsidR="004267FC" w:rsidRPr="0024550A" w:rsidRDefault="004267FC" w:rsidP="005321AB">
            <w:r w:rsidRPr="0024550A">
              <w:t>Педагог-психолог</w:t>
            </w:r>
          </w:p>
        </w:tc>
        <w:tc>
          <w:tcPr>
            <w:tcW w:w="1694" w:type="dxa"/>
            <w:shd w:val="clear" w:color="auto" w:fill="auto"/>
          </w:tcPr>
          <w:p w:rsidR="004267FC" w:rsidRPr="0024550A" w:rsidRDefault="004267FC" w:rsidP="005321AB">
            <w:pPr>
              <w:jc w:val="center"/>
            </w:pPr>
            <w:r w:rsidRPr="0024550A">
              <w:t>1</w:t>
            </w:r>
          </w:p>
        </w:tc>
        <w:tc>
          <w:tcPr>
            <w:tcW w:w="1694" w:type="dxa"/>
          </w:tcPr>
          <w:p w:rsidR="004267FC" w:rsidRPr="0024550A" w:rsidRDefault="003A2BB6" w:rsidP="005321AB">
            <w:pPr>
              <w:jc w:val="center"/>
            </w:pPr>
            <w:r w:rsidRPr="0024550A">
              <w:t>-</w:t>
            </w:r>
          </w:p>
        </w:tc>
        <w:tc>
          <w:tcPr>
            <w:tcW w:w="897" w:type="dxa"/>
          </w:tcPr>
          <w:p w:rsidR="004267FC" w:rsidRPr="0024550A" w:rsidRDefault="004267FC" w:rsidP="005321AB">
            <w:pPr>
              <w:jc w:val="center"/>
            </w:pPr>
            <w:r w:rsidRPr="0024550A">
              <w:t>1</w:t>
            </w:r>
          </w:p>
        </w:tc>
        <w:tc>
          <w:tcPr>
            <w:tcW w:w="1762" w:type="dxa"/>
            <w:shd w:val="clear" w:color="auto" w:fill="auto"/>
          </w:tcPr>
          <w:p w:rsidR="004267FC" w:rsidRPr="0024550A" w:rsidRDefault="004267FC" w:rsidP="005321AB">
            <w:pPr>
              <w:jc w:val="center"/>
            </w:pPr>
            <w:r w:rsidRPr="0024550A">
              <w:t>1</w:t>
            </w:r>
          </w:p>
        </w:tc>
        <w:tc>
          <w:tcPr>
            <w:tcW w:w="2376" w:type="dxa"/>
            <w:vMerge/>
            <w:shd w:val="clear" w:color="auto" w:fill="auto"/>
          </w:tcPr>
          <w:p w:rsidR="004267FC" w:rsidRPr="0024550A" w:rsidRDefault="004267FC" w:rsidP="005321AB"/>
        </w:tc>
      </w:tr>
      <w:tr w:rsidR="004267FC" w:rsidRPr="0024550A" w:rsidTr="000D59F1">
        <w:trPr>
          <w:trHeight w:val="295"/>
          <w:jc w:val="center"/>
        </w:trPr>
        <w:tc>
          <w:tcPr>
            <w:tcW w:w="1988" w:type="dxa"/>
            <w:shd w:val="clear" w:color="auto" w:fill="auto"/>
          </w:tcPr>
          <w:p w:rsidR="004267FC" w:rsidRPr="0024550A" w:rsidRDefault="004267FC" w:rsidP="005321AB">
            <w:r w:rsidRPr="0024550A">
              <w:t xml:space="preserve">Другие, </w:t>
            </w:r>
            <w:r w:rsidRPr="0024550A">
              <w:rPr>
                <w:i/>
              </w:rPr>
              <w:t>в т.ч.:</w:t>
            </w:r>
          </w:p>
        </w:tc>
        <w:tc>
          <w:tcPr>
            <w:tcW w:w="1694" w:type="dxa"/>
            <w:shd w:val="clear" w:color="auto" w:fill="auto"/>
          </w:tcPr>
          <w:p w:rsidR="004267FC" w:rsidRPr="0024550A" w:rsidRDefault="004267FC" w:rsidP="005321AB">
            <w:pPr>
              <w:jc w:val="center"/>
            </w:pPr>
            <w:r w:rsidRPr="0024550A">
              <w:t>4</w:t>
            </w:r>
          </w:p>
        </w:tc>
        <w:tc>
          <w:tcPr>
            <w:tcW w:w="1694" w:type="dxa"/>
          </w:tcPr>
          <w:p w:rsidR="004267FC" w:rsidRPr="0024550A" w:rsidRDefault="0024550A" w:rsidP="005321AB">
            <w:pPr>
              <w:jc w:val="center"/>
            </w:pPr>
            <w:r w:rsidRPr="0024550A">
              <w:t>3</w:t>
            </w:r>
          </w:p>
        </w:tc>
        <w:tc>
          <w:tcPr>
            <w:tcW w:w="897" w:type="dxa"/>
          </w:tcPr>
          <w:p w:rsidR="004267FC" w:rsidRPr="0024550A" w:rsidRDefault="006917D0" w:rsidP="005321AB">
            <w:pPr>
              <w:jc w:val="center"/>
            </w:pPr>
            <w:r>
              <w:t>4</w:t>
            </w:r>
          </w:p>
        </w:tc>
        <w:tc>
          <w:tcPr>
            <w:tcW w:w="1762" w:type="dxa"/>
            <w:shd w:val="clear" w:color="auto" w:fill="auto"/>
          </w:tcPr>
          <w:p w:rsidR="004267FC" w:rsidRPr="0024550A" w:rsidRDefault="006917D0" w:rsidP="005321AB">
            <w:pPr>
              <w:jc w:val="center"/>
            </w:pPr>
            <w:r>
              <w:t>4</w:t>
            </w:r>
          </w:p>
        </w:tc>
        <w:tc>
          <w:tcPr>
            <w:tcW w:w="2376" w:type="dxa"/>
            <w:vMerge/>
            <w:shd w:val="clear" w:color="auto" w:fill="auto"/>
          </w:tcPr>
          <w:p w:rsidR="004267FC" w:rsidRPr="0024550A" w:rsidRDefault="004267FC" w:rsidP="005321AB"/>
        </w:tc>
      </w:tr>
      <w:tr w:rsidR="004267FC" w:rsidRPr="0024550A" w:rsidTr="000D59F1">
        <w:trPr>
          <w:trHeight w:val="951"/>
          <w:jc w:val="center"/>
        </w:trPr>
        <w:tc>
          <w:tcPr>
            <w:tcW w:w="1988" w:type="dxa"/>
            <w:shd w:val="clear" w:color="auto" w:fill="auto"/>
          </w:tcPr>
          <w:p w:rsidR="004267FC" w:rsidRPr="0024550A" w:rsidRDefault="004267FC" w:rsidP="005321AB">
            <w:pPr>
              <w:rPr>
                <w:i/>
              </w:rPr>
            </w:pPr>
            <w:r w:rsidRPr="0024550A">
              <w:rPr>
                <w:i/>
              </w:rPr>
              <w:t>педагог дополнительного образования</w:t>
            </w:r>
          </w:p>
        </w:tc>
        <w:tc>
          <w:tcPr>
            <w:tcW w:w="1694" w:type="dxa"/>
            <w:shd w:val="clear" w:color="auto" w:fill="auto"/>
          </w:tcPr>
          <w:p w:rsidR="004267FC" w:rsidRPr="0024550A" w:rsidRDefault="003A2BB6" w:rsidP="005321AB">
            <w:pPr>
              <w:jc w:val="center"/>
              <w:rPr>
                <w:i/>
              </w:rPr>
            </w:pPr>
            <w:r w:rsidRPr="0024550A">
              <w:rPr>
                <w:i/>
              </w:rPr>
              <w:t>2</w:t>
            </w:r>
          </w:p>
        </w:tc>
        <w:tc>
          <w:tcPr>
            <w:tcW w:w="1694" w:type="dxa"/>
          </w:tcPr>
          <w:p w:rsidR="004267FC" w:rsidRPr="0024550A" w:rsidRDefault="004267FC" w:rsidP="005321AB">
            <w:pPr>
              <w:jc w:val="center"/>
              <w:rPr>
                <w:i/>
              </w:rPr>
            </w:pPr>
            <w:r w:rsidRPr="0024550A">
              <w:rPr>
                <w:i/>
              </w:rPr>
              <w:t>1</w:t>
            </w:r>
          </w:p>
        </w:tc>
        <w:tc>
          <w:tcPr>
            <w:tcW w:w="897" w:type="dxa"/>
          </w:tcPr>
          <w:p w:rsidR="004267FC" w:rsidRPr="0024550A" w:rsidRDefault="006917D0" w:rsidP="005321AB">
            <w:pPr>
              <w:jc w:val="center"/>
              <w:rPr>
                <w:i/>
              </w:rPr>
            </w:pPr>
            <w:r>
              <w:rPr>
                <w:i/>
              </w:rPr>
              <w:t>2</w:t>
            </w:r>
          </w:p>
        </w:tc>
        <w:tc>
          <w:tcPr>
            <w:tcW w:w="1762" w:type="dxa"/>
            <w:shd w:val="clear" w:color="auto" w:fill="auto"/>
          </w:tcPr>
          <w:p w:rsidR="004267FC" w:rsidRPr="0024550A" w:rsidRDefault="006917D0" w:rsidP="005321AB">
            <w:pPr>
              <w:jc w:val="center"/>
              <w:rPr>
                <w:i/>
              </w:rPr>
            </w:pPr>
            <w:r>
              <w:rPr>
                <w:i/>
              </w:rPr>
              <w:t>2</w:t>
            </w:r>
          </w:p>
        </w:tc>
        <w:tc>
          <w:tcPr>
            <w:tcW w:w="2376" w:type="dxa"/>
            <w:vMerge/>
            <w:shd w:val="clear" w:color="auto" w:fill="auto"/>
          </w:tcPr>
          <w:p w:rsidR="004267FC" w:rsidRPr="0024550A" w:rsidRDefault="004267FC" w:rsidP="005321AB"/>
        </w:tc>
      </w:tr>
      <w:tr w:rsidR="004267FC" w:rsidRPr="0024550A" w:rsidTr="000D59F1">
        <w:trPr>
          <w:trHeight w:val="397"/>
          <w:jc w:val="center"/>
        </w:trPr>
        <w:tc>
          <w:tcPr>
            <w:tcW w:w="1988" w:type="dxa"/>
            <w:shd w:val="clear" w:color="auto" w:fill="auto"/>
          </w:tcPr>
          <w:p w:rsidR="004267FC" w:rsidRPr="0024550A" w:rsidRDefault="004267FC" w:rsidP="005321AB">
            <w:pPr>
              <w:rPr>
                <w:i/>
              </w:rPr>
            </w:pPr>
            <w:r w:rsidRPr="0024550A">
              <w:rPr>
                <w:i/>
              </w:rPr>
              <w:t>музыкальный руководитель</w:t>
            </w:r>
          </w:p>
        </w:tc>
        <w:tc>
          <w:tcPr>
            <w:tcW w:w="1694" w:type="dxa"/>
            <w:shd w:val="clear" w:color="auto" w:fill="auto"/>
          </w:tcPr>
          <w:p w:rsidR="004267FC" w:rsidRPr="0024550A" w:rsidRDefault="003A2BB6" w:rsidP="005321AB">
            <w:pPr>
              <w:jc w:val="center"/>
              <w:rPr>
                <w:i/>
              </w:rPr>
            </w:pPr>
            <w:r w:rsidRPr="0024550A">
              <w:rPr>
                <w:i/>
              </w:rPr>
              <w:t>1</w:t>
            </w:r>
          </w:p>
        </w:tc>
        <w:tc>
          <w:tcPr>
            <w:tcW w:w="1694" w:type="dxa"/>
          </w:tcPr>
          <w:p w:rsidR="004267FC" w:rsidRPr="0024550A" w:rsidRDefault="004267FC" w:rsidP="005321AB">
            <w:pPr>
              <w:jc w:val="center"/>
              <w:rPr>
                <w:i/>
              </w:rPr>
            </w:pPr>
            <w:r w:rsidRPr="0024550A">
              <w:rPr>
                <w:i/>
              </w:rPr>
              <w:t>1</w:t>
            </w:r>
          </w:p>
        </w:tc>
        <w:tc>
          <w:tcPr>
            <w:tcW w:w="897" w:type="dxa"/>
          </w:tcPr>
          <w:p w:rsidR="004267FC" w:rsidRPr="0024550A" w:rsidRDefault="0024550A" w:rsidP="005321AB">
            <w:pPr>
              <w:jc w:val="center"/>
              <w:rPr>
                <w:i/>
              </w:rPr>
            </w:pPr>
            <w:r w:rsidRPr="0024550A">
              <w:rPr>
                <w:i/>
              </w:rPr>
              <w:t>1</w:t>
            </w:r>
          </w:p>
        </w:tc>
        <w:tc>
          <w:tcPr>
            <w:tcW w:w="1762" w:type="dxa"/>
            <w:shd w:val="clear" w:color="auto" w:fill="auto"/>
          </w:tcPr>
          <w:p w:rsidR="004267FC" w:rsidRPr="0024550A" w:rsidRDefault="0024550A" w:rsidP="005321AB">
            <w:pPr>
              <w:jc w:val="center"/>
              <w:rPr>
                <w:i/>
              </w:rPr>
            </w:pPr>
            <w:r w:rsidRPr="0024550A">
              <w:rPr>
                <w:i/>
              </w:rPr>
              <w:t>1</w:t>
            </w:r>
          </w:p>
        </w:tc>
        <w:tc>
          <w:tcPr>
            <w:tcW w:w="2376" w:type="dxa"/>
            <w:vMerge/>
            <w:shd w:val="clear" w:color="auto" w:fill="auto"/>
          </w:tcPr>
          <w:p w:rsidR="004267FC" w:rsidRPr="0024550A" w:rsidRDefault="004267FC" w:rsidP="005321AB"/>
        </w:tc>
      </w:tr>
      <w:tr w:rsidR="004267FC" w:rsidRPr="0024550A" w:rsidTr="000D59F1">
        <w:trPr>
          <w:trHeight w:val="278"/>
          <w:jc w:val="center"/>
        </w:trPr>
        <w:tc>
          <w:tcPr>
            <w:tcW w:w="1988" w:type="dxa"/>
            <w:shd w:val="clear" w:color="auto" w:fill="auto"/>
          </w:tcPr>
          <w:p w:rsidR="004267FC" w:rsidRPr="0024550A" w:rsidRDefault="004267FC" w:rsidP="005321AB">
            <w:pPr>
              <w:rPr>
                <w:i/>
              </w:rPr>
            </w:pPr>
            <w:r w:rsidRPr="0024550A">
              <w:rPr>
                <w:i/>
              </w:rPr>
              <w:t>инструктор по ФК</w:t>
            </w:r>
          </w:p>
        </w:tc>
        <w:tc>
          <w:tcPr>
            <w:tcW w:w="1694" w:type="dxa"/>
            <w:shd w:val="clear" w:color="auto" w:fill="auto"/>
          </w:tcPr>
          <w:p w:rsidR="004267FC" w:rsidRPr="0024550A" w:rsidRDefault="004267FC" w:rsidP="005321AB">
            <w:pPr>
              <w:jc w:val="center"/>
              <w:rPr>
                <w:i/>
              </w:rPr>
            </w:pPr>
            <w:r w:rsidRPr="0024550A">
              <w:rPr>
                <w:i/>
              </w:rPr>
              <w:t>1</w:t>
            </w:r>
          </w:p>
        </w:tc>
        <w:tc>
          <w:tcPr>
            <w:tcW w:w="1694" w:type="dxa"/>
          </w:tcPr>
          <w:p w:rsidR="004267FC" w:rsidRPr="0024550A" w:rsidRDefault="004267FC" w:rsidP="005321AB">
            <w:pPr>
              <w:jc w:val="center"/>
              <w:rPr>
                <w:i/>
              </w:rPr>
            </w:pPr>
            <w:r w:rsidRPr="0024550A">
              <w:rPr>
                <w:i/>
              </w:rPr>
              <w:t>1</w:t>
            </w:r>
          </w:p>
        </w:tc>
        <w:tc>
          <w:tcPr>
            <w:tcW w:w="897" w:type="dxa"/>
          </w:tcPr>
          <w:p w:rsidR="004267FC" w:rsidRPr="0024550A" w:rsidRDefault="004267FC" w:rsidP="005321AB">
            <w:pPr>
              <w:jc w:val="center"/>
              <w:rPr>
                <w:i/>
              </w:rPr>
            </w:pPr>
            <w:r w:rsidRPr="0024550A">
              <w:rPr>
                <w:i/>
              </w:rPr>
              <w:t>1</w:t>
            </w:r>
          </w:p>
        </w:tc>
        <w:tc>
          <w:tcPr>
            <w:tcW w:w="1762" w:type="dxa"/>
            <w:shd w:val="clear" w:color="auto" w:fill="auto"/>
          </w:tcPr>
          <w:p w:rsidR="004267FC" w:rsidRPr="0024550A" w:rsidRDefault="004267FC" w:rsidP="005321AB">
            <w:pPr>
              <w:jc w:val="center"/>
              <w:rPr>
                <w:i/>
              </w:rPr>
            </w:pPr>
            <w:r w:rsidRPr="0024550A">
              <w:rPr>
                <w:i/>
              </w:rPr>
              <w:t>1</w:t>
            </w:r>
          </w:p>
        </w:tc>
        <w:tc>
          <w:tcPr>
            <w:tcW w:w="2376" w:type="dxa"/>
            <w:vMerge/>
            <w:shd w:val="clear" w:color="auto" w:fill="auto"/>
          </w:tcPr>
          <w:p w:rsidR="004267FC" w:rsidRPr="0024550A" w:rsidRDefault="004267FC" w:rsidP="005321AB"/>
        </w:tc>
      </w:tr>
      <w:tr w:rsidR="004267FC" w:rsidRPr="0024550A" w:rsidTr="000D59F1">
        <w:trPr>
          <w:jc w:val="center"/>
        </w:trPr>
        <w:tc>
          <w:tcPr>
            <w:tcW w:w="1988" w:type="dxa"/>
            <w:shd w:val="clear" w:color="auto" w:fill="auto"/>
          </w:tcPr>
          <w:p w:rsidR="004267FC" w:rsidRPr="0024550A" w:rsidRDefault="004267FC" w:rsidP="005321AB">
            <w:r w:rsidRPr="0024550A">
              <w:t>Всего, чел.</w:t>
            </w:r>
          </w:p>
        </w:tc>
        <w:tc>
          <w:tcPr>
            <w:tcW w:w="1694" w:type="dxa"/>
            <w:shd w:val="clear" w:color="auto" w:fill="auto"/>
          </w:tcPr>
          <w:p w:rsidR="004267FC" w:rsidRPr="0024550A" w:rsidRDefault="0024550A" w:rsidP="005321AB">
            <w:pPr>
              <w:jc w:val="center"/>
            </w:pPr>
            <w:r w:rsidRPr="0024550A">
              <w:t>19</w:t>
            </w:r>
          </w:p>
        </w:tc>
        <w:tc>
          <w:tcPr>
            <w:tcW w:w="1694" w:type="dxa"/>
          </w:tcPr>
          <w:p w:rsidR="004267FC" w:rsidRPr="0024550A" w:rsidRDefault="0024550A" w:rsidP="005321AB">
            <w:pPr>
              <w:jc w:val="center"/>
            </w:pPr>
            <w:r w:rsidRPr="0024550A">
              <w:t>10</w:t>
            </w:r>
          </w:p>
        </w:tc>
        <w:tc>
          <w:tcPr>
            <w:tcW w:w="897" w:type="dxa"/>
          </w:tcPr>
          <w:p w:rsidR="004267FC" w:rsidRPr="0024550A" w:rsidRDefault="006917D0" w:rsidP="005321AB">
            <w:pPr>
              <w:jc w:val="center"/>
            </w:pPr>
            <w:r>
              <w:t>19</w:t>
            </w:r>
          </w:p>
        </w:tc>
        <w:tc>
          <w:tcPr>
            <w:tcW w:w="1762" w:type="dxa"/>
            <w:shd w:val="clear" w:color="auto" w:fill="auto"/>
          </w:tcPr>
          <w:p w:rsidR="004267FC" w:rsidRPr="0024550A" w:rsidRDefault="0024550A" w:rsidP="006917D0">
            <w:pPr>
              <w:jc w:val="center"/>
            </w:pPr>
            <w:r w:rsidRPr="0024550A">
              <w:t>1</w:t>
            </w:r>
            <w:r w:rsidR="006917D0">
              <w:t>3</w:t>
            </w:r>
          </w:p>
        </w:tc>
        <w:tc>
          <w:tcPr>
            <w:tcW w:w="2376" w:type="dxa"/>
            <w:vMerge/>
            <w:shd w:val="clear" w:color="auto" w:fill="auto"/>
          </w:tcPr>
          <w:p w:rsidR="004267FC" w:rsidRPr="0024550A" w:rsidRDefault="004267FC" w:rsidP="005321AB">
            <w:pPr>
              <w:jc w:val="center"/>
            </w:pPr>
          </w:p>
        </w:tc>
      </w:tr>
      <w:tr w:rsidR="004267FC" w:rsidRPr="0024550A" w:rsidTr="000D59F1">
        <w:trPr>
          <w:jc w:val="center"/>
        </w:trPr>
        <w:tc>
          <w:tcPr>
            <w:tcW w:w="1988" w:type="dxa"/>
            <w:shd w:val="clear" w:color="auto" w:fill="auto"/>
          </w:tcPr>
          <w:p w:rsidR="004267FC" w:rsidRPr="0024550A" w:rsidRDefault="004267FC" w:rsidP="005321AB">
            <w:r w:rsidRPr="0024550A">
              <w:t>Всего, %</w:t>
            </w:r>
          </w:p>
        </w:tc>
        <w:tc>
          <w:tcPr>
            <w:tcW w:w="1694" w:type="dxa"/>
            <w:shd w:val="clear" w:color="auto" w:fill="auto"/>
          </w:tcPr>
          <w:p w:rsidR="004267FC" w:rsidRPr="0024550A" w:rsidRDefault="006917D0" w:rsidP="005321AB">
            <w:pPr>
              <w:jc w:val="center"/>
            </w:pPr>
            <w:r>
              <w:t>86,3</w:t>
            </w:r>
            <w:r w:rsidR="004267FC" w:rsidRPr="0024550A">
              <w:t>%</w:t>
            </w:r>
          </w:p>
        </w:tc>
        <w:tc>
          <w:tcPr>
            <w:tcW w:w="1694" w:type="dxa"/>
          </w:tcPr>
          <w:p w:rsidR="004267FC" w:rsidRPr="0024550A" w:rsidRDefault="006917D0" w:rsidP="0024550A">
            <w:pPr>
              <w:jc w:val="center"/>
            </w:pPr>
            <w:r>
              <w:t>45,5</w:t>
            </w:r>
            <w:r w:rsidR="004267FC" w:rsidRPr="0024550A">
              <w:t>%</w:t>
            </w:r>
          </w:p>
        </w:tc>
        <w:tc>
          <w:tcPr>
            <w:tcW w:w="897" w:type="dxa"/>
          </w:tcPr>
          <w:p w:rsidR="004267FC" w:rsidRPr="0024550A" w:rsidRDefault="006917D0" w:rsidP="0024550A">
            <w:pPr>
              <w:jc w:val="center"/>
            </w:pPr>
            <w:r>
              <w:t>86,3</w:t>
            </w:r>
            <w:r w:rsidRPr="0024550A">
              <w:t>%</w:t>
            </w:r>
          </w:p>
        </w:tc>
        <w:tc>
          <w:tcPr>
            <w:tcW w:w="1762" w:type="dxa"/>
            <w:shd w:val="clear" w:color="auto" w:fill="auto"/>
          </w:tcPr>
          <w:p w:rsidR="004267FC" w:rsidRPr="0024550A" w:rsidRDefault="006917D0" w:rsidP="005321AB">
            <w:pPr>
              <w:jc w:val="center"/>
            </w:pPr>
            <w:r>
              <w:t>59</w:t>
            </w:r>
            <w:r w:rsidR="004267FC" w:rsidRPr="0024550A">
              <w:t>%</w:t>
            </w:r>
          </w:p>
        </w:tc>
        <w:tc>
          <w:tcPr>
            <w:tcW w:w="2376" w:type="dxa"/>
            <w:vMerge/>
            <w:shd w:val="clear" w:color="auto" w:fill="auto"/>
          </w:tcPr>
          <w:p w:rsidR="004267FC" w:rsidRPr="0024550A" w:rsidRDefault="004267FC" w:rsidP="005321AB">
            <w:pPr>
              <w:jc w:val="center"/>
            </w:pPr>
          </w:p>
        </w:tc>
      </w:tr>
    </w:tbl>
    <w:p w:rsidR="004267FC" w:rsidRPr="00396BED" w:rsidRDefault="004267FC" w:rsidP="001E6BFA">
      <w:pPr>
        <w:pStyle w:val="ab"/>
        <w:spacing w:after="0" w:line="240" w:lineRule="auto"/>
        <w:ind w:left="0"/>
        <w:jc w:val="both"/>
        <w:rPr>
          <w:rFonts w:ascii="Times New Roman" w:hAnsi="Times New Roman"/>
          <w:b w:val="0"/>
          <w:bCs/>
          <w:color w:val="000000"/>
          <w:sz w:val="24"/>
          <w:szCs w:val="24"/>
          <w:highlight w:val="yellow"/>
          <w:shd w:val="clear" w:color="auto" w:fill="FFFFFF"/>
        </w:rPr>
      </w:pPr>
    </w:p>
    <w:p w:rsidR="004267FC" w:rsidRPr="00F4695C" w:rsidRDefault="00F4695C" w:rsidP="00F4695C">
      <w:pPr>
        <w:pStyle w:val="ab"/>
        <w:spacing w:after="0" w:line="240" w:lineRule="auto"/>
        <w:ind w:left="0" w:firstLine="708"/>
        <w:jc w:val="both"/>
        <w:rPr>
          <w:rFonts w:ascii="Times New Roman" w:hAnsi="Times New Roman"/>
          <w:b w:val="0"/>
          <w:sz w:val="24"/>
          <w:szCs w:val="24"/>
        </w:rPr>
      </w:pPr>
      <w:r w:rsidRPr="00F4695C">
        <w:rPr>
          <w:rFonts w:ascii="Times New Roman" w:hAnsi="Times New Roman"/>
          <w:b w:val="0"/>
          <w:bCs/>
          <w:color w:val="000000"/>
          <w:sz w:val="24"/>
          <w:szCs w:val="24"/>
          <w:shd w:val="clear" w:color="auto" w:fill="FFFFFF"/>
        </w:rPr>
        <w:t xml:space="preserve">В 2019 </w:t>
      </w:r>
      <w:r w:rsidR="005321AB" w:rsidRPr="00F4695C">
        <w:rPr>
          <w:rFonts w:ascii="Times New Roman" w:hAnsi="Times New Roman"/>
          <w:b w:val="0"/>
          <w:bCs/>
          <w:color w:val="000000"/>
          <w:sz w:val="24"/>
          <w:szCs w:val="24"/>
          <w:shd w:val="clear" w:color="auto" w:fill="FFFFFF"/>
        </w:rPr>
        <w:t xml:space="preserve">году педагогический коллектив и администрация </w:t>
      </w:r>
      <w:r w:rsidR="004267FC" w:rsidRPr="00F4695C">
        <w:rPr>
          <w:rFonts w:ascii="Times New Roman" w:hAnsi="Times New Roman"/>
          <w:b w:val="0"/>
          <w:sz w:val="24"/>
          <w:szCs w:val="24"/>
        </w:rPr>
        <w:t>целенаправленно повышал</w:t>
      </w:r>
      <w:r w:rsidRPr="00F4695C">
        <w:rPr>
          <w:rFonts w:ascii="Times New Roman" w:hAnsi="Times New Roman"/>
          <w:b w:val="0"/>
          <w:sz w:val="24"/>
          <w:szCs w:val="24"/>
        </w:rPr>
        <w:t>и</w:t>
      </w:r>
      <w:r w:rsidR="004267FC" w:rsidRPr="00F4695C">
        <w:rPr>
          <w:rFonts w:ascii="Times New Roman" w:hAnsi="Times New Roman"/>
          <w:b w:val="0"/>
          <w:sz w:val="24"/>
          <w:szCs w:val="24"/>
        </w:rPr>
        <w:t xml:space="preserve"> собственную профессиональную компетенцию по </w:t>
      </w:r>
      <w:r w:rsidRPr="00F4695C">
        <w:rPr>
          <w:rFonts w:ascii="Times New Roman" w:hAnsi="Times New Roman"/>
          <w:b w:val="0"/>
          <w:sz w:val="24"/>
          <w:szCs w:val="24"/>
        </w:rPr>
        <w:t>работе с детьми от 0 до 3 лет (в рамках  подготовки к организации деятельности службы ранней помощи)</w:t>
      </w:r>
      <w:r>
        <w:rPr>
          <w:rFonts w:ascii="Times New Roman" w:hAnsi="Times New Roman"/>
          <w:b w:val="0"/>
          <w:sz w:val="24"/>
          <w:szCs w:val="24"/>
        </w:rPr>
        <w:t xml:space="preserve"> – потребность в повышении квалификации, обозначенная в процессе самообследования в 2018 году. </w:t>
      </w:r>
      <w:r w:rsidRPr="00F4695C">
        <w:rPr>
          <w:rFonts w:ascii="Times New Roman" w:hAnsi="Times New Roman"/>
          <w:b w:val="0"/>
          <w:sz w:val="24"/>
          <w:szCs w:val="24"/>
        </w:rPr>
        <w:t xml:space="preserve"> </w:t>
      </w:r>
      <w:r>
        <w:rPr>
          <w:rFonts w:ascii="Times New Roman" w:hAnsi="Times New Roman"/>
          <w:b w:val="0"/>
          <w:sz w:val="24"/>
          <w:szCs w:val="24"/>
        </w:rPr>
        <w:t xml:space="preserve">По-прежнему большое внимание уделялось </w:t>
      </w:r>
      <w:r w:rsidR="004267FC" w:rsidRPr="00F4695C">
        <w:rPr>
          <w:rFonts w:ascii="Times New Roman" w:hAnsi="Times New Roman"/>
          <w:b w:val="0"/>
          <w:sz w:val="24"/>
          <w:szCs w:val="24"/>
        </w:rPr>
        <w:t>эффективному проектированию образовательного процесса, работе с детьми с ОВЗ, эффективного использования в образовательной деятельности ДОУ дистанционных образовательных технологий и электронных образовательных ресурсов.</w:t>
      </w:r>
    </w:p>
    <w:p w:rsidR="001677A2" w:rsidRPr="00396BED" w:rsidRDefault="001677A2" w:rsidP="00F4695C">
      <w:pPr>
        <w:pStyle w:val="ab"/>
        <w:spacing w:after="0" w:line="240" w:lineRule="auto"/>
        <w:jc w:val="both"/>
        <w:rPr>
          <w:rStyle w:val="af7"/>
          <w:rFonts w:ascii="Times New Roman" w:hAnsi="Times New Roman"/>
          <w:b/>
          <w:color w:val="000000"/>
          <w:sz w:val="24"/>
          <w:szCs w:val="24"/>
          <w:highlight w:val="yellow"/>
          <w:shd w:val="clear" w:color="auto" w:fill="FFFFFF"/>
        </w:rPr>
      </w:pPr>
    </w:p>
    <w:p w:rsidR="003A524C" w:rsidRPr="0088444F" w:rsidRDefault="002F66D9" w:rsidP="003A524C">
      <w:pPr>
        <w:jc w:val="right"/>
        <w:rPr>
          <w:b/>
        </w:rPr>
      </w:pPr>
      <w:r w:rsidRPr="0088444F">
        <w:rPr>
          <w:b/>
        </w:rPr>
        <w:t>Таблица 7</w:t>
      </w:r>
      <w:r w:rsidR="003A524C" w:rsidRPr="0088444F">
        <w:rPr>
          <w:b/>
        </w:rPr>
        <w:t>.5</w:t>
      </w:r>
    </w:p>
    <w:p w:rsidR="003A524C" w:rsidRPr="0088444F" w:rsidRDefault="003A524C" w:rsidP="003A524C">
      <w:pPr>
        <w:jc w:val="center"/>
        <w:rPr>
          <w:b/>
        </w:rPr>
      </w:pPr>
      <w:r w:rsidRPr="0088444F">
        <w:rPr>
          <w:b/>
        </w:rPr>
        <w:t>Сведения о профессиональной переподготовке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2816"/>
        <w:gridCol w:w="3899"/>
      </w:tblGrid>
      <w:tr w:rsidR="001F63B3" w:rsidRPr="0088444F" w:rsidTr="001F63B3">
        <w:trPr>
          <w:trHeight w:val="276"/>
          <w:jc w:val="center"/>
        </w:trPr>
        <w:tc>
          <w:tcPr>
            <w:tcW w:w="2563" w:type="dxa"/>
            <w:vMerge w:val="restart"/>
            <w:shd w:val="clear" w:color="auto" w:fill="auto"/>
          </w:tcPr>
          <w:p w:rsidR="001F63B3" w:rsidRPr="0088444F" w:rsidRDefault="001F63B3" w:rsidP="0013687E">
            <w:pPr>
              <w:jc w:val="center"/>
            </w:pPr>
            <w:r w:rsidRPr="0088444F">
              <w:t>Специальность</w:t>
            </w:r>
          </w:p>
        </w:tc>
        <w:tc>
          <w:tcPr>
            <w:tcW w:w="2816" w:type="dxa"/>
            <w:vMerge w:val="restart"/>
            <w:shd w:val="clear" w:color="auto" w:fill="auto"/>
          </w:tcPr>
          <w:p w:rsidR="001F63B3" w:rsidRPr="0088444F" w:rsidRDefault="001F63B3" w:rsidP="00F4695C">
            <w:pPr>
              <w:jc w:val="center"/>
            </w:pPr>
            <w:r w:rsidRPr="0088444F">
              <w:t>Прошли профессиональную переподготовку в 201</w:t>
            </w:r>
            <w:r w:rsidR="00F4695C" w:rsidRPr="0088444F">
              <w:t>9</w:t>
            </w:r>
            <w:r w:rsidRPr="0088444F">
              <w:t>году</w:t>
            </w:r>
          </w:p>
        </w:tc>
        <w:tc>
          <w:tcPr>
            <w:tcW w:w="3899" w:type="dxa"/>
            <w:vMerge w:val="restart"/>
          </w:tcPr>
          <w:p w:rsidR="001F63B3" w:rsidRPr="0088444F" w:rsidRDefault="001F63B3" w:rsidP="00F4695C">
            <w:pPr>
              <w:jc w:val="center"/>
            </w:pPr>
            <w:r w:rsidRPr="0088444F">
              <w:t>Прогноз потребности в профессиональной переподготовке в 20</w:t>
            </w:r>
            <w:r w:rsidR="00F4695C" w:rsidRPr="0088444F">
              <w:t>20</w:t>
            </w:r>
            <w:r w:rsidRPr="0088444F">
              <w:t xml:space="preserve"> году</w:t>
            </w:r>
          </w:p>
        </w:tc>
      </w:tr>
      <w:tr w:rsidR="001F63B3" w:rsidRPr="0088444F" w:rsidTr="001F63B3">
        <w:trPr>
          <w:trHeight w:val="276"/>
          <w:jc w:val="center"/>
        </w:trPr>
        <w:tc>
          <w:tcPr>
            <w:tcW w:w="2563" w:type="dxa"/>
            <w:vMerge/>
            <w:shd w:val="clear" w:color="auto" w:fill="auto"/>
          </w:tcPr>
          <w:p w:rsidR="001F63B3" w:rsidRPr="0088444F" w:rsidRDefault="001F63B3" w:rsidP="0013687E">
            <w:pPr>
              <w:jc w:val="center"/>
            </w:pPr>
          </w:p>
        </w:tc>
        <w:tc>
          <w:tcPr>
            <w:tcW w:w="2816" w:type="dxa"/>
            <w:vMerge/>
            <w:shd w:val="clear" w:color="auto" w:fill="auto"/>
          </w:tcPr>
          <w:p w:rsidR="001F63B3" w:rsidRPr="0088444F" w:rsidRDefault="001F63B3" w:rsidP="0013687E">
            <w:pPr>
              <w:jc w:val="center"/>
            </w:pPr>
          </w:p>
        </w:tc>
        <w:tc>
          <w:tcPr>
            <w:tcW w:w="3899" w:type="dxa"/>
            <w:vMerge/>
          </w:tcPr>
          <w:p w:rsidR="001F63B3" w:rsidRPr="0088444F" w:rsidRDefault="001F63B3" w:rsidP="0013687E">
            <w:pPr>
              <w:jc w:val="center"/>
            </w:pPr>
          </w:p>
        </w:tc>
      </w:tr>
      <w:tr w:rsidR="001F63B3" w:rsidRPr="0088444F" w:rsidTr="001F63B3">
        <w:trPr>
          <w:jc w:val="center"/>
        </w:trPr>
        <w:tc>
          <w:tcPr>
            <w:tcW w:w="2563" w:type="dxa"/>
            <w:shd w:val="clear" w:color="auto" w:fill="auto"/>
          </w:tcPr>
          <w:p w:rsidR="001F63B3" w:rsidRPr="0088444F" w:rsidRDefault="001F63B3" w:rsidP="0013687E">
            <w:r w:rsidRPr="0088444F">
              <w:t>Заведующий</w:t>
            </w:r>
          </w:p>
        </w:tc>
        <w:tc>
          <w:tcPr>
            <w:tcW w:w="2816" w:type="dxa"/>
            <w:shd w:val="clear" w:color="auto" w:fill="auto"/>
          </w:tcPr>
          <w:p w:rsidR="001F63B3" w:rsidRPr="0088444F" w:rsidRDefault="00D41814" w:rsidP="0013687E">
            <w:pPr>
              <w:jc w:val="center"/>
            </w:pPr>
            <w:r w:rsidRPr="0088444F">
              <w:t>-</w:t>
            </w:r>
          </w:p>
        </w:tc>
        <w:tc>
          <w:tcPr>
            <w:tcW w:w="3899" w:type="dxa"/>
          </w:tcPr>
          <w:p w:rsidR="001F63B3" w:rsidRPr="0088444F" w:rsidRDefault="001677A2" w:rsidP="0013687E">
            <w:pPr>
              <w:jc w:val="center"/>
            </w:pPr>
            <w:r w:rsidRPr="0088444F">
              <w:t>-</w:t>
            </w:r>
          </w:p>
        </w:tc>
      </w:tr>
      <w:tr w:rsidR="001F63B3" w:rsidRPr="0088444F" w:rsidTr="001F63B3">
        <w:trPr>
          <w:jc w:val="center"/>
        </w:trPr>
        <w:tc>
          <w:tcPr>
            <w:tcW w:w="2563" w:type="dxa"/>
            <w:shd w:val="clear" w:color="auto" w:fill="auto"/>
          </w:tcPr>
          <w:p w:rsidR="001F63B3" w:rsidRPr="0088444F" w:rsidRDefault="001F63B3" w:rsidP="0013687E">
            <w:r w:rsidRPr="0088444F">
              <w:t>Зам. заведующего</w:t>
            </w:r>
          </w:p>
        </w:tc>
        <w:tc>
          <w:tcPr>
            <w:tcW w:w="2816" w:type="dxa"/>
            <w:shd w:val="clear" w:color="auto" w:fill="auto"/>
          </w:tcPr>
          <w:p w:rsidR="001F63B3" w:rsidRPr="0088444F" w:rsidRDefault="00D41814" w:rsidP="0013687E">
            <w:pPr>
              <w:jc w:val="center"/>
            </w:pPr>
            <w:r w:rsidRPr="0088444F">
              <w:t>-</w:t>
            </w:r>
          </w:p>
        </w:tc>
        <w:tc>
          <w:tcPr>
            <w:tcW w:w="3899" w:type="dxa"/>
          </w:tcPr>
          <w:p w:rsidR="001F63B3" w:rsidRPr="0088444F" w:rsidRDefault="001677A2" w:rsidP="0013687E">
            <w:pPr>
              <w:jc w:val="center"/>
            </w:pPr>
            <w:r w:rsidRPr="0088444F">
              <w:t>-</w:t>
            </w:r>
          </w:p>
        </w:tc>
      </w:tr>
      <w:tr w:rsidR="001F63B3" w:rsidRPr="0088444F" w:rsidTr="001F63B3">
        <w:trPr>
          <w:jc w:val="center"/>
        </w:trPr>
        <w:tc>
          <w:tcPr>
            <w:tcW w:w="2563" w:type="dxa"/>
            <w:shd w:val="clear" w:color="auto" w:fill="auto"/>
          </w:tcPr>
          <w:p w:rsidR="001F63B3" w:rsidRPr="0088444F" w:rsidRDefault="001F63B3" w:rsidP="0013687E">
            <w:r w:rsidRPr="0088444F">
              <w:t>Воспитатель</w:t>
            </w:r>
          </w:p>
        </w:tc>
        <w:tc>
          <w:tcPr>
            <w:tcW w:w="2816" w:type="dxa"/>
            <w:shd w:val="clear" w:color="auto" w:fill="auto"/>
          </w:tcPr>
          <w:p w:rsidR="001F63B3" w:rsidRPr="0088444F" w:rsidRDefault="00D41814" w:rsidP="0013687E">
            <w:pPr>
              <w:jc w:val="center"/>
            </w:pPr>
            <w:r w:rsidRPr="0088444F">
              <w:t>-</w:t>
            </w:r>
          </w:p>
        </w:tc>
        <w:tc>
          <w:tcPr>
            <w:tcW w:w="3899" w:type="dxa"/>
          </w:tcPr>
          <w:p w:rsidR="001F63B3" w:rsidRPr="0088444F" w:rsidRDefault="001677A2" w:rsidP="0013687E">
            <w:pPr>
              <w:jc w:val="center"/>
            </w:pPr>
            <w:r w:rsidRPr="0088444F">
              <w:t>-</w:t>
            </w:r>
          </w:p>
        </w:tc>
      </w:tr>
      <w:tr w:rsidR="001F63B3" w:rsidRPr="0088444F" w:rsidTr="001F63B3">
        <w:trPr>
          <w:jc w:val="center"/>
        </w:trPr>
        <w:tc>
          <w:tcPr>
            <w:tcW w:w="2563" w:type="dxa"/>
            <w:shd w:val="clear" w:color="auto" w:fill="auto"/>
          </w:tcPr>
          <w:p w:rsidR="001F63B3" w:rsidRPr="0088444F" w:rsidRDefault="001F63B3" w:rsidP="0013687E">
            <w:r w:rsidRPr="0088444F">
              <w:t>Учитель-логопед</w:t>
            </w:r>
          </w:p>
        </w:tc>
        <w:tc>
          <w:tcPr>
            <w:tcW w:w="2816" w:type="dxa"/>
            <w:shd w:val="clear" w:color="auto" w:fill="auto"/>
          </w:tcPr>
          <w:p w:rsidR="001F63B3" w:rsidRPr="0088444F" w:rsidRDefault="00D41814" w:rsidP="0013687E">
            <w:pPr>
              <w:jc w:val="center"/>
            </w:pPr>
            <w:r w:rsidRPr="0088444F">
              <w:t>-</w:t>
            </w:r>
          </w:p>
        </w:tc>
        <w:tc>
          <w:tcPr>
            <w:tcW w:w="3899" w:type="dxa"/>
          </w:tcPr>
          <w:p w:rsidR="001F63B3" w:rsidRPr="0088444F" w:rsidRDefault="00F4695C" w:rsidP="0013687E">
            <w:pPr>
              <w:jc w:val="center"/>
            </w:pPr>
            <w:r w:rsidRPr="0088444F">
              <w:t>-</w:t>
            </w:r>
          </w:p>
        </w:tc>
      </w:tr>
      <w:tr w:rsidR="001F63B3" w:rsidRPr="0088444F" w:rsidTr="001F63B3">
        <w:trPr>
          <w:jc w:val="center"/>
        </w:trPr>
        <w:tc>
          <w:tcPr>
            <w:tcW w:w="2563" w:type="dxa"/>
            <w:shd w:val="clear" w:color="auto" w:fill="auto"/>
          </w:tcPr>
          <w:p w:rsidR="001F63B3" w:rsidRPr="0088444F" w:rsidRDefault="001F63B3" w:rsidP="0013687E">
            <w:r w:rsidRPr="0088444F">
              <w:t>Педагог-психолог</w:t>
            </w:r>
          </w:p>
        </w:tc>
        <w:tc>
          <w:tcPr>
            <w:tcW w:w="2816" w:type="dxa"/>
            <w:shd w:val="clear" w:color="auto" w:fill="auto"/>
          </w:tcPr>
          <w:p w:rsidR="001F63B3" w:rsidRPr="0088444F" w:rsidRDefault="00D41814" w:rsidP="0013687E">
            <w:pPr>
              <w:jc w:val="center"/>
            </w:pPr>
            <w:r w:rsidRPr="0088444F">
              <w:t>-</w:t>
            </w:r>
          </w:p>
        </w:tc>
        <w:tc>
          <w:tcPr>
            <w:tcW w:w="3899" w:type="dxa"/>
          </w:tcPr>
          <w:p w:rsidR="001F63B3" w:rsidRPr="0088444F" w:rsidRDefault="001677A2" w:rsidP="0013687E">
            <w:pPr>
              <w:jc w:val="center"/>
            </w:pPr>
            <w:r w:rsidRPr="0088444F">
              <w:t>-</w:t>
            </w:r>
          </w:p>
        </w:tc>
      </w:tr>
      <w:tr w:rsidR="001F63B3" w:rsidRPr="0088444F" w:rsidTr="001F63B3">
        <w:trPr>
          <w:jc w:val="center"/>
        </w:trPr>
        <w:tc>
          <w:tcPr>
            <w:tcW w:w="2563" w:type="dxa"/>
            <w:shd w:val="clear" w:color="auto" w:fill="auto"/>
          </w:tcPr>
          <w:p w:rsidR="001F63B3" w:rsidRPr="0088444F" w:rsidRDefault="001F63B3" w:rsidP="0013687E">
            <w:r w:rsidRPr="0088444F">
              <w:t>Другие</w:t>
            </w:r>
            <w:r w:rsidR="00D41814" w:rsidRPr="0088444F">
              <w:t xml:space="preserve"> </w:t>
            </w:r>
          </w:p>
        </w:tc>
        <w:tc>
          <w:tcPr>
            <w:tcW w:w="2816" w:type="dxa"/>
            <w:shd w:val="clear" w:color="auto" w:fill="auto"/>
          </w:tcPr>
          <w:p w:rsidR="001677A2" w:rsidRPr="0088444F" w:rsidRDefault="00D41814" w:rsidP="0013687E">
            <w:pPr>
              <w:jc w:val="center"/>
            </w:pPr>
            <w:r w:rsidRPr="0088444F">
              <w:t>1</w:t>
            </w:r>
          </w:p>
          <w:p w:rsidR="001F63B3" w:rsidRPr="0088444F" w:rsidRDefault="00F4695C" w:rsidP="00F4695C">
            <w:pPr>
              <w:jc w:val="center"/>
            </w:pPr>
            <w:r w:rsidRPr="0088444F">
              <w:t>(инструктор по физической культуре)</w:t>
            </w:r>
          </w:p>
        </w:tc>
        <w:tc>
          <w:tcPr>
            <w:tcW w:w="3899" w:type="dxa"/>
          </w:tcPr>
          <w:p w:rsidR="001F63B3" w:rsidRPr="0088444F" w:rsidRDefault="00F4695C" w:rsidP="0013687E">
            <w:pPr>
              <w:jc w:val="center"/>
            </w:pPr>
            <w:r w:rsidRPr="0088444F">
              <w:t>-</w:t>
            </w:r>
          </w:p>
          <w:p w:rsidR="001677A2" w:rsidRPr="0088444F" w:rsidRDefault="001677A2" w:rsidP="00F4695C">
            <w:pPr>
              <w:jc w:val="center"/>
            </w:pPr>
          </w:p>
        </w:tc>
      </w:tr>
      <w:tr w:rsidR="001F63B3" w:rsidRPr="0088444F" w:rsidTr="001F63B3">
        <w:trPr>
          <w:jc w:val="center"/>
        </w:trPr>
        <w:tc>
          <w:tcPr>
            <w:tcW w:w="2563" w:type="dxa"/>
            <w:shd w:val="clear" w:color="auto" w:fill="auto"/>
          </w:tcPr>
          <w:p w:rsidR="001F63B3" w:rsidRPr="0088444F" w:rsidRDefault="001F63B3" w:rsidP="0013687E">
            <w:r w:rsidRPr="0088444F">
              <w:t>Всего, чел.</w:t>
            </w:r>
          </w:p>
        </w:tc>
        <w:tc>
          <w:tcPr>
            <w:tcW w:w="2816" w:type="dxa"/>
            <w:shd w:val="clear" w:color="auto" w:fill="auto"/>
          </w:tcPr>
          <w:p w:rsidR="001F63B3" w:rsidRPr="0088444F" w:rsidRDefault="001677A2" w:rsidP="0013687E">
            <w:pPr>
              <w:jc w:val="center"/>
            </w:pPr>
            <w:r w:rsidRPr="0088444F">
              <w:t>1</w:t>
            </w:r>
          </w:p>
        </w:tc>
        <w:tc>
          <w:tcPr>
            <w:tcW w:w="3899" w:type="dxa"/>
          </w:tcPr>
          <w:p w:rsidR="001F63B3" w:rsidRPr="0088444F" w:rsidRDefault="00F4695C" w:rsidP="0013687E">
            <w:pPr>
              <w:jc w:val="center"/>
            </w:pPr>
            <w:r w:rsidRPr="0088444F">
              <w:t>-</w:t>
            </w:r>
          </w:p>
        </w:tc>
      </w:tr>
      <w:tr w:rsidR="001F63B3" w:rsidRPr="00396BED" w:rsidTr="001F63B3">
        <w:trPr>
          <w:jc w:val="center"/>
        </w:trPr>
        <w:tc>
          <w:tcPr>
            <w:tcW w:w="2563" w:type="dxa"/>
            <w:shd w:val="clear" w:color="auto" w:fill="auto"/>
          </w:tcPr>
          <w:p w:rsidR="001F63B3" w:rsidRPr="0088444F" w:rsidRDefault="001F63B3" w:rsidP="0013687E">
            <w:r w:rsidRPr="0088444F">
              <w:t>Всего, %</w:t>
            </w:r>
          </w:p>
        </w:tc>
        <w:tc>
          <w:tcPr>
            <w:tcW w:w="2816" w:type="dxa"/>
            <w:shd w:val="clear" w:color="auto" w:fill="auto"/>
          </w:tcPr>
          <w:p w:rsidR="001F63B3" w:rsidRPr="0088444F" w:rsidRDefault="006917D0" w:rsidP="0013687E">
            <w:pPr>
              <w:jc w:val="center"/>
            </w:pPr>
            <w:r>
              <w:t>5</w:t>
            </w:r>
            <w:r w:rsidR="001677A2" w:rsidRPr="0088444F">
              <w:t>%</w:t>
            </w:r>
          </w:p>
        </w:tc>
        <w:tc>
          <w:tcPr>
            <w:tcW w:w="3899" w:type="dxa"/>
          </w:tcPr>
          <w:p w:rsidR="001F63B3" w:rsidRPr="0088444F" w:rsidRDefault="00F4695C" w:rsidP="0013687E">
            <w:pPr>
              <w:jc w:val="center"/>
            </w:pPr>
            <w:r w:rsidRPr="0088444F">
              <w:t>-</w:t>
            </w:r>
          </w:p>
        </w:tc>
      </w:tr>
    </w:tbl>
    <w:p w:rsidR="002F66D9" w:rsidRPr="00396BED" w:rsidRDefault="002F66D9" w:rsidP="002F66D9">
      <w:pPr>
        <w:jc w:val="right"/>
        <w:rPr>
          <w:b/>
          <w:highlight w:val="yellow"/>
        </w:rPr>
      </w:pPr>
    </w:p>
    <w:p w:rsidR="00801D37" w:rsidRDefault="001677A2" w:rsidP="000D59F1">
      <w:pPr>
        <w:snapToGrid w:val="0"/>
        <w:ind w:left="-80" w:firstLine="788"/>
        <w:jc w:val="both"/>
      </w:pPr>
      <w:r w:rsidRPr="00801D37">
        <w:t>В 201</w:t>
      </w:r>
      <w:r w:rsidR="00F4695C" w:rsidRPr="00801D37">
        <w:t>9</w:t>
      </w:r>
      <w:r w:rsidRPr="00801D37">
        <w:t xml:space="preserve"> году </w:t>
      </w:r>
      <w:r w:rsidR="00F4695C" w:rsidRPr="00801D37">
        <w:t xml:space="preserve">инструктор по физической культуре </w:t>
      </w:r>
      <w:r w:rsidR="005E3108" w:rsidRPr="00801D37">
        <w:t xml:space="preserve"> прошла профессиональную переподготовку </w:t>
      </w:r>
      <w:r w:rsidR="00F4695C">
        <w:t xml:space="preserve">в </w:t>
      </w:r>
    </w:p>
    <w:p w:rsidR="00F4695C" w:rsidRPr="00801D37" w:rsidRDefault="00801D37" w:rsidP="00F4695C">
      <w:pPr>
        <w:snapToGrid w:val="0"/>
        <w:ind w:left="-80"/>
        <w:jc w:val="both"/>
      </w:pPr>
      <w:r>
        <w:t>-</w:t>
      </w:r>
      <w:r w:rsidR="00F4695C">
        <w:rPr>
          <w:sz w:val="22"/>
          <w:szCs w:val="22"/>
        </w:rPr>
        <w:t xml:space="preserve">ЧОУ ДПО </w:t>
      </w:r>
      <w:r w:rsidR="00F4695C" w:rsidRPr="00801D37">
        <w:t xml:space="preserve">«Национальный центр деловых и образовательных проектов», деятельность по разработке и реализации программ общего и дополнительного образования физкультурно-оздоровительной и спортивной направленности, </w:t>
      </w:r>
      <w:r w:rsidR="00030D23" w:rsidRPr="00801D37">
        <w:t xml:space="preserve"> квалификаци</w:t>
      </w:r>
      <w:r w:rsidR="0088444F">
        <w:t>я</w:t>
      </w:r>
      <w:r w:rsidR="00030D23" w:rsidRPr="00801D37">
        <w:t xml:space="preserve"> «</w:t>
      </w:r>
      <w:r w:rsidR="00F4695C" w:rsidRPr="00801D37">
        <w:t>педагог по физической культуре, инструктор, тренер-преподаватель</w:t>
      </w:r>
      <w:r w:rsidR="00030D23" w:rsidRPr="00801D37">
        <w:t>»</w:t>
      </w:r>
      <w:r w:rsidR="00F4695C" w:rsidRPr="00801D37">
        <w:t>, 31.10.2019, 254 ч.</w:t>
      </w:r>
    </w:p>
    <w:p w:rsidR="001677A2" w:rsidRPr="00396BED" w:rsidRDefault="00801D37" w:rsidP="00801D37">
      <w:pPr>
        <w:jc w:val="both"/>
        <w:rPr>
          <w:highlight w:val="yellow"/>
          <w:u w:val="single"/>
        </w:rPr>
      </w:pPr>
      <w:r>
        <w:lastRenderedPageBreak/>
        <w:t xml:space="preserve">- </w:t>
      </w:r>
      <w:r w:rsidR="00F4695C" w:rsidRPr="00801D37">
        <w:t xml:space="preserve">ГБПОУ СО «Красноуфимский педагогический колледж», физическая культура, </w:t>
      </w:r>
      <w:r w:rsidR="0088444F">
        <w:t>квалификация «</w:t>
      </w:r>
      <w:r w:rsidR="00F4695C" w:rsidRPr="00801D37">
        <w:t>педагог по физической культуре и спорту</w:t>
      </w:r>
      <w:r w:rsidR="0088444F">
        <w:t xml:space="preserve">» </w:t>
      </w:r>
      <w:r w:rsidR="00F4695C" w:rsidRPr="00801D37">
        <w:t>,19.12.2019, 400 ч.</w:t>
      </w:r>
      <w:r w:rsidR="0088444F">
        <w:rPr>
          <w:highlight w:val="yellow"/>
        </w:rPr>
        <w:t xml:space="preserve"> </w:t>
      </w:r>
    </w:p>
    <w:p w:rsidR="000D59F1" w:rsidRDefault="000D59F1" w:rsidP="002F66D9">
      <w:pPr>
        <w:jc w:val="right"/>
        <w:rPr>
          <w:b/>
        </w:rPr>
      </w:pPr>
    </w:p>
    <w:p w:rsidR="002F66D9" w:rsidRPr="009F0145" w:rsidRDefault="002F66D9" w:rsidP="002F66D9">
      <w:pPr>
        <w:jc w:val="right"/>
        <w:rPr>
          <w:b/>
        </w:rPr>
      </w:pPr>
      <w:r w:rsidRPr="009F0145">
        <w:rPr>
          <w:b/>
        </w:rPr>
        <w:t>Таблица 7.6</w:t>
      </w:r>
    </w:p>
    <w:p w:rsidR="00065AA2" w:rsidRPr="009F0145" w:rsidRDefault="002F66D9" w:rsidP="00435868">
      <w:pPr>
        <w:jc w:val="center"/>
        <w:rPr>
          <w:b/>
        </w:rPr>
      </w:pPr>
      <w:r w:rsidRPr="009F0145">
        <w:rPr>
          <w:b/>
        </w:rPr>
        <w:t>Участие педагогов</w:t>
      </w:r>
      <w:r w:rsidR="00140F3E" w:rsidRPr="009F0145">
        <w:rPr>
          <w:b/>
        </w:rPr>
        <w:t xml:space="preserve"> в </w:t>
      </w:r>
      <w:r w:rsidR="0091643F" w:rsidRPr="009F0145">
        <w:rPr>
          <w:b/>
        </w:rPr>
        <w:t xml:space="preserve">профессиональных </w:t>
      </w:r>
      <w:r w:rsidR="00140F3E" w:rsidRPr="009F0145">
        <w:rPr>
          <w:b/>
        </w:rPr>
        <w:t>конкурсах различного уровня</w:t>
      </w:r>
    </w:p>
    <w:p w:rsidR="00435868" w:rsidRPr="009F0145" w:rsidRDefault="00435868" w:rsidP="00435868">
      <w:pPr>
        <w:jc w:val="center"/>
        <w:rPr>
          <w:b/>
        </w:rPr>
      </w:pPr>
    </w:p>
    <w:tbl>
      <w:tblPr>
        <w:tblStyle w:val="af2"/>
        <w:tblW w:w="9855" w:type="dxa"/>
        <w:tblInd w:w="392" w:type="dxa"/>
        <w:tblLook w:val="04A0" w:firstRow="1" w:lastRow="0" w:firstColumn="1" w:lastColumn="0" w:noHBand="0" w:noVBand="1"/>
      </w:tblPr>
      <w:tblGrid>
        <w:gridCol w:w="576"/>
        <w:gridCol w:w="4210"/>
        <w:gridCol w:w="2534"/>
        <w:gridCol w:w="2535"/>
      </w:tblGrid>
      <w:tr w:rsidR="00C12723" w:rsidRPr="007F1B83" w:rsidTr="00D90287">
        <w:tc>
          <w:tcPr>
            <w:tcW w:w="576" w:type="dxa"/>
          </w:tcPr>
          <w:p w:rsidR="00C12723" w:rsidRPr="007F1B83" w:rsidRDefault="00C12723" w:rsidP="007F1B83">
            <w:pPr>
              <w:jc w:val="center"/>
              <w:rPr>
                <w:rFonts w:ascii="Times New Roman" w:hAnsi="Times New Roman"/>
              </w:rPr>
            </w:pPr>
            <w:r w:rsidRPr="007F1B83">
              <w:rPr>
                <w:rFonts w:ascii="Times New Roman" w:hAnsi="Times New Roman"/>
              </w:rPr>
              <w:t>№ п/п</w:t>
            </w:r>
          </w:p>
        </w:tc>
        <w:tc>
          <w:tcPr>
            <w:tcW w:w="4210" w:type="dxa"/>
          </w:tcPr>
          <w:p w:rsidR="00C12723" w:rsidRPr="007F1B83" w:rsidRDefault="00C12723" w:rsidP="007F1B83">
            <w:pPr>
              <w:jc w:val="center"/>
              <w:rPr>
                <w:rFonts w:ascii="Times New Roman" w:hAnsi="Times New Roman"/>
              </w:rPr>
            </w:pPr>
            <w:r w:rsidRPr="007F1B83">
              <w:rPr>
                <w:rFonts w:ascii="Times New Roman" w:hAnsi="Times New Roman"/>
              </w:rPr>
              <w:t>Наименование мероприятия</w:t>
            </w:r>
          </w:p>
        </w:tc>
        <w:tc>
          <w:tcPr>
            <w:tcW w:w="2534" w:type="dxa"/>
          </w:tcPr>
          <w:p w:rsidR="00C12723" w:rsidRPr="007F1B83" w:rsidRDefault="00C12723" w:rsidP="007F1B83">
            <w:pPr>
              <w:jc w:val="center"/>
              <w:rPr>
                <w:rFonts w:ascii="Times New Roman" w:hAnsi="Times New Roman"/>
              </w:rPr>
            </w:pPr>
            <w:r w:rsidRPr="007F1B83">
              <w:rPr>
                <w:rFonts w:ascii="Times New Roman" w:hAnsi="Times New Roman"/>
              </w:rPr>
              <w:t>Количество педагогов, Ф.И.О.</w:t>
            </w:r>
          </w:p>
        </w:tc>
        <w:tc>
          <w:tcPr>
            <w:tcW w:w="2535" w:type="dxa"/>
          </w:tcPr>
          <w:p w:rsidR="00C12723" w:rsidRPr="007F1B83" w:rsidRDefault="00C12723" w:rsidP="007F1B83">
            <w:pPr>
              <w:jc w:val="center"/>
              <w:rPr>
                <w:rFonts w:ascii="Times New Roman" w:hAnsi="Times New Roman"/>
              </w:rPr>
            </w:pPr>
            <w:r w:rsidRPr="007F1B83">
              <w:rPr>
                <w:rFonts w:ascii="Times New Roman" w:hAnsi="Times New Roman"/>
              </w:rPr>
              <w:t>Результат</w:t>
            </w:r>
          </w:p>
        </w:tc>
      </w:tr>
      <w:tr w:rsidR="00C12723" w:rsidRPr="007F1B83" w:rsidTr="00D90287">
        <w:tc>
          <w:tcPr>
            <w:tcW w:w="576" w:type="dxa"/>
          </w:tcPr>
          <w:p w:rsidR="00C12723" w:rsidRPr="007F1B83" w:rsidRDefault="00C12723" w:rsidP="007F1B83">
            <w:pPr>
              <w:jc w:val="center"/>
              <w:rPr>
                <w:rFonts w:ascii="Times New Roman" w:hAnsi="Times New Roman"/>
              </w:rPr>
            </w:pPr>
            <w:r w:rsidRPr="007F1B83">
              <w:rPr>
                <w:rFonts w:ascii="Times New Roman" w:hAnsi="Times New Roman"/>
              </w:rPr>
              <w:t>1</w:t>
            </w:r>
          </w:p>
        </w:tc>
        <w:tc>
          <w:tcPr>
            <w:tcW w:w="4210" w:type="dxa"/>
          </w:tcPr>
          <w:p w:rsidR="00C12723" w:rsidRPr="007F1B83" w:rsidRDefault="00C12723" w:rsidP="007F1B83">
            <w:pPr>
              <w:jc w:val="center"/>
              <w:rPr>
                <w:rFonts w:ascii="Times New Roman" w:hAnsi="Times New Roman"/>
              </w:rPr>
            </w:pPr>
            <w:r w:rsidRPr="007F1B83">
              <w:rPr>
                <w:rFonts w:ascii="Times New Roman" w:hAnsi="Times New Roman"/>
              </w:rPr>
              <w:t>2</w:t>
            </w:r>
          </w:p>
        </w:tc>
        <w:tc>
          <w:tcPr>
            <w:tcW w:w="2534" w:type="dxa"/>
          </w:tcPr>
          <w:p w:rsidR="00C12723" w:rsidRPr="007F1B83" w:rsidRDefault="00C12723" w:rsidP="007F1B83">
            <w:pPr>
              <w:jc w:val="center"/>
              <w:rPr>
                <w:rFonts w:ascii="Times New Roman" w:hAnsi="Times New Roman"/>
              </w:rPr>
            </w:pPr>
            <w:r w:rsidRPr="007F1B83">
              <w:rPr>
                <w:rFonts w:ascii="Times New Roman" w:hAnsi="Times New Roman"/>
              </w:rPr>
              <w:t>3</w:t>
            </w:r>
          </w:p>
        </w:tc>
        <w:tc>
          <w:tcPr>
            <w:tcW w:w="2535" w:type="dxa"/>
          </w:tcPr>
          <w:p w:rsidR="00C12723" w:rsidRPr="007F1B83" w:rsidRDefault="00C12723" w:rsidP="007F1B83">
            <w:pPr>
              <w:jc w:val="center"/>
              <w:rPr>
                <w:rFonts w:ascii="Times New Roman" w:hAnsi="Times New Roman"/>
              </w:rPr>
            </w:pPr>
            <w:r w:rsidRPr="007F1B83">
              <w:rPr>
                <w:rFonts w:ascii="Times New Roman" w:hAnsi="Times New Roman"/>
              </w:rPr>
              <w:t>4</w:t>
            </w:r>
          </w:p>
        </w:tc>
      </w:tr>
      <w:tr w:rsidR="00C12723" w:rsidRPr="007F1B83" w:rsidTr="00D90287">
        <w:tc>
          <w:tcPr>
            <w:tcW w:w="9855" w:type="dxa"/>
            <w:gridSpan w:val="4"/>
          </w:tcPr>
          <w:p w:rsidR="00C12723" w:rsidRPr="007F1B83" w:rsidRDefault="00C12723" w:rsidP="007F1B83">
            <w:pPr>
              <w:jc w:val="center"/>
              <w:rPr>
                <w:rFonts w:ascii="Times New Roman" w:hAnsi="Times New Roman"/>
              </w:rPr>
            </w:pPr>
            <w:r w:rsidRPr="007F1B83">
              <w:rPr>
                <w:rFonts w:ascii="Times New Roman" w:hAnsi="Times New Roman"/>
              </w:rPr>
              <w:t>Муниципальный уровень</w:t>
            </w:r>
          </w:p>
        </w:tc>
      </w:tr>
      <w:tr w:rsidR="0023332B" w:rsidRPr="007F1B83" w:rsidTr="00D90287">
        <w:tc>
          <w:tcPr>
            <w:tcW w:w="576" w:type="dxa"/>
          </w:tcPr>
          <w:p w:rsidR="0023332B" w:rsidRPr="007F1B83" w:rsidRDefault="0023332B" w:rsidP="007F1B83">
            <w:pPr>
              <w:jc w:val="right"/>
              <w:rPr>
                <w:rFonts w:ascii="Times New Roman" w:hAnsi="Times New Roman"/>
              </w:rPr>
            </w:pPr>
            <w:r w:rsidRPr="007F1B83">
              <w:rPr>
                <w:rFonts w:ascii="Times New Roman" w:hAnsi="Times New Roman"/>
              </w:rPr>
              <w:t>1</w:t>
            </w:r>
          </w:p>
        </w:tc>
        <w:tc>
          <w:tcPr>
            <w:tcW w:w="4210" w:type="dxa"/>
          </w:tcPr>
          <w:p w:rsidR="0023332B" w:rsidRPr="00A22D32" w:rsidRDefault="0023332B" w:rsidP="007F1B83">
            <w:pPr>
              <w:rPr>
                <w:rFonts w:ascii="Times New Roman" w:hAnsi="Times New Roman"/>
              </w:rPr>
            </w:pPr>
            <w:r w:rsidRPr="00A22D32">
              <w:rPr>
                <w:rFonts w:ascii="Times New Roman" w:hAnsi="Times New Roman"/>
                <w:bCs/>
              </w:rPr>
              <w:t xml:space="preserve">Муниципальный этап </w:t>
            </w:r>
            <w:r w:rsidRPr="00A22D32">
              <w:rPr>
                <w:rFonts w:ascii="Times New Roman" w:hAnsi="Times New Roman"/>
                <w:bCs/>
                <w:lang w:val="en-US"/>
              </w:rPr>
              <w:t>X</w:t>
            </w:r>
            <w:r w:rsidRPr="00A22D32">
              <w:rPr>
                <w:rFonts w:ascii="Times New Roman" w:hAnsi="Times New Roman"/>
                <w:bCs/>
              </w:rPr>
              <w:t xml:space="preserve"> Всероссийского профессионального конкурса «Воспитатель года России» в ГО Красноуфимск в 2019 году </w:t>
            </w:r>
          </w:p>
        </w:tc>
        <w:tc>
          <w:tcPr>
            <w:tcW w:w="2534" w:type="dxa"/>
          </w:tcPr>
          <w:p w:rsidR="007F1B83" w:rsidRPr="00A22D32" w:rsidRDefault="007F1B83" w:rsidP="007F1B83">
            <w:pPr>
              <w:jc w:val="center"/>
              <w:rPr>
                <w:rFonts w:ascii="Times New Roman" w:hAnsi="Times New Roman"/>
                <w:bCs/>
              </w:rPr>
            </w:pPr>
            <w:r w:rsidRPr="00A22D32">
              <w:rPr>
                <w:rFonts w:ascii="Times New Roman" w:hAnsi="Times New Roman"/>
                <w:bCs/>
              </w:rPr>
              <w:t>2</w:t>
            </w:r>
          </w:p>
          <w:p w:rsidR="0023332B" w:rsidRPr="00A22D32" w:rsidRDefault="0023332B" w:rsidP="007F1B83">
            <w:pPr>
              <w:jc w:val="center"/>
              <w:rPr>
                <w:rFonts w:ascii="Times New Roman" w:hAnsi="Times New Roman"/>
              </w:rPr>
            </w:pPr>
            <w:r w:rsidRPr="00A22D32">
              <w:rPr>
                <w:rFonts w:ascii="Times New Roman" w:hAnsi="Times New Roman"/>
                <w:bCs/>
              </w:rPr>
              <w:t>Сыскова О</w:t>
            </w:r>
            <w:r w:rsidR="007F1B83" w:rsidRPr="00A22D32">
              <w:rPr>
                <w:rFonts w:ascii="Times New Roman" w:hAnsi="Times New Roman"/>
                <w:bCs/>
              </w:rPr>
              <w:t xml:space="preserve">льга </w:t>
            </w:r>
            <w:r w:rsidRPr="00A22D32">
              <w:rPr>
                <w:rFonts w:ascii="Times New Roman" w:hAnsi="Times New Roman"/>
                <w:bCs/>
              </w:rPr>
              <w:t>В</w:t>
            </w:r>
            <w:r w:rsidR="007F1B83" w:rsidRPr="00A22D32">
              <w:rPr>
                <w:rFonts w:ascii="Times New Roman" w:hAnsi="Times New Roman"/>
                <w:bCs/>
              </w:rPr>
              <w:t>ладимировна</w:t>
            </w:r>
            <w:r w:rsidRPr="00A22D32">
              <w:rPr>
                <w:rFonts w:ascii="Times New Roman" w:hAnsi="Times New Roman"/>
                <w:bCs/>
              </w:rPr>
              <w:t>, Зайдуллина Т</w:t>
            </w:r>
            <w:r w:rsidR="007F1B83" w:rsidRPr="00A22D32">
              <w:rPr>
                <w:rFonts w:ascii="Times New Roman" w:hAnsi="Times New Roman"/>
                <w:bCs/>
              </w:rPr>
              <w:t>атьяна Игоревна</w:t>
            </w:r>
          </w:p>
        </w:tc>
        <w:tc>
          <w:tcPr>
            <w:tcW w:w="2535" w:type="dxa"/>
          </w:tcPr>
          <w:p w:rsidR="0023332B" w:rsidRPr="007F1B83" w:rsidRDefault="007F1B83" w:rsidP="007F1B83">
            <w:pPr>
              <w:jc w:val="center"/>
              <w:rPr>
                <w:rFonts w:ascii="Times New Roman" w:hAnsi="Times New Roman"/>
              </w:rPr>
            </w:pPr>
            <w:r w:rsidRPr="007F1B83">
              <w:rPr>
                <w:rFonts w:ascii="Times New Roman" w:hAnsi="Times New Roman"/>
              </w:rPr>
              <w:t>Ф</w:t>
            </w:r>
            <w:r w:rsidR="00B17019" w:rsidRPr="007F1B83">
              <w:rPr>
                <w:rFonts w:ascii="Times New Roman" w:hAnsi="Times New Roman"/>
              </w:rPr>
              <w:t>иналисты</w:t>
            </w:r>
          </w:p>
        </w:tc>
      </w:tr>
      <w:tr w:rsidR="0023332B" w:rsidRPr="007F1B83" w:rsidTr="00D90287">
        <w:tc>
          <w:tcPr>
            <w:tcW w:w="576" w:type="dxa"/>
          </w:tcPr>
          <w:p w:rsidR="0023332B" w:rsidRPr="007F1B83" w:rsidRDefault="0023332B" w:rsidP="007F1B83">
            <w:pPr>
              <w:jc w:val="right"/>
              <w:rPr>
                <w:rFonts w:ascii="Times New Roman" w:hAnsi="Times New Roman"/>
              </w:rPr>
            </w:pPr>
            <w:r w:rsidRPr="007F1B83">
              <w:rPr>
                <w:rFonts w:ascii="Times New Roman" w:hAnsi="Times New Roman"/>
              </w:rPr>
              <w:t>2</w:t>
            </w:r>
          </w:p>
        </w:tc>
        <w:tc>
          <w:tcPr>
            <w:tcW w:w="4210" w:type="dxa"/>
          </w:tcPr>
          <w:p w:rsidR="0023332B" w:rsidRPr="00A22D32" w:rsidRDefault="0023332B" w:rsidP="007F1B83">
            <w:pPr>
              <w:rPr>
                <w:rFonts w:ascii="Times New Roman" w:hAnsi="Times New Roman"/>
                <w:bCs/>
              </w:rPr>
            </w:pPr>
            <w:r w:rsidRPr="00A22D32">
              <w:rPr>
                <w:rFonts w:ascii="Times New Roman" w:hAnsi="Times New Roman"/>
                <w:bCs/>
              </w:rPr>
              <w:t xml:space="preserve">Городские соревнования по лыжным гонкам среди инструкторов по физической культуре муниципальных ДОУ  ГО Красноуфимск </w:t>
            </w:r>
          </w:p>
        </w:tc>
        <w:tc>
          <w:tcPr>
            <w:tcW w:w="2534" w:type="dxa"/>
          </w:tcPr>
          <w:p w:rsidR="007F1B83" w:rsidRPr="00A22D32" w:rsidRDefault="007F1B83" w:rsidP="007F1B83">
            <w:pPr>
              <w:jc w:val="center"/>
              <w:rPr>
                <w:rFonts w:ascii="Times New Roman" w:hAnsi="Times New Roman"/>
                <w:bCs/>
              </w:rPr>
            </w:pPr>
            <w:r w:rsidRPr="00A22D32">
              <w:rPr>
                <w:rFonts w:ascii="Times New Roman" w:hAnsi="Times New Roman"/>
                <w:bCs/>
              </w:rPr>
              <w:t>1</w:t>
            </w:r>
          </w:p>
          <w:p w:rsidR="0023332B" w:rsidRPr="00A22D32" w:rsidRDefault="0023332B" w:rsidP="007F1B83">
            <w:pPr>
              <w:jc w:val="center"/>
              <w:rPr>
                <w:rFonts w:ascii="Times New Roman" w:hAnsi="Times New Roman"/>
                <w:bCs/>
              </w:rPr>
            </w:pPr>
            <w:r w:rsidRPr="00A22D32">
              <w:rPr>
                <w:rFonts w:ascii="Times New Roman" w:hAnsi="Times New Roman"/>
                <w:bCs/>
              </w:rPr>
              <w:t>Мишарина В</w:t>
            </w:r>
            <w:r w:rsidR="007F1B83" w:rsidRPr="00A22D32">
              <w:rPr>
                <w:rFonts w:ascii="Times New Roman" w:hAnsi="Times New Roman"/>
                <w:bCs/>
              </w:rPr>
              <w:t xml:space="preserve">иктория </w:t>
            </w:r>
            <w:r w:rsidRPr="00A22D32">
              <w:rPr>
                <w:rFonts w:ascii="Times New Roman" w:hAnsi="Times New Roman"/>
                <w:bCs/>
              </w:rPr>
              <w:t>М</w:t>
            </w:r>
            <w:r w:rsidR="007F1B83" w:rsidRPr="00A22D32">
              <w:rPr>
                <w:rFonts w:ascii="Times New Roman" w:hAnsi="Times New Roman"/>
                <w:bCs/>
              </w:rPr>
              <w:t>ихайловна</w:t>
            </w:r>
          </w:p>
        </w:tc>
        <w:tc>
          <w:tcPr>
            <w:tcW w:w="2535" w:type="dxa"/>
          </w:tcPr>
          <w:p w:rsidR="0023332B" w:rsidRPr="007F1B83" w:rsidRDefault="007F1B83" w:rsidP="007F1B83">
            <w:pPr>
              <w:jc w:val="center"/>
              <w:rPr>
                <w:rFonts w:ascii="Times New Roman" w:hAnsi="Times New Roman"/>
              </w:rPr>
            </w:pPr>
            <w:r w:rsidRPr="007F1B83">
              <w:rPr>
                <w:rFonts w:ascii="Times New Roman" w:hAnsi="Times New Roman"/>
              </w:rPr>
              <w:t>Участие</w:t>
            </w:r>
          </w:p>
        </w:tc>
      </w:tr>
      <w:tr w:rsidR="00B17019" w:rsidRPr="007F1B83" w:rsidTr="00D90287">
        <w:tc>
          <w:tcPr>
            <w:tcW w:w="576" w:type="dxa"/>
          </w:tcPr>
          <w:p w:rsidR="00B17019" w:rsidRPr="007F1B83" w:rsidRDefault="007F1B83" w:rsidP="007F1B83">
            <w:pPr>
              <w:jc w:val="right"/>
              <w:rPr>
                <w:rFonts w:ascii="Times New Roman" w:hAnsi="Times New Roman"/>
              </w:rPr>
            </w:pPr>
            <w:r w:rsidRPr="007F1B83">
              <w:rPr>
                <w:rFonts w:ascii="Times New Roman" w:hAnsi="Times New Roman"/>
              </w:rPr>
              <w:t>3</w:t>
            </w:r>
          </w:p>
        </w:tc>
        <w:tc>
          <w:tcPr>
            <w:tcW w:w="4210" w:type="dxa"/>
          </w:tcPr>
          <w:p w:rsidR="00B17019" w:rsidRPr="007F1B83" w:rsidRDefault="00B17019" w:rsidP="007F1B83">
            <w:pPr>
              <w:rPr>
                <w:rFonts w:ascii="Times New Roman" w:hAnsi="Times New Roman"/>
              </w:rPr>
            </w:pPr>
            <w:r w:rsidRPr="007F1B83">
              <w:rPr>
                <w:rFonts w:ascii="Times New Roman" w:hAnsi="Times New Roman"/>
              </w:rPr>
              <w:t>Муниципальный конкурс проектов по формированию цифровой образовательной среды «Цифровое образование -2019»</w:t>
            </w:r>
          </w:p>
        </w:tc>
        <w:tc>
          <w:tcPr>
            <w:tcW w:w="2534" w:type="dxa"/>
          </w:tcPr>
          <w:p w:rsidR="007F1B83" w:rsidRPr="007F1B83" w:rsidRDefault="007F1B83" w:rsidP="007F1B83">
            <w:pPr>
              <w:jc w:val="center"/>
              <w:rPr>
                <w:rFonts w:ascii="Times New Roman" w:hAnsi="Times New Roman"/>
              </w:rPr>
            </w:pPr>
            <w:r w:rsidRPr="007F1B83">
              <w:rPr>
                <w:rFonts w:ascii="Times New Roman" w:hAnsi="Times New Roman"/>
              </w:rPr>
              <w:t>10</w:t>
            </w:r>
          </w:p>
          <w:p w:rsidR="007F1B83" w:rsidRPr="007F1B83" w:rsidRDefault="007F1B83" w:rsidP="007F1B83">
            <w:pPr>
              <w:jc w:val="center"/>
              <w:rPr>
                <w:rFonts w:ascii="Times New Roman" w:hAnsi="Times New Roman"/>
              </w:rPr>
            </w:pPr>
            <w:r w:rsidRPr="007F1B83">
              <w:rPr>
                <w:rFonts w:ascii="Times New Roman" w:hAnsi="Times New Roman"/>
              </w:rPr>
              <w:t>Мережникова Лариса Владимировна,</w:t>
            </w:r>
          </w:p>
          <w:p w:rsidR="007F1B83" w:rsidRPr="007F1B83" w:rsidRDefault="007F1B83" w:rsidP="007F1B83">
            <w:pPr>
              <w:jc w:val="center"/>
              <w:rPr>
                <w:rFonts w:ascii="Times New Roman" w:hAnsi="Times New Roman"/>
              </w:rPr>
            </w:pPr>
            <w:r w:rsidRPr="007F1B83">
              <w:rPr>
                <w:rFonts w:ascii="Times New Roman" w:hAnsi="Times New Roman"/>
              </w:rPr>
              <w:t>Елисеева Светлана Александровна,</w:t>
            </w:r>
          </w:p>
          <w:p w:rsidR="007F1B83" w:rsidRPr="007F1B83" w:rsidRDefault="00B17019" w:rsidP="007F1B83">
            <w:pPr>
              <w:jc w:val="center"/>
              <w:rPr>
                <w:rFonts w:ascii="Times New Roman" w:hAnsi="Times New Roman"/>
              </w:rPr>
            </w:pPr>
            <w:r w:rsidRPr="007F1B83">
              <w:rPr>
                <w:rFonts w:ascii="Times New Roman" w:hAnsi="Times New Roman"/>
              </w:rPr>
              <w:t>Черных</w:t>
            </w:r>
            <w:r w:rsidR="007F1B83" w:rsidRPr="007F1B83">
              <w:rPr>
                <w:rFonts w:ascii="Times New Roman" w:hAnsi="Times New Roman"/>
              </w:rPr>
              <w:t xml:space="preserve"> Анастасия Сергеевна,</w:t>
            </w:r>
          </w:p>
          <w:p w:rsidR="007F1B83" w:rsidRPr="007F1B83" w:rsidRDefault="007F1B83" w:rsidP="007F1B83">
            <w:pPr>
              <w:jc w:val="center"/>
              <w:rPr>
                <w:rFonts w:ascii="Times New Roman" w:hAnsi="Times New Roman"/>
              </w:rPr>
            </w:pPr>
            <w:r w:rsidRPr="007F1B83">
              <w:rPr>
                <w:rFonts w:ascii="Times New Roman" w:hAnsi="Times New Roman"/>
              </w:rPr>
              <w:t>Ш</w:t>
            </w:r>
            <w:r w:rsidR="00B17019" w:rsidRPr="007F1B83">
              <w:rPr>
                <w:rFonts w:ascii="Times New Roman" w:hAnsi="Times New Roman"/>
              </w:rPr>
              <w:t xml:space="preserve">олохова </w:t>
            </w:r>
            <w:r w:rsidRPr="007F1B83">
              <w:rPr>
                <w:rFonts w:ascii="Times New Roman" w:hAnsi="Times New Roman"/>
              </w:rPr>
              <w:t>Дарья Сергеевна,</w:t>
            </w:r>
          </w:p>
          <w:p w:rsidR="007F1B83" w:rsidRPr="007F1B83" w:rsidRDefault="007F1B83" w:rsidP="007F1B83">
            <w:pPr>
              <w:jc w:val="center"/>
              <w:rPr>
                <w:rFonts w:ascii="Times New Roman" w:hAnsi="Times New Roman"/>
              </w:rPr>
            </w:pPr>
            <w:r w:rsidRPr="007F1B83">
              <w:rPr>
                <w:rFonts w:ascii="Times New Roman" w:hAnsi="Times New Roman"/>
              </w:rPr>
              <w:t>Л</w:t>
            </w:r>
            <w:r w:rsidR="00B17019" w:rsidRPr="007F1B83">
              <w:rPr>
                <w:rFonts w:ascii="Times New Roman" w:hAnsi="Times New Roman"/>
              </w:rPr>
              <w:t xml:space="preserve">адейщикова </w:t>
            </w:r>
            <w:r w:rsidRPr="007F1B83">
              <w:rPr>
                <w:rFonts w:ascii="Times New Roman" w:hAnsi="Times New Roman"/>
              </w:rPr>
              <w:t>Екатерина Геннадьевна,</w:t>
            </w:r>
          </w:p>
          <w:p w:rsidR="007F1B83" w:rsidRPr="007F1B83" w:rsidRDefault="00B17019" w:rsidP="007F1B83">
            <w:pPr>
              <w:jc w:val="center"/>
              <w:rPr>
                <w:rFonts w:ascii="Times New Roman" w:hAnsi="Times New Roman"/>
              </w:rPr>
            </w:pPr>
            <w:r w:rsidRPr="007F1B83">
              <w:rPr>
                <w:rFonts w:ascii="Times New Roman" w:hAnsi="Times New Roman"/>
              </w:rPr>
              <w:t xml:space="preserve">Мезенцева </w:t>
            </w:r>
            <w:r w:rsidR="007F1B83" w:rsidRPr="007F1B83">
              <w:rPr>
                <w:rFonts w:ascii="Times New Roman" w:hAnsi="Times New Roman"/>
              </w:rPr>
              <w:t>Ольга Геннадьевна,</w:t>
            </w:r>
          </w:p>
          <w:p w:rsidR="007F1B83" w:rsidRPr="007F1B83" w:rsidRDefault="00B17019" w:rsidP="007F1B83">
            <w:pPr>
              <w:jc w:val="center"/>
              <w:rPr>
                <w:rFonts w:ascii="Times New Roman" w:hAnsi="Times New Roman"/>
              </w:rPr>
            </w:pPr>
            <w:r w:rsidRPr="007F1B83">
              <w:rPr>
                <w:rFonts w:ascii="Times New Roman" w:hAnsi="Times New Roman"/>
              </w:rPr>
              <w:t xml:space="preserve">Межецкая </w:t>
            </w:r>
            <w:r w:rsidR="007F1B83" w:rsidRPr="007F1B83">
              <w:rPr>
                <w:rFonts w:ascii="Times New Roman" w:hAnsi="Times New Roman"/>
              </w:rPr>
              <w:t>Оксана Леонидовна,</w:t>
            </w:r>
          </w:p>
          <w:p w:rsidR="007F1B83" w:rsidRPr="007F1B83" w:rsidRDefault="007F1B83" w:rsidP="007F1B83">
            <w:pPr>
              <w:jc w:val="center"/>
              <w:rPr>
                <w:rFonts w:ascii="Times New Roman" w:hAnsi="Times New Roman"/>
              </w:rPr>
            </w:pPr>
            <w:r w:rsidRPr="007F1B83">
              <w:rPr>
                <w:rFonts w:ascii="Times New Roman" w:hAnsi="Times New Roman"/>
              </w:rPr>
              <w:t>С</w:t>
            </w:r>
            <w:r w:rsidR="00B17019" w:rsidRPr="007F1B83">
              <w:rPr>
                <w:rFonts w:ascii="Times New Roman" w:hAnsi="Times New Roman"/>
              </w:rPr>
              <w:t xml:space="preserve">анникова </w:t>
            </w:r>
            <w:r w:rsidRPr="007F1B83">
              <w:rPr>
                <w:rFonts w:ascii="Times New Roman" w:hAnsi="Times New Roman"/>
              </w:rPr>
              <w:t>Альфия Хусаиновна,</w:t>
            </w:r>
          </w:p>
          <w:p w:rsidR="007F1B83" w:rsidRPr="007F1B83" w:rsidRDefault="00B17019" w:rsidP="007F1B83">
            <w:pPr>
              <w:jc w:val="center"/>
              <w:rPr>
                <w:rFonts w:ascii="Times New Roman" w:hAnsi="Times New Roman"/>
              </w:rPr>
            </w:pPr>
            <w:r w:rsidRPr="007F1B83">
              <w:rPr>
                <w:rFonts w:ascii="Times New Roman" w:hAnsi="Times New Roman"/>
              </w:rPr>
              <w:t>Кустова</w:t>
            </w:r>
            <w:r w:rsidR="007F1B83" w:rsidRPr="007F1B83">
              <w:rPr>
                <w:rFonts w:ascii="Times New Roman" w:hAnsi="Times New Roman"/>
              </w:rPr>
              <w:t xml:space="preserve"> Светлана Николвевна,</w:t>
            </w:r>
          </w:p>
          <w:p w:rsidR="00B17019" w:rsidRPr="007F1B83" w:rsidRDefault="00B17019" w:rsidP="007F1B83">
            <w:pPr>
              <w:jc w:val="center"/>
              <w:rPr>
                <w:rFonts w:ascii="Times New Roman" w:hAnsi="Times New Roman"/>
              </w:rPr>
            </w:pPr>
            <w:r w:rsidRPr="007F1B83">
              <w:rPr>
                <w:rFonts w:ascii="Times New Roman" w:hAnsi="Times New Roman"/>
              </w:rPr>
              <w:t xml:space="preserve">Малютина </w:t>
            </w:r>
            <w:r w:rsidR="007F1B83" w:rsidRPr="007F1B83">
              <w:rPr>
                <w:rFonts w:ascii="Times New Roman" w:hAnsi="Times New Roman"/>
              </w:rPr>
              <w:t xml:space="preserve">Елена Анатольевна </w:t>
            </w:r>
          </w:p>
        </w:tc>
        <w:tc>
          <w:tcPr>
            <w:tcW w:w="2535" w:type="dxa"/>
          </w:tcPr>
          <w:p w:rsidR="00B17019" w:rsidRPr="007F1B83" w:rsidRDefault="00B17019" w:rsidP="007F1B83">
            <w:pPr>
              <w:jc w:val="center"/>
              <w:rPr>
                <w:rFonts w:ascii="Times New Roman" w:hAnsi="Times New Roman"/>
              </w:rPr>
            </w:pPr>
            <w:r w:rsidRPr="007F1B83">
              <w:rPr>
                <w:rFonts w:ascii="Times New Roman" w:hAnsi="Times New Roman"/>
              </w:rPr>
              <w:t xml:space="preserve">Участие </w:t>
            </w:r>
          </w:p>
        </w:tc>
      </w:tr>
      <w:tr w:rsidR="00B17019" w:rsidRPr="007F1B83" w:rsidTr="00D90287">
        <w:tc>
          <w:tcPr>
            <w:tcW w:w="576" w:type="dxa"/>
          </w:tcPr>
          <w:p w:rsidR="00B17019" w:rsidRPr="007F1B83" w:rsidRDefault="00B17019" w:rsidP="007F1B83">
            <w:pPr>
              <w:jc w:val="right"/>
              <w:rPr>
                <w:rFonts w:ascii="Times New Roman" w:hAnsi="Times New Roman"/>
              </w:rPr>
            </w:pPr>
          </w:p>
        </w:tc>
        <w:tc>
          <w:tcPr>
            <w:tcW w:w="4210" w:type="dxa"/>
          </w:tcPr>
          <w:p w:rsidR="00B17019" w:rsidRPr="00A22D32" w:rsidRDefault="007F1B83" w:rsidP="007F1B83">
            <w:pPr>
              <w:pStyle w:val="af0"/>
              <w:jc w:val="center"/>
              <w:rPr>
                <w:rFonts w:ascii="Times New Roman" w:hAnsi="Times New Roman"/>
                <w:sz w:val="24"/>
                <w:szCs w:val="24"/>
              </w:rPr>
            </w:pPr>
            <w:r w:rsidRPr="00A22D32">
              <w:rPr>
                <w:rFonts w:ascii="Times New Roman" w:hAnsi="Times New Roman"/>
                <w:sz w:val="24"/>
                <w:szCs w:val="24"/>
              </w:rPr>
              <w:t>М</w:t>
            </w:r>
            <w:r w:rsidR="00B17019" w:rsidRPr="00A22D32">
              <w:rPr>
                <w:rFonts w:ascii="Times New Roman" w:hAnsi="Times New Roman"/>
                <w:sz w:val="24"/>
                <w:szCs w:val="24"/>
              </w:rPr>
              <w:t>униципальн</w:t>
            </w:r>
            <w:r w:rsidRPr="00A22D32">
              <w:rPr>
                <w:rFonts w:ascii="Times New Roman" w:hAnsi="Times New Roman"/>
                <w:sz w:val="24"/>
                <w:szCs w:val="24"/>
              </w:rPr>
              <w:t xml:space="preserve">ый </w:t>
            </w:r>
            <w:r w:rsidR="00B17019" w:rsidRPr="00A22D32">
              <w:rPr>
                <w:rFonts w:ascii="Times New Roman" w:hAnsi="Times New Roman"/>
                <w:sz w:val="24"/>
                <w:szCs w:val="24"/>
              </w:rPr>
              <w:t>конкурс</w:t>
            </w:r>
            <w:r w:rsidRPr="00A22D32">
              <w:rPr>
                <w:rFonts w:ascii="Times New Roman" w:hAnsi="Times New Roman"/>
                <w:sz w:val="24"/>
                <w:szCs w:val="24"/>
              </w:rPr>
              <w:t xml:space="preserve"> </w:t>
            </w:r>
            <w:r w:rsidR="00B17019" w:rsidRPr="00A22D32">
              <w:rPr>
                <w:rFonts w:ascii="Times New Roman" w:hAnsi="Times New Roman"/>
                <w:sz w:val="24"/>
                <w:szCs w:val="24"/>
              </w:rPr>
              <w:t xml:space="preserve"> молодых педагогов </w:t>
            </w:r>
          </w:p>
          <w:p w:rsidR="00B17019" w:rsidRPr="00A22D32" w:rsidRDefault="00B17019" w:rsidP="007F1B83">
            <w:pPr>
              <w:pStyle w:val="af0"/>
              <w:jc w:val="center"/>
              <w:rPr>
                <w:rFonts w:ascii="Times New Roman" w:hAnsi="Times New Roman"/>
                <w:sz w:val="24"/>
                <w:szCs w:val="24"/>
              </w:rPr>
            </w:pPr>
            <w:r w:rsidRPr="00A22D32">
              <w:rPr>
                <w:rFonts w:ascii="Times New Roman" w:hAnsi="Times New Roman"/>
                <w:sz w:val="24"/>
                <w:szCs w:val="24"/>
              </w:rPr>
              <w:t>«Начало» -2018/2019</w:t>
            </w:r>
          </w:p>
          <w:p w:rsidR="00B17019" w:rsidRPr="007F1B83" w:rsidRDefault="00B17019" w:rsidP="007F1B83">
            <w:pPr>
              <w:rPr>
                <w:rFonts w:ascii="Times New Roman" w:hAnsi="Times New Roman"/>
              </w:rPr>
            </w:pPr>
          </w:p>
        </w:tc>
        <w:tc>
          <w:tcPr>
            <w:tcW w:w="2534" w:type="dxa"/>
          </w:tcPr>
          <w:p w:rsidR="007F1B83" w:rsidRDefault="007F1B83" w:rsidP="007F1B83">
            <w:pPr>
              <w:jc w:val="center"/>
              <w:rPr>
                <w:rFonts w:ascii="Times New Roman" w:hAnsi="Times New Roman"/>
              </w:rPr>
            </w:pPr>
            <w:r>
              <w:rPr>
                <w:rFonts w:ascii="Times New Roman" w:hAnsi="Times New Roman"/>
              </w:rPr>
              <w:t>4</w:t>
            </w:r>
          </w:p>
          <w:p w:rsidR="00B17019" w:rsidRPr="007F1B83" w:rsidRDefault="00B17019" w:rsidP="007F1B83">
            <w:pPr>
              <w:jc w:val="center"/>
              <w:rPr>
                <w:rFonts w:ascii="Times New Roman" w:hAnsi="Times New Roman"/>
              </w:rPr>
            </w:pPr>
            <w:r w:rsidRPr="007F1B83">
              <w:rPr>
                <w:rFonts w:ascii="Times New Roman" w:hAnsi="Times New Roman"/>
              </w:rPr>
              <w:t>Белоусова Елена Николаевна</w:t>
            </w:r>
          </w:p>
          <w:p w:rsidR="00B17019" w:rsidRPr="007F1B83" w:rsidRDefault="00B17019" w:rsidP="007F1B83">
            <w:pPr>
              <w:jc w:val="center"/>
              <w:rPr>
                <w:rFonts w:ascii="Times New Roman" w:hAnsi="Times New Roman"/>
              </w:rPr>
            </w:pPr>
            <w:r w:rsidRPr="007F1B83">
              <w:rPr>
                <w:rFonts w:ascii="Times New Roman" w:hAnsi="Times New Roman"/>
              </w:rPr>
              <w:t>Шолохова Дарья Сергеевна</w:t>
            </w:r>
          </w:p>
          <w:p w:rsidR="00B17019" w:rsidRPr="007F1B83" w:rsidRDefault="00B17019" w:rsidP="007F1B83">
            <w:pPr>
              <w:jc w:val="center"/>
              <w:rPr>
                <w:rFonts w:ascii="Times New Roman" w:hAnsi="Times New Roman"/>
              </w:rPr>
            </w:pPr>
            <w:r w:rsidRPr="007F1B83">
              <w:rPr>
                <w:rFonts w:ascii="Times New Roman" w:hAnsi="Times New Roman"/>
              </w:rPr>
              <w:t>Черных Анастасия Сергеевна</w:t>
            </w:r>
          </w:p>
          <w:p w:rsidR="00B17019" w:rsidRPr="007F1B83" w:rsidRDefault="00B17019" w:rsidP="007F1B83">
            <w:pPr>
              <w:jc w:val="center"/>
              <w:rPr>
                <w:rFonts w:ascii="Times New Roman" w:hAnsi="Times New Roman"/>
              </w:rPr>
            </w:pPr>
            <w:r w:rsidRPr="007F1B83">
              <w:rPr>
                <w:rFonts w:ascii="Times New Roman" w:hAnsi="Times New Roman"/>
              </w:rPr>
              <w:t>Мезенцева Ольга Геннадьевна</w:t>
            </w:r>
          </w:p>
        </w:tc>
        <w:tc>
          <w:tcPr>
            <w:tcW w:w="2535" w:type="dxa"/>
          </w:tcPr>
          <w:p w:rsidR="007F1B83" w:rsidRDefault="007F1B83" w:rsidP="007F1B83">
            <w:pPr>
              <w:jc w:val="center"/>
              <w:rPr>
                <w:rFonts w:ascii="Times New Roman" w:hAnsi="Times New Roman"/>
              </w:rPr>
            </w:pPr>
          </w:p>
          <w:p w:rsidR="00B17019" w:rsidRPr="007F1B83" w:rsidRDefault="00B17019" w:rsidP="007F1B83">
            <w:pPr>
              <w:jc w:val="center"/>
              <w:rPr>
                <w:rFonts w:ascii="Times New Roman" w:hAnsi="Times New Roman"/>
              </w:rPr>
            </w:pPr>
            <w:r w:rsidRPr="007F1B83">
              <w:rPr>
                <w:rFonts w:ascii="Times New Roman" w:hAnsi="Times New Roman"/>
              </w:rPr>
              <w:t>Участник очного этапа</w:t>
            </w:r>
          </w:p>
          <w:p w:rsidR="00B17019" w:rsidRPr="007F1B83" w:rsidRDefault="00B17019" w:rsidP="007F1B83">
            <w:pPr>
              <w:jc w:val="center"/>
              <w:rPr>
                <w:rFonts w:ascii="Times New Roman" w:hAnsi="Times New Roman"/>
              </w:rPr>
            </w:pPr>
            <w:r w:rsidRPr="007F1B83">
              <w:rPr>
                <w:rFonts w:ascii="Times New Roman" w:hAnsi="Times New Roman"/>
              </w:rPr>
              <w:t>Участник очного этапа</w:t>
            </w:r>
          </w:p>
          <w:p w:rsidR="00B17019" w:rsidRPr="007F1B83" w:rsidRDefault="00B17019" w:rsidP="007F1B83">
            <w:pPr>
              <w:jc w:val="center"/>
              <w:rPr>
                <w:rFonts w:ascii="Times New Roman" w:hAnsi="Times New Roman"/>
              </w:rPr>
            </w:pPr>
            <w:r w:rsidRPr="007F1B83">
              <w:rPr>
                <w:rFonts w:ascii="Times New Roman" w:hAnsi="Times New Roman"/>
              </w:rPr>
              <w:t>Участник очного этапа</w:t>
            </w:r>
          </w:p>
          <w:p w:rsidR="00B17019" w:rsidRPr="007F1B83" w:rsidRDefault="00B17019" w:rsidP="007F1B83">
            <w:pPr>
              <w:jc w:val="center"/>
              <w:rPr>
                <w:rFonts w:ascii="Times New Roman" w:hAnsi="Times New Roman"/>
              </w:rPr>
            </w:pPr>
            <w:r w:rsidRPr="007F1B83">
              <w:rPr>
                <w:rFonts w:ascii="Times New Roman" w:hAnsi="Times New Roman"/>
              </w:rPr>
              <w:t>1 место</w:t>
            </w:r>
          </w:p>
        </w:tc>
      </w:tr>
      <w:tr w:rsidR="0023332B" w:rsidRPr="007F1B83" w:rsidTr="00D90287">
        <w:tc>
          <w:tcPr>
            <w:tcW w:w="576" w:type="dxa"/>
          </w:tcPr>
          <w:p w:rsidR="0023332B" w:rsidRPr="007F1B83" w:rsidRDefault="0023332B" w:rsidP="007F1B83">
            <w:pPr>
              <w:jc w:val="right"/>
              <w:rPr>
                <w:rFonts w:ascii="Times New Roman" w:hAnsi="Times New Roman"/>
              </w:rPr>
            </w:pPr>
          </w:p>
        </w:tc>
        <w:tc>
          <w:tcPr>
            <w:tcW w:w="4210" w:type="dxa"/>
          </w:tcPr>
          <w:p w:rsidR="0023332B" w:rsidRPr="007F1B83" w:rsidRDefault="00780E80" w:rsidP="007F1B83">
            <w:pPr>
              <w:rPr>
                <w:rFonts w:ascii="Times New Roman" w:hAnsi="Times New Roman"/>
              </w:rPr>
            </w:pPr>
            <w:r w:rsidRPr="007F1B83">
              <w:rPr>
                <w:rFonts w:ascii="Times New Roman" w:hAnsi="Times New Roman"/>
              </w:rPr>
              <w:t>Муниципальный профессиональный конкурс «Эстафета педагогического мастерства -2019»</w:t>
            </w:r>
          </w:p>
        </w:tc>
        <w:tc>
          <w:tcPr>
            <w:tcW w:w="2534" w:type="dxa"/>
          </w:tcPr>
          <w:p w:rsidR="007F1B83" w:rsidRDefault="007F1B83" w:rsidP="007F1B83">
            <w:pPr>
              <w:jc w:val="center"/>
              <w:rPr>
                <w:rFonts w:ascii="Times New Roman" w:hAnsi="Times New Roman"/>
              </w:rPr>
            </w:pPr>
            <w:r>
              <w:rPr>
                <w:rFonts w:ascii="Times New Roman" w:hAnsi="Times New Roman"/>
              </w:rPr>
              <w:t>1</w:t>
            </w:r>
          </w:p>
          <w:p w:rsidR="0023332B" w:rsidRPr="007F1B83" w:rsidRDefault="00780E80" w:rsidP="007F1B83">
            <w:pPr>
              <w:jc w:val="center"/>
              <w:rPr>
                <w:rFonts w:ascii="Times New Roman" w:hAnsi="Times New Roman"/>
              </w:rPr>
            </w:pPr>
            <w:r w:rsidRPr="007F1B83">
              <w:rPr>
                <w:rFonts w:ascii="Times New Roman" w:hAnsi="Times New Roman"/>
              </w:rPr>
              <w:t>Мишарина Виктория Михайловна</w:t>
            </w:r>
          </w:p>
        </w:tc>
        <w:tc>
          <w:tcPr>
            <w:tcW w:w="2535" w:type="dxa"/>
          </w:tcPr>
          <w:p w:rsidR="0023332B" w:rsidRPr="007F1B83" w:rsidRDefault="00780E80" w:rsidP="007F1B83">
            <w:pPr>
              <w:jc w:val="center"/>
              <w:rPr>
                <w:rFonts w:ascii="Times New Roman" w:hAnsi="Times New Roman"/>
              </w:rPr>
            </w:pPr>
            <w:r w:rsidRPr="007F1B83">
              <w:rPr>
                <w:rFonts w:ascii="Times New Roman" w:hAnsi="Times New Roman"/>
              </w:rPr>
              <w:t>2 место</w:t>
            </w:r>
          </w:p>
        </w:tc>
      </w:tr>
      <w:tr w:rsidR="007F1B83" w:rsidRPr="007F1B83" w:rsidTr="004852A4">
        <w:tc>
          <w:tcPr>
            <w:tcW w:w="9855" w:type="dxa"/>
            <w:gridSpan w:val="4"/>
          </w:tcPr>
          <w:p w:rsidR="007F1B83" w:rsidRPr="00A22D32" w:rsidRDefault="007F1B83" w:rsidP="007F1B83">
            <w:pPr>
              <w:jc w:val="center"/>
              <w:rPr>
                <w:rFonts w:ascii="Times New Roman" w:hAnsi="Times New Roman"/>
              </w:rPr>
            </w:pPr>
            <w:r w:rsidRPr="00A22D32">
              <w:rPr>
                <w:rFonts w:ascii="Times New Roman" w:hAnsi="Times New Roman"/>
              </w:rPr>
              <w:lastRenderedPageBreak/>
              <w:t>Территориальный уровень</w:t>
            </w:r>
          </w:p>
        </w:tc>
      </w:tr>
      <w:tr w:rsidR="0023332B" w:rsidRPr="007F1B83" w:rsidTr="00D90287">
        <w:tc>
          <w:tcPr>
            <w:tcW w:w="576" w:type="dxa"/>
          </w:tcPr>
          <w:p w:rsidR="0023332B" w:rsidRPr="007F1B83" w:rsidRDefault="0023332B" w:rsidP="007F1B83">
            <w:pPr>
              <w:jc w:val="right"/>
              <w:rPr>
                <w:rFonts w:ascii="Times New Roman" w:hAnsi="Times New Roman"/>
              </w:rPr>
            </w:pPr>
          </w:p>
        </w:tc>
        <w:tc>
          <w:tcPr>
            <w:tcW w:w="4210" w:type="dxa"/>
          </w:tcPr>
          <w:p w:rsidR="0023332B" w:rsidRPr="00A22D32" w:rsidRDefault="0023332B" w:rsidP="007F1B83">
            <w:pPr>
              <w:pStyle w:val="af0"/>
              <w:rPr>
                <w:rFonts w:ascii="Times New Roman" w:hAnsi="Times New Roman"/>
                <w:sz w:val="24"/>
                <w:szCs w:val="24"/>
              </w:rPr>
            </w:pPr>
            <w:r w:rsidRPr="00A22D32">
              <w:rPr>
                <w:rFonts w:ascii="Times New Roman" w:hAnsi="Times New Roman"/>
                <w:sz w:val="24"/>
                <w:szCs w:val="24"/>
              </w:rPr>
              <w:t xml:space="preserve">Территориальный конкурс педагогического мастерства «Профи -2019» </w:t>
            </w:r>
          </w:p>
          <w:p w:rsidR="0023332B" w:rsidRPr="00803018" w:rsidRDefault="0023332B" w:rsidP="007F1B83">
            <w:pPr>
              <w:pStyle w:val="af0"/>
              <w:rPr>
                <w:rFonts w:ascii="Times New Roman" w:hAnsi="Times New Roman"/>
                <w:bCs/>
                <w:sz w:val="24"/>
                <w:szCs w:val="24"/>
              </w:rPr>
            </w:pPr>
          </w:p>
        </w:tc>
        <w:tc>
          <w:tcPr>
            <w:tcW w:w="2534" w:type="dxa"/>
          </w:tcPr>
          <w:p w:rsidR="007F1B83" w:rsidRPr="00A22D32" w:rsidRDefault="007F1B83" w:rsidP="007F1B83">
            <w:pPr>
              <w:pStyle w:val="af0"/>
              <w:jc w:val="center"/>
              <w:rPr>
                <w:rFonts w:ascii="Times New Roman" w:hAnsi="Times New Roman"/>
                <w:sz w:val="24"/>
                <w:szCs w:val="24"/>
              </w:rPr>
            </w:pPr>
            <w:r w:rsidRPr="00A22D32">
              <w:rPr>
                <w:rFonts w:ascii="Times New Roman" w:hAnsi="Times New Roman"/>
                <w:sz w:val="24"/>
                <w:szCs w:val="24"/>
              </w:rPr>
              <w:t>2</w:t>
            </w:r>
          </w:p>
          <w:p w:rsidR="0023332B" w:rsidRPr="00A22D32" w:rsidRDefault="0023332B" w:rsidP="007F1B83">
            <w:pPr>
              <w:pStyle w:val="af0"/>
              <w:rPr>
                <w:rFonts w:ascii="Times New Roman" w:hAnsi="Times New Roman"/>
                <w:sz w:val="24"/>
                <w:szCs w:val="24"/>
              </w:rPr>
            </w:pPr>
            <w:r w:rsidRPr="00A22D32">
              <w:rPr>
                <w:rFonts w:ascii="Times New Roman" w:hAnsi="Times New Roman"/>
                <w:sz w:val="24"/>
                <w:szCs w:val="24"/>
              </w:rPr>
              <w:t>Белоусова Е</w:t>
            </w:r>
            <w:r w:rsidR="007F1B83" w:rsidRPr="00A22D32">
              <w:rPr>
                <w:rFonts w:ascii="Times New Roman" w:hAnsi="Times New Roman"/>
                <w:sz w:val="24"/>
                <w:szCs w:val="24"/>
              </w:rPr>
              <w:t>лена Николаевна</w:t>
            </w:r>
            <w:r w:rsidRPr="00A22D32">
              <w:rPr>
                <w:rFonts w:ascii="Times New Roman" w:hAnsi="Times New Roman"/>
                <w:sz w:val="24"/>
                <w:szCs w:val="24"/>
              </w:rPr>
              <w:t>,</w:t>
            </w:r>
          </w:p>
          <w:p w:rsidR="0023332B" w:rsidRPr="00A22D32" w:rsidRDefault="007F1B83" w:rsidP="007F1B83">
            <w:pPr>
              <w:rPr>
                <w:rFonts w:ascii="Times New Roman" w:hAnsi="Times New Roman"/>
                <w:bCs/>
              </w:rPr>
            </w:pPr>
            <w:r w:rsidRPr="00A22D32">
              <w:rPr>
                <w:rFonts w:ascii="Times New Roman" w:hAnsi="Times New Roman"/>
              </w:rPr>
              <w:t xml:space="preserve"> Шолохова Дарья Сергеевна </w:t>
            </w:r>
          </w:p>
        </w:tc>
        <w:tc>
          <w:tcPr>
            <w:tcW w:w="2535" w:type="dxa"/>
          </w:tcPr>
          <w:p w:rsidR="007F1B83" w:rsidRPr="00A22D32" w:rsidRDefault="007F1B83" w:rsidP="007F1B83">
            <w:pPr>
              <w:jc w:val="center"/>
              <w:rPr>
                <w:rFonts w:ascii="Times New Roman" w:hAnsi="Times New Roman"/>
              </w:rPr>
            </w:pPr>
          </w:p>
          <w:p w:rsidR="00780E80" w:rsidRPr="00A22D32" w:rsidRDefault="00780E80" w:rsidP="007F1B83">
            <w:pPr>
              <w:jc w:val="center"/>
              <w:rPr>
                <w:rFonts w:ascii="Times New Roman" w:hAnsi="Times New Roman"/>
              </w:rPr>
            </w:pPr>
            <w:r w:rsidRPr="00A22D32">
              <w:rPr>
                <w:rFonts w:ascii="Times New Roman" w:hAnsi="Times New Roman"/>
              </w:rPr>
              <w:t>Участие</w:t>
            </w:r>
          </w:p>
          <w:p w:rsidR="00780E80" w:rsidRPr="00A22D32" w:rsidRDefault="00780E80" w:rsidP="007F1B83">
            <w:pPr>
              <w:jc w:val="center"/>
              <w:rPr>
                <w:rFonts w:ascii="Times New Roman" w:hAnsi="Times New Roman"/>
              </w:rPr>
            </w:pPr>
          </w:p>
          <w:p w:rsidR="0023332B" w:rsidRPr="00A22D32" w:rsidRDefault="00780E80" w:rsidP="007F1B83">
            <w:pPr>
              <w:jc w:val="center"/>
              <w:rPr>
                <w:rFonts w:ascii="Times New Roman" w:hAnsi="Times New Roman"/>
              </w:rPr>
            </w:pPr>
            <w:r w:rsidRPr="00A22D32">
              <w:rPr>
                <w:rFonts w:ascii="Times New Roman" w:hAnsi="Times New Roman"/>
              </w:rPr>
              <w:t>2 место</w:t>
            </w:r>
          </w:p>
        </w:tc>
      </w:tr>
      <w:tr w:rsidR="0023332B" w:rsidRPr="007F1B83" w:rsidTr="00D90287">
        <w:tc>
          <w:tcPr>
            <w:tcW w:w="9855" w:type="dxa"/>
            <w:gridSpan w:val="4"/>
          </w:tcPr>
          <w:p w:rsidR="0023332B" w:rsidRPr="007F1B83" w:rsidRDefault="0023332B" w:rsidP="007F1B83">
            <w:pPr>
              <w:jc w:val="center"/>
              <w:rPr>
                <w:rFonts w:ascii="Times New Roman" w:hAnsi="Times New Roman"/>
              </w:rPr>
            </w:pPr>
            <w:r w:rsidRPr="007F1B83">
              <w:rPr>
                <w:rFonts w:ascii="Times New Roman" w:hAnsi="Times New Roman"/>
              </w:rPr>
              <w:t>Региональный уровень</w:t>
            </w:r>
          </w:p>
        </w:tc>
      </w:tr>
      <w:tr w:rsidR="0023332B" w:rsidRPr="007F1B83" w:rsidTr="00D90287">
        <w:tc>
          <w:tcPr>
            <w:tcW w:w="576" w:type="dxa"/>
          </w:tcPr>
          <w:p w:rsidR="0023332B" w:rsidRPr="007F1B83" w:rsidRDefault="0023332B" w:rsidP="007F1B83">
            <w:pPr>
              <w:jc w:val="right"/>
              <w:rPr>
                <w:rFonts w:ascii="Times New Roman" w:hAnsi="Times New Roman"/>
              </w:rPr>
            </w:pPr>
            <w:r w:rsidRPr="007F1B83">
              <w:rPr>
                <w:rFonts w:ascii="Times New Roman" w:hAnsi="Times New Roman"/>
              </w:rPr>
              <w:t>1</w:t>
            </w:r>
          </w:p>
        </w:tc>
        <w:tc>
          <w:tcPr>
            <w:tcW w:w="4210" w:type="dxa"/>
          </w:tcPr>
          <w:p w:rsidR="0023332B" w:rsidRPr="007F1B83" w:rsidRDefault="0023332B" w:rsidP="007F1B83">
            <w:pPr>
              <w:rPr>
                <w:rFonts w:ascii="Times New Roman" w:hAnsi="Times New Roman"/>
              </w:rPr>
            </w:pPr>
          </w:p>
        </w:tc>
        <w:tc>
          <w:tcPr>
            <w:tcW w:w="2534" w:type="dxa"/>
          </w:tcPr>
          <w:p w:rsidR="0023332B" w:rsidRPr="007F1B83" w:rsidRDefault="0023332B" w:rsidP="007F1B83">
            <w:pPr>
              <w:jc w:val="center"/>
              <w:rPr>
                <w:rFonts w:ascii="Times New Roman" w:hAnsi="Times New Roman"/>
              </w:rPr>
            </w:pPr>
          </w:p>
        </w:tc>
        <w:tc>
          <w:tcPr>
            <w:tcW w:w="2535" w:type="dxa"/>
          </w:tcPr>
          <w:p w:rsidR="0023332B" w:rsidRPr="007F1B83" w:rsidRDefault="0023332B" w:rsidP="007F1B83">
            <w:pPr>
              <w:rPr>
                <w:rFonts w:ascii="Times New Roman" w:hAnsi="Times New Roman"/>
              </w:rPr>
            </w:pPr>
          </w:p>
        </w:tc>
      </w:tr>
      <w:tr w:rsidR="0023332B" w:rsidRPr="007F1B83" w:rsidTr="00D90287">
        <w:tc>
          <w:tcPr>
            <w:tcW w:w="9855" w:type="dxa"/>
            <w:gridSpan w:val="4"/>
          </w:tcPr>
          <w:p w:rsidR="0023332B" w:rsidRPr="007F1B83" w:rsidRDefault="0023332B" w:rsidP="007F1B83">
            <w:pPr>
              <w:jc w:val="center"/>
              <w:rPr>
                <w:rFonts w:ascii="Times New Roman" w:hAnsi="Times New Roman"/>
              </w:rPr>
            </w:pPr>
            <w:r w:rsidRPr="007F1B83">
              <w:rPr>
                <w:rFonts w:ascii="Times New Roman" w:hAnsi="Times New Roman"/>
              </w:rPr>
              <w:t>Федеральный уровень</w:t>
            </w:r>
          </w:p>
        </w:tc>
      </w:tr>
      <w:tr w:rsidR="00AB7814" w:rsidRPr="007F1B83" w:rsidTr="00D90287">
        <w:tc>
          <w:tcPr>
            <w:tcW w:w="576" w:type="dxa"/>
          </w:tcPr>
          <w:p w:rsidR="00AB7814" w:rsidRPr="007F1B83" w:rsidRDefault="00AB7814" w:rsidP="007F1B83">
            <w:pPr>
              <w:jc w:val="right"/>
              <w:rPr>
                <w:rFonts w:ascii="Times New Roman" w:hAnsi="Times New Roman"/>
              </w:rPr>
            </w:pPr>
            <w:r w:rsidRPr="007F1B83">
              <w:rPr>
                <w:rFonts w:ascii="Times New Roman" w:hAnsi="Times New Roman"/>
              </w:rPr>
              <w:t>1</w:t>
            </w:r>
          </w:p>
        </w:tc>
        <w:tc>
          <w:tcPr>
            <w:tcW w:w="4210" w:type="dxa"/>
          </w:tcPr>
          <w:p w:rsidR="00AB7814" w:rsidRPr="00A22D32" w:rsidRDefault="00A22D32" w:rsidP="007F1B83">
            <w:pPr>
              <w:jc w:val="center"/>
              <w:rPr>
                <w:rFonts w:ascii="Times New Roman" w:hAnsi="Times New Roman"/>
                <w:bCs/>
              </w:rPr>
            </w:pPr>
            <w:r w:rsidRPr="00A22D32">
              <w:rPr>
                <w:rFonts w:ascii="Times New Roman" w:hAnsi="Times New Roman"/>
                <w:bCs/>
              </w:rPr>
              <w:t>Всероссийский конкурс</w:t>
            </w:r>
          </w:p>
          <w:p w:rsidR="00AB7814" w:rsidRPr="00A22D32" w:rsidRDefault="00A22D32" w:rsidP="007F1B83">
            <w:pPr>
              <w:jc w:val="center"/>
              <w:rPr>
                <w:rFonts w:ascii="Times New Roman" w:hAnsi="Times New Roman"/>
                <w:bCs/>
              </w:rPr>
            </w:pPr>
            <w:r w:rsidRPr="00A22D32">
              <w:rPr>
                <w:rFonts w:ascii="Times New Roman" w:hAnsi="Times New Roman"/>
                <w:bCs/>
              </w:rPr>
              <w:t>«</w:t>
            </w:r>
            <w:r>
              <w:rPr>
                <w:rFonts w:ascii="Times New Roman" w:hAnsi="Times New Roman"/>
                <w:bCs/>
              </w:rPr>
              <w:t>Моя Р</w:t>
            </w:r>
            <w:r w:rsidRPr="00A22D32">
              <w:rPr>
                <w:rFonts w:ascii="Times New Roman" w:hAnsi="Times New Roman"/>
                <w:bCs/>
              </w:rPr>
              <w:t>оссия»</w:t>
            </w:r>
          </w:p>
          <w:p w:rsidR="00AB7814" w:rsidRPr="00A22D32" w:rsidRDefault="00AB7814" w:rsidP="007F1B83">
            <w:pPr>
              <w:jc w:val="center"/>
              <w:rPr>
                <w:rFonts w:ascii="Times New Roman" w:hAnsi="Times New Roman"/>
              </w:rPr>
            </w:pPr>
          </w:p>
        </w:tc>
        <w:tc>
          <w:tcPr>
            <w:tcW w:w="2534" w:type="dxa"/>
          </w:tcPr>
          <w:p w:rsidR="007F1B83" w:rsidRPr="00A22D32" w:rsidRDefault="007F1B83" w:rsidP="007F1B83">
            <w:pPr>
              <w:jc w:val="center"/>
              <w:rPr>
                <w:rFonts w:ascii="Times New Roman" w:hAnsi="Times New Roman"/>
                <w:bCs/>
              </w:rPr>
            </w:pPr>
            <w:r w:rsidRPr="00A22D32">
              <w:rPr>
                <w:rFonts w:ascii="Times New Roman" w:hAnsi="Times New Roman"/>
                <w:bCs/>
              </w:rPr>
              <w:t>1</w:t>
            </w:r>
          </w:p>
          <w:p w:rsidR="00AB7814" w:rsidRPr="00A22D32" w:rsidRDefault="00AB7814" w:rsidP="007F1B83">
            <w:pPr>
              <w:rPr>
                <w:rFonts w:ascii="Times New Roman" w:hAnsi="Times New Roman"/>
              </w:rPr>
            </w:pPr>
            <w:r w:rsidRPr="00A22D32">
              <w:rPr>
                <w:rFonts w:ascii="Times New Roman" w:hAnsi="Times New Roman"/>
                <w:bCs/>
              </w:rPr>
              <w:t xml:space="preserve">Русских Юлия Александровна </w:t>
            </w:r>
          </w:p>
        </w:tc>
        <w:tc>
          <w:tcPr>
            <w:tcW w:w="2535" w:type="dxa"/>
          </w:tcPr>
          <w:p w:rsidR="00AB7814" w:rsidRPr="00A22D32" w:rsidRDefault="00F02303" w:rsidP="007F1B83">
            <w:pPr>
              <w:jc w:val="center"/>
              <w:rPr>
                <w:rFonts w:ascii="Times New Roman" w:hAnsi="Times New Roman"/>
              </w:rPr>
            </w:pPr>
            <w:r w:rsidRPr="00A22D32">
              <w:rPr>
                <w:rFonts w:ascii="Times New Roman" w:hAnsi="Times New Roman"/>
                <w:bCs/>
              </w:rPr>
              <w:t xml:space="preserve">2 место </w:t>
            </w:r>
          </w:p>
        </w:tc>
      </w:tr>
      <w:tr w:rsidR="00AB7814" w:rsidRPr="007F1B83" w:rsidTr="00D90287">
        <w:tc>
          <w:tcPr>
            <w:tcW w:w="576" w:type="dxa"/>
          </w:tcPr>
          <w:p w:rsidR="00AB7814" w:rsidRPr="007F1B83" w:rsidRDefault="00AB7814" w:rsidP="007F1B83">
            <w:pPr>
              <w:jc w:val="right"/>
              <w:rPr>
                <w:rFonts w:ascii="Times New Roman" w:hAnsi="Times New Roman"/>
              </w:rPr>
            </w:pPr>
          </w:p>
        </w:tc>
        <w:tc>
          <w:tcPr>
            <w:tcW w:w="4210" w:type="dxa"/>
          </w:tcPr>
          <w:p w:rsidR="00F02303" w:rsidRPr="00A22D32" w:rsidRDefault="00F02303" w:rsidP="007F1B83">
            <w:pPr>
              <w:pStyle w:val="af0"/>
              <w:rPr>
                <w:rFonts w:ascii="Times New Roman" w:hAnsi="Times New Roman"/>
                <w:sz w:val="24"/>
                <w:szCs w:val="24"/>
              </w:rPr>
            </w:pPr>
            <w:r w:rsidRPr="00A22D32">
              <w:rPr>
                <w:rFonts w:ascii="Times New Roman" w:hAnsi="Times New Roman"/>
                <w:sz w:val="24"/>
                <w:szCs w:val="24"/>
              </w:rPr>
              <w:t>Всероссийский творческий конкур</w:t>
            </w:r>
            <w:r w:rsidR="00A22D32">
              <w:rPr>
                <w:rFonts w:ascii="Times New Roman" w:hAnsi="Times New Roman"/>
                <w:sz w:val="24"/>
                <w:szCs w:val="24"/>
              </w:rPr>
              <w:t>с</w:t>
            </w:r>
            <w:r w:rsidRPr="00A22D32">
              <w:rPr>
                <w:rFonts w:ascii="Times New Roman" w:hAnsi="Times New Roman"/>
                <w:sz w:val="24"/>
                <w:szCs w:val="24"/>
              </w:rPr>
              <w:t xml:space="preserve"> </w:t>
            </w:r>
          </w:p>
          <w:p w:rsidR="00F02303" w:rsidRPr="00A22D32" w:rsidRDefault="00F02303" w:rsidP="007F1B83">
            <w:pPr>
              <w:pStyle w:val="af0"/>
              <w:jc w:val="center"/>
              <w:rPr>
                <w:rFonts w:ascii="Times New Roman" w:hAnsi="Times New Roman"/>
                <w:sz w:val="24"/>
                <w:szCs w:val="24"/>
              </w:rPr>
            </w:pPr>
            <w:r w:rsidRPr="00A22D32">
              <w:rPr>
                <w:rFonts w:ascii="Times New Roman" w:hAnsi="Times New Roman"/>
                <w:sz w:val="24"/>
                <w:szCs w:val="24"/>
              </w:rPr>
              <w:t>«К нам стучится Новый год!»</w:t>
            </w:r>
          </w:p>
          <w:p w:rsidR="00AB7814" w:rsidRPr="00A22D32" w:rsidRDefault="00AB7814" w:rsidP="007F1B83">
            <w:pPr>
              <w:jc w:val="center"/>
              <w:rPr>
                <w:rFonts w:ascii="Times New Roman" w:hAnsi="Times New Roman"/>
              </w:rPr>
            </w:pPr>
          </w:p>
        </w:tc>
        <w:tc>
          <w:tcPr>
            <w:tcW w:w="2534" w:type="dxa"/>
          </w:tcPr>
          <w:p w:rsidR="00F02303" w:rsidRPr="00A22D32" w:rsidRDefault="00F02303" w:rsidP="007F1B83">
            <w:pPr>
              <w:pStyle w:val="af0"/>
              <w:jc w:val="center"/>
              <w:rPr>
                <w:rFonts w:ascii="Times New Roman" w:hAnsi="Times New Roman"/>
                <w:sz w:val="24"/>
                <w:szCs w:val="24"/>
              </w:rPr>
            </w:pPr>
            <w:r w:rsidRPr="00A22D32">
              <w:rPr>
                <w:rFonts w:ascii="Times New Roman" w:hAnsi="Times New Roman"/>
                <w:sz w:val="24"/>
                <w:szCs w:val="24"/>
              </w:rPr>
              <w:t>2</w:t>
            </w:r>
          </w:p>
          <w:p w:rsidR="00F02303" w:rsidRPr="00A22D32" w:rsidRDefault="00F02303" w:rsidP="007F1B83">
            <w:pPr>
              <w:pStyle w:val="af0"/>
              <w:rPr>
                <w:rFonts w:ascii="Times New Roman" w:hAnsi="Times New Roman"/>
                <w:sz w:val="24"/>
                <w:szCs w:val="24"/>
              </w:rPr>
            </w:pPr>
            <w:r w:rsidRPr="00A22D32">
              <w:rPr>
                <w:rFonts w:ascii="Times New Roman" w:hAnsi="Times New Roman"/>
                <w:sz w:val="24"/>
                <w:szCs w:val="24"/>
              </w:rPr>
              <w:t xml:space="preserve">Мезенцева Ольга Геннадьевна, </w:t>
            </w:r>
            <w:r w:rsidRPr="00A22D32">
              <w:rPr>
                <w:rFonts w:ascii="Times New Roman" w:hAnsi="Times New Roman"/>
                <w:sz w:val="24"/>
                <w:szCs w:val="24"/>
              </w:rPr>
              <w:tab/>
            </w:r>
            <w:r w:rsidRPr="00A22D32">
              <w:rPr>
                <w:rFonts w:ascii="Times New Roman" w:hAnsi="Times New Roman"/>
                <w:sz w:val="24"/>
                <w:szCs w:val="24"/>
              </w:rPr>
              <w:tab/>
            </w:r>
          </w:p>
          <w:p w:rsidR="00AB7814" w:rsidRPr="00A22D32" w:rsidRDefault="00F02303" w:rsidP="007F1B83">
            <w:pPr>
              <w:rPr>
                <w:rFonts w:ascii="Times New Roman" w:hAnsi="Times New Roman"/>
              </w:rPr>
            </w:pPr>
            <w:r w:rsidRPr="00A22D32">
              <w:rPr>
                <w:rFonts w:ascii="Times New Roman" w:hAnsi="Times New Roman"/>
              </w:rPr>
              <w:t>Первушина Тамара Леонидовна</w:t>
            </w:r>
            <w:r w:rsidRPr="00A22D32">
              <w:rPr>
                <w:rFonts w:ascii="Times New Roman" w:hAnsi="Times New Roman"/>
              </w:rPr>
              <w:tab/>
            </w:r>
            <w:r w:rsidRPr="00A22D32">
              <w:rPr>
                <w:rFonts w:ascii="Times New Roman" w:hAnsi="Times New Roman"/>
              </w:rPr>
              <w:tab/>
            </w:r>
            <w:r w:rsidRPr="00A22D32">
              <w:rPr>
                <w:rFonts w:ascii="Times New Roman" w:hAnsi="Times New Roman"/>
              </w:rPr>
              <w:tab/>
            </w:r>
            <w:r w:rsidRPr="00A22D32">
              <w:rPr>
                <w:rFonts w:ascii="Times New Roman" w:hAnsi="Times New Roman"/>
              </w:rPr>
              <w:tab/>
            </w:r>
          </w:p>
        </w:tc>
        <w:tc>
          <w:tcPr>
            <w:tcW w:w="2535" w:type="dxa"/>
          </w:tcPr>
          <w:p w:rsidR="00F02303" w:rsidRPr="00A22D32" w:rsidRDefault="00F02303" w:rsidP="007F1B83">
            <w:pPr>
              <w:jc w:val="center"/>
              <w:rPr>
                <w:rFonts w:ascii="Times New Roman" w:hAnsi="Times New Roman"/>
              </w:rPr>
            </w:pPr>
            <w:r w:rsidRPr="00A22D32">
              <w:rPr>
                <w:rFonts w:ascii="Times New Roman" w:hAnsi="Times New Roman"/>
              </w:rPr>
              <w:t xml:space="preserve">1место в номинации «Педагогический проект»,  </w:t>
            </w:r>
          </w:p>
          <w:p w:rsidR="00AB7814" w:rsidRPr="00A22D32" w:rsidRDefault="00F02303" w:rsidP="007F1B83">
            <w:pPr>
              <w:jc w:val="center"/>
              <w:rPr>
                <w:rFonts w:ascii="Times New Roman" w:hAnsi="Times New Roman"/>
              </w:rPr>
            </w:pPr>
            <w:r w:rsidRPr="00A22D32">
              <w:rPr>
                <w:rFonts w:ascii="Times New Roman" w:hAnsi="Times New Roman"/>
              </w:rPr>
              <w:t>1место в номинации «Разработка занятия»</w:t>
            </w:r>
          </w:p>
        </w:tc>
      </w:tr>
    </w:tbl>
    <w:p w:rsidR="0091643F" w:rsidRPr="009F0145" w:rsidRDefault="0091643F" w:rsidP="0091643F">
      <w:pPr>
        <w:jc w:val="right"/>
        <w:rPr>
          <w:b/>
        </w:rPr>
      </w:pPr>
    </w:p>
    <w:p w:rsidR="005E23AA" w:rsidRDefault="005E23AA" w:rsidP="005E23AA">
      <w:pPr>
        <w:ind w:firstLine="708"/>
        <w:jc w:val="both"/>
      </w:pPr>
      <w:r w:rsidRPr="00076B62">
        <w:t xml:space="preserve">100% педагогического и руководящего коллектива владеют ИКТ-компетенциями, что позволило им успешно освоить и широко применять в педагогической деятельности дистанционную форму участия в международных и всероссийских профессиональных конкурсах, форумах, конференциях, детском олимпиадном и конкурсном движении. Ежегодно в дистанционных конкурсах принимают участие 85-90 % педагогов, доля призовых мест в профессиональных конкурсах за </w:t>
      </w:r>
      <w:r>
        <w:t>6</w:t>
      </w:r>
      <w:r w:rsidRPr="00076B62">
        <w:t xml:space="preserve"> </w:t>
      </w:r>
      <w:r>
        <w:t>лет</w:t>
      </w:r>
      <w:r w:rsidRPr="00076B62">
        <w:t xml:space="preserve"> составляет </w:t>
      </w:r>
      <w:r>
        <w:t>48</w:t>
      </w:r>
      <w:r w:rsidRPr="00076B62">
        <w:t>%, в детских конкурсах -</w:t>
      </w:r>
      <w:r>
        <w:t>6</w:t>
      </w:r>
      <w:r w:rsidRPr="00076B62">
        <w:t xml:space="preserve">7%.  </w:t>
      </w:r>
    </w:p>
    <w:p w:rsidR="0091643F" w:rsidRPr="009F0145" w:rsidRDefault="0091643F" w:rsidP="0091643F">
      <w:pPr>
        <w:jc w:val="right"/>
        <w:rPr>
          <w:b/>
        </w:rPr>
      </w:pPr>
      <w:r w:rsidRPr="009F0145">
        <w:rPr>
          <w:b/>
        </w:rPr>
        <w:t>Таблица 7.7</w:t>
      </w:r>
    </w:p>
    <w:p w:rsidR="00065AA2" w:rsidRPr="009F0145" w:rsidRDefault="0091643F" w:rsidP="00435868">
      <w:pPr>
        <w:jc w:val="center"/>
        <w:rPr>
          <w:b/>
        </w:rPr>
      </w:pPr>
      <w:r w:rsidRPr="009F0145">
        <w:rPr>
          <w:b/>
        </w:rPr>
        <w:t xml:space="preserve">Участие педагогов в </w:t>
      </w:r>
      <w:r w:rsidR="00065AA2" w:rsidRPr="009F0145">
        <w:rPr>
          <w:b/>
        </w:rPr>
        <w:t xml:space="preserve">мероприятиях, </w:t>
      </w:r>
      <w:r w:rsidRPr="009F0145">
        <w:rPr>
          <w:b/>
        </w:rPr>
        <w:t>организованных учреждениями другой ведомственной принадлежности</w:t>
      </w:r>
    </w:p>
    <w:tbl>
      <w:tblPr>
        <w:tblStyle w:val="af2"/>
        <w:tblW w:w="10195" w:type="dxa"/>
        <w:tblLook w:val="04A0" w:firstRow="1" w:lastRow="0" w:firstColumn="1" w:lastColumn="0" w:noHBand="0" w:noVBand="1"/>
      </w:tblPr>
      <w:tblGrid>
        <w:gridCol w:w="576"/>
        <w:gridCol w:w="2399"/>
        <w:gridCol w:w="4930"/>
        <w:gridCol w:w="2290"/>
      </w:tblGrid>
      <w:tr w:rsidR="009559D0" w:rsidRPr="00853BAE" w:rsidTr="00853BAE">
        <w:tc>
          <w:tcPr>
            <w:tcW w:w="576" w:type="dxa"/>
          </w:tcPr>
          <w:p w:rsidR="0091643F" w:rsidRPr="00853BAE" w:rsidRDefault="0091643F" w:rsidP="00803018">
            <w:pPr>
              <w:jc w:val="center"/>
              <w:rPr>
                <w:rFonts w:ascii="Times New Roman" w:hAnsi="Times New Roman"/>
              </w:rPr>
            </w:pPr>
            <w:r w:rsidRPr="00853BAE">
              <w:rPr>
                <w:rFonts w:ascii="Times New Roman" w:hAnsi="Times New Roman"/>
              </w:rPr>
              <w:t>№ п/п</w:t>
            </w:r>
          </w:p>
        </w:tc>
        <w:tc>
          <w:tcPr>
            <w:tcW w:w="2399" w:type="dxa"/>
          </w:tcPr>
          <w:p w:rsidR="0091643F" w:rsidRPr="00853BAE" w:rsidRDefault="0091643F" w:rsidP="00803018">
            <w:pPr>
              <w:jc w:val="center"/>
              <w:rPr>
                <w:rFonts w:ascii="Times New Roman" w:hAnsi="Times New Roman"/>
              </w:rPr>
            </w:pPr>
            <w:r w:rsidRPr="00853BAE">
              <w:rPr>
                <w:rFonts w:ascii="Times New Roman" w:hAnsi="Times New Roman"/>
              </w:rPr>
              <w:t>Наименование мероприятия</w:t>
            </w:r>
          </w:p>
        </w:tc>
        <w:tc>
          <w:tcPr>
            <w:tcW w:w="4930" w:type="dxa"/>
          </w:tcPr>
          <w:p w:rsidR="0091643F" w:rsidRPr="00853BAE" w:rsidRDefault="0091643F" w:rsidP="00803018">
            <w:pPr>
              <w:jc w:val="center"/>
              <w:rPr>
                <w:rFonts w:ascii="Times New Roman" w:hAnsi="Times New Roman"/>
              </w:rPr>
            </w:pPr>
            <w:r w:rsidRPr="00853BAE">
              <w:rPr>
                <w:rFonts w:ascii="Times New Roman" w:hAnsi="Times New Roman"/>
              </w:rPr>
              <w:t>Количество педагогов, Ф.И.О.</w:t>
            </w:r>
          </w:p>
        </w:tc>
        <w:tc>
          <w:tcPr>
            <w:tcW w:w="2290" w:type="dxa"/>
          </w:tcPr>
          <w:p w:rsidR="0091643F" w:rsidRPr="00853BAE" w:rsidRDefault="0091643F" w:rsidP="00803018">
            <w:pPr>
              <w:jc w:val="center"/>
              <w:rPr>
                <w:rFonts w:ascii="Times New Roman" w:hAnsi="Times New Roman"/>
              </w:rPr>
            </w:pPr>
            <w:r w:rsidRPr="00853BAE">
              <w:rPr>
                <w:rFonts w:ascii="Times New Roman" w:hAnsi="Times New Roman"/>
              </w:rPr>
              <w:t>Результат</w:t>
            </w:r>
          </w:p>
        </w:tc>
      </w:tr>
      <w:tr w:rsidR="009559D0" w:rsidRPr="00853BAE" w:rsidTr="00853BAE">
        <w:tc>
          <w:tcPr>
            <w:tcW w:w="576" w:type="dxa"/>
          </w:tcPr>
          <w:p w:rsidR="0091643F" w:rsidRPr="00853BAE" w:rsidRDefault="0091643F" w:rsidP="00803018">
            <w:pPr>
              <w:jc w:val="center"/>
              <w:rPr>
                <w:rFonts w:ascii="Times New Roman" w:hAnsi="Times New Roman"/>
              </w:rPr>
            </w:pPr>
            <w:r w:rsidRPr="00853BAE">
              <w:rPr>
                <w:rFonts w:ascii="Times New Roman" w:hAnsi="Times New Roman"/>
              </w:rPr>
              <w:t>1</w:t>
            </w:r>
          </w:p>
        </w:tc>
        <w:tc>
          <w:tcPr>
            <w:tcW w:w="2399" w:type="dxa"/>
          </w:tcPr>
          <w:p w:rsidR="0091643F" w:rsidRPr="00853BAE" w:rsidRDefault="0091643F" w:rsidP="00803018">
            <w:pPr>
              <w:jc w:val="center"/>
              <w:rPr>
                <w:rFonts w:ascii="Times New Roman" w:hAnsi="Times New Roman"/>
              </w:rPr>
            </w:pPr>
            <w:r w:rsidRPr="00853BAE">
              <w:rPr>
                <w:rFonts w:ascii="Times New Roman" w:hAnsi="Times New Roman"/>
              </w:rPr>
              <w:t>2</w:t>
            </w:r>
          </w:p>
        </w:tc>
        <w:tc>
          <w:tcPr>
            <w:tcW w:w="4930" w:type="dxa"/>
          </w:tcPr>
          <w:p w:rsidR="0091643F" w:rsidRPr="00853BAE" w:rsidRDefault="0091643F" w:rsidP="00803018">
            <w:pPr>
              <w:jc w:val="center"/>
              <w:rPr>
                <w:rFonts w:ascii="Times New Roman" w:hAnsi="Times New Roman"/>
              </w:rPr>
            </w:pPr>
            <w:r w:rsidRPr="00853BAE">
              <w:rPr>
                <w:rFonts w:ascii="Times New Roman" w:hAnsi="Times New Roman"/>
              </w:rPr>
              <w:t>3</w:t>
            </w:r>
          </w:p>
        </w:tc>
        <w:tc>
          <w:tcPr>
            <w:tcW w:w="2290" w:type="dxa"/>
          </w:tcPr>
          <w:p w:rsidR="0091643F" w:rsidRPr="00853BAE" w:rsidRDefault="0091643F" w:rsidP="00803018">
            <w:pPr>
              <w:jc w:val="center"/>
              <w:rPr>
                <w:rFonts w:ascii="Times New Roman" w:hAnsi="Times New Roman"/>
              </w:rPr>
            </w:pPr>
            <w:r w:rsidRPr="00853BAE">
              <w:rPr>
                <w:rFonts w:ascii="Times New Roman" w:hAnsi="Times New Roman"/>
              </w:rPr>
              <w:t>4</w:t>
            </w:r>
          </w:p>
        </w:tc>
      </w:tr>
      <w:tr w:rsidR="009559D0" w:rsidRPr="00853BAE" w:rsidTr="00853BAE">
        <w:tc>
          <w:tcPr>
            <w:tcW w:w="576" w:type="dxa"/>
          </w:tcPr>
          <w:p w:rsidR="0091643F" w:rsidRPr="00853BAE" w:rsidRDefault="00065AA2" w:rsidP="00803018">
            <w:pPr>
              <w:jc w:val="right"/>
              <w:rPr>
                <w:rFonts w:ascii="Times New Roman" w:hAnsi="Times New Roman"/>
              </w:rPr>
            </w:pPr>
            <w:r w:rsidRPr="00853BAE">
              <w:rPr>
                <w:rFonts w:ascii="Times New Roman" w:hAnsi="Times New Roman"/>
              </w:rPr>
              <w:t>1</w:t>
            </w:r>
          </w:p>
        </w:tc>
        <w:tc>
          <w:tcPr>
            <w:tcW w:w="2399" w:type="dxa"/>
          </w:tcPr>
          <w:p w:rsidR="0091643F" w:rsidRPr="00853BAE" w:rsidRDefault="0091643F" w:rsidP="00803018">
            <w:pPr>
              <w:rPr>
                <w:rFonts w:ascii="Times New Roman" w:hAnsi="Times New Roman"/>
              </w:rPr>
            </w:pPr>
            <w:r w:rsidRPr="00853BAE">
              <w:rPr>
                <w:rFonts w:ascii="Times New Roman" w:hAnsi="Times New Roman"/>
              </w:rPr>
              <w:t>Лыжня России</w:t>
            </w:r>
          </w:p>
        </w:tc>
        <w:tc>
          <w:tcPr>
            <w:tcW w:w="4930" w:type="dxa"/>
          </w:tcPr>
          <w:p w:rsidR="00803018" w:rsidRPr="00853BAE" w:rsidRDefault="00803018" w:rsidP="00803018">
            <w:pPr>
              <w:jc w:val="center"/>
              <w:rPr>
                <w:rFonts w:ascii="Times New Roman" w:hAnsi="Times New Roman"/>
              </w:rPr>
            </w:pPr>
            <w:r w:rsidRPr="00853BAE">
              <w:rPr>
                <w:rFonts w:ascii="Times New Roman" w:hAnsi="Times New Roman"/>
              </w:rPr>
              <w:t>16</w:t>
            </w:r>
          </w:p>
          <w:p w:rsidR="00803018" w:rsidRPr="00853BAE" w:rsidRDefault="003A025C" w:rsidP="00803018">
            <w:pPr>
              <w:rPr>
                <w:rFonts w:ascii="Times New Roman" w:hAnsi="Times New Roman"/>
              </w:rPr>
            </w:pPr>
            <w:r w:rsidRPr="00853BAE">
              <w:rPr>
                <w:rFonts w:ascii="Times New Roman" w:hAnsi="Times New Roman"/>
              </w:rPr>
              <w:t>Мережникова Л.В.,</w:t>
            </w:r>
            <w:r w:rsidR="00803018" w:rsidRPr="00853BAE">
              <w:rPr>
                <w:rFonts w:ascii="Times New Roman" w:hAnsi="Times New Roman"/>
              </w:rPr>
              <w:t xml:space="preserve"> </w:t>
            </w:r>
            <w:r w:rsidRPr="00853BAE">
              <w:rPr>
                <w:rFonts w:ascii="Times New Roman" w:hAnsi="Times New Roman"/>
              </w:rPr>
              <w:t xml:space="preserve">Елисеева С.А., Маленьких А. В., Горшкова А.Е., Русских Ю.А., </w:t>
            </w:r>
            <w:r w:rsidR="00803018" w:rsidRPr="00853BAE">
              <w:rPr>
                <w:rFonts w:ascii="Times New Roman" w:hAnsi="Times New Roman"/>
              </w:rPr>
              <w:t xml:space="preserve">Черных А. С., </w:t>
            </w:r>
            <w:r w:rsidRPr="00853BAE">
              <w:rPr>
                <w:rFonts w:ascii="Times New Roman" w:hAnsi="Times New Roman"/>
              </w:rPr>
              <w:t>Шолохова Д. С.,</w:t>
            </w:r>
            <w:r w:rsidR="00803018" w:rsidRPr="00853BAE">
              <w:rPr>
                <w:rFonts w:ascii="Times New Roman" w:hAnsi="Times New Roman"/>
              </w:rPr>
              <w:t xml:space="preserve"> </w:t>
            </w:r>
            <w:r w:rsidRPr="00853BAE">
              <w:rPr>
                <w:rFonts w:ascii="Times New Roman" w:hAnsi="Times New Roman"/>
              </w:rPr>
              <w:t>Ладейщикова Е. Г.,</w:t>
            </w:r>
            <w:r w:rsidR="00803018" w:rsidRPr="00853BAE">
              <w:rPr>
                <w:rFonts w:ascii="Times New Roman" w:hAnsi="Times New Roman"/>
              </w:rPr>
              <w:t xml:space="preserve"> </w:t>
            </w:r>
            <w:r w:rsidRPr="00853BAE">
              <w:rPr>
                <w:rFonts w:ascii="Times New Roman" w:hAnsi="Times New Roman"/>
              </w:rPr>
              <w:t xml:space="preserve"> Зайдуллина Т. И., Чижикова И.О.</w:t>
            </w:r>
            <w:r w:rsidR="00997E44" w:rsidRPr="00853BAE">
              <w:rPr>
                <w:rFonts w:ascii="Times New Roman" w:hAnsi="Times New Roman"/>
              </w:rPr>
              <w:t xml:space="preserve">, </w:t>
            </w:r>
            <w:r w:rsidR="00803018" w:rsidRPr="00853BAE">
              <w:rPr>
                <w:rFonts w:ascii="Times New Roman" w:hAnsi="Times New Roman"/>
              </w:rPr>
              <w:t xml:space="preserve"> Коробейникова М.В., Хаязова С.Н., Сморкалова Н.В., Муртазин М.А.,  Каракулов С.Ф., Мезенцева О.Г.</w:t>
            </w:r>
          </w:p>
        </w:tc>
        <w:tc>
          <w:tcPr>
            <w:tcW w:w="2290" w:type="dxa"/>
          </w:tcPr>
          <w:p w:rsidR="003A025C" w:rsidRPr="00853BAE" w:rsidRDefault="00803018" w:rsidP="00803018">
            <w:pPr>
              <w:jc w:val="center"/>
              <w:rPr>
                <w:rFonts w:ascii="Times New Roman" w:hAnsi="Times New Roman"/>
              </w:rPr>
            </w:pPr>
            <w:r w:rsidRPr="00853BAE">
              <w:rPr>
                <w:rFonts w:ascii="Times New Roman" w:hAnsi="Times New Roman"/>
              </w:rPr>
              <w:t>Участие</w:t>
            </w:r>
          </w:p>
          <w:p w:rsidR="00803018" w:rsidRPr="00853BAE" w:rsidRDefault="00803018" w:rsidP="00803018">
            <w:pPr>
              <w:jc w:val="center"/>
              <w:rPr>
                <w:rFonts w:ascii="Times New Roman" w:hAnsi="Times New Roman"/>
              </w:rPr>
            </w:pPr>
            <w:r w:rsidRPr="00853BAE">
              <w:rPr>
                <w:rFonts w:ascii="Times New Roman" w:hAnsi="Times New Roman"/>
              </w:rPr>
              <w:t xml:space="preserve"> </w:t>
            </w:r>
          </w:p>
          <w:p w:rsidR="0091643F" w:rsidRPr="00853BAE" w:rsidRDefault="0091643F" w:rsidP="00853BAE">
            <w:pPr>
              <w:ind w:left="142" w:hanging="142"/>
              <w:jc w:val="center"/>
              <w:rPr>
                <w:rFonts w:ascii="Times New Roman" w:hAnsi="Times New Roman"/>
              </w:rPr>
            </w:pPr>
          </w:p>
        </w:tc>
      </w:tr>
      <w:tr w:rsidR="009559D0" w:rsidRPr="00853BAE" w:rsidTr="00853BAE">
        <w:trPr>
          <w:trHeight w:val="1139"/>
        </w:trPr>
        <w:tc>
          <w:tcPr>
            <w:tcW w:w="576" w:type="dxa"/>
          </w:tcPr>
          <w:p w:rsidR="0091643F" w:rsidRPr="00853BAE" w:rsidRDefault="00065AA2" w:rsidP="00803018">
            <w:pPr>
              <w:jc w:val="center"/>
              <w:rPr>
                <w:rFonts w:ascii="Times New Roman" w:hAnsi="Times New Roman"/>
              </w:rPr>
            </w:pPr>
            <w:r w:rsidRPr="00853BAE">
              <w:rPr>
                <w:rFonts w:ascii="Times New Roman" w:hAnsi="Times New Roman"/>
              </w:rPr>
              <w:t>2</w:t>
            </w:r>
          </w:p>
        </w:tc>
        <w:tc>
          <w:tcPr>
            <w:tcW w:w="2399" w:type="dxa"/>
          </w:tcPr>
          <w:p w:rsidR="00296419" w:rsidRPr="00853BAE" w:rsidRDefault="00803018" w:rsidP="00803018">
            <w:pPr>
              <w:pStyle w:val="ae"/>
              <w:spacing w:before="0" w:beforeAutospacing="0" w:after="0" w:afterAutospacing="0"/>
              <w:jc w:val="center"/>
              <w:rPr>
                <w:rFonts w:ascii="Times New Roman" w:hAnsi="Times New Roman"/>
                <w:color w:val="000000"/>
              </w:rPr>
            </w:pPr>
            <w:r w:rsidRPr="00853BAE">
              <w:rPr>
                <w:rFonts w:ascii="Times New Roman" w:hAnsi="Times New Roman"/>
                <w:color w:val="000000"/>
                <w:lang w:val="ru-RU"/>
              </w:rPr>
              <w:t>С</w:t>
            </w:r>
            <w:r w:rsidR="00853BAE" w:rsidRPr="00853BAE">
              <w:rPr>
                <w:rFonts w:ascii="Times New Roman" w:hAnsi="Times New Roman"/>
                <w:color w:val="000000"/>
              </w:rPr>
              <w:t>соревнования</w:t>
            </w:r>
            <w:r w:rsidR="00296419" w:rsidRPr="00853BAE">
              <w:rPr>
                <w:rFonts w:ascii="Times New Roman" w:hAnsi="Times New Roman"/>
                <w:color w:val="000000"/>
              </w:rPr>
              <w:t xml:space="preserve"> по лёгкой атлетике среди работников</w:t>
            </w:r>
          </w:p>
          <w:p w:rsidR="00296419" w:rsidRPr="00853BAE" w:rsidRDefault="00296419" w:rsidP="00803018">
            <w:pPr>
              <w:pStyle w:val="ae"/>
              <w:spacing w:before="0" w:beforeAutospacing="0" w:after="0" w:afterAutospacing="0"/>
              <w:jc w:val="center"/>
              <w:rPr>
                <w:rFonts w:ascii="Times New Roman" w:hAnsi="Times New Roman"/>
                <w:color w:val="000000"/>
              </w:rPr>
            </w:pPr>
            <w:r w:rsidRPr="00853BAE">
              <w:rPr>
                <w:rFonts w:ascii="Times New Roman" w:hAnsi="Times New Roman"/>
                <w:color w:val="000000"/>
              </w:rPr>
              <w:t>образовательных организаций, расположенных</w:t>
            </w:r>
          </w:p>
          <w:p w:rsidR="00296419" w:rsidRPr="00853BAE" w:rsidRDefault="00296419" w:rsidP="00803018">
            <w:pPr>
              <w:pStyle w:val="ae"/>
              <w:spacing w:before="0" w:beforeAutospacing="0" w:after="0" w:afterAutospacing="0"/>
              <w:jc w:val="center"/>
              <w:rPr>
                <w:rFonts w:ascii="Times New Roman" w:hAnsi="Times New Roman"/>
                <w:color w:val="000000"/>
              </w:rPr>
            </w:pPr>
            <w:r w:rsidRPr="00853BAE">
              <w:rPr>
                <w:rFonts w:ascii="Times New Roman" w:hAnsi="Times New Roman"/>
                <w:color w:val="000000"/>
              </w:rPr>
              <w:t>на территории МО ГО Красноуфимск 2019 год</w:t>
            </w:r>
          </w:p>
          <w:p w:rsidR="00296419" w:rsidRPr="00853BAE" w:rsidRDefault="00296419" w:rsidP="00803018">
            <w:pPr>
              <w:rPr>
                <w:rFonts w:ascii="Times New Roman" w:hAnsi="Times New Roman"/>
              </w:rPr>
            </w:pPr>
          </w:p>
          <w:p w:rsidR="0091643F" w:rsidRPr="00853BAE" w:rsidRDefault="0091643F" w:rsidP="00803018">
            <w:pPr>
              <w:rPr>
                <w:rFonts w:ascii="Times New Roman" w:hAnsi="Times New Roman"/>
              </w:rPr>
            </w:pPr>
          </w:p>
        </w:tc>
        <w:tc>
          <w:tcPr>
            <w:tcW w:w="4930" w:type="dxa"/>
          </w:tcPr>
          <w:p w:rsidR="00296419" w:rsidRPr="00853BAE" w:rsidRDefault="00296419" w:rsidP="00803018">
            <w:pPr>
              <w:pStyle w:val="af0"/>
              <w:rPr>
                <w:rFonts w:ascii="Times New Roman" w:hAnsi="Times New Roman"/>
                <w:sz w:val="24"/>
                <w:szCs w:val="24"/>
              </w:rPr>
            </w:pPr>
            <w:r w:rsidRPr="00853BAE">
              <w:rPr>
                <w:rFonts w:ascii="Times New Roman" w:hAnsi="Times New Roman"/>
                <w:sz w:val="24"/>
                <w:szCs w:val="24"/>
              </w:rPr>
              <w:t>Коробейникова Мария Валерьевна</w:t>
            </w:r>
          </w:p>
          <w:p w:rsidR="00296419" w:rsidRPr="00853BAE" w:rsidRDefault="00296419" w:rsidP="00803018">
            <w:pPr>
              <w:pStyle w:val="af0"/>
              <w:rPr>
                <w:rFonts w:ascii="Times New Roman" w:hAnsi="Times New Roman"/>
                <w:sz w:val="24"/>
                <w:szCs w:val="24"/>
              </w:rPr>
            </w:pPr>
            <w:r w:rsidRPr="00853BAE">
              <w:rPr>
                <w:rFonts w:ascii="Times New Roman" w:hAnsi="Times New Roman"/>
                <w:sz w:val="24"/>
                <w:szCs w:val="24"/>
              </w:rPr>
              <w:t>Чижикова Ирина Олеговна</w:t>
            </w:r>
          </w:p>
          <w:p w:rsidR="00296419" w:rsidRPr="00853BAE" w:rsidRDefault="00296419" w:rsidP="00803018">
            <w:pPr>
              <w:pStyle w:val="af0"/>
              <w:rPr>
                <w:rFonts w:ascii="Times New Roman" w:hAnsi="Times New Roman"/>
                <w:sz w:val="24"/>
                <w:szCs w:val="24"/>
              </w:rPr>
            </w:pPr>
            <w:r w:rsidRPr="00853BAE">
              <w:rPr>
                <w:rFonts w:ascii="Times New Roman" w:hAnsi="Times New Roman"/>
                <w:sz w:val="24"/>
                <w:szCs w:val="24"/>
              </w:rPr>
              <w:t>Первушина Ольга Викторовна</w:t>
            </w:r>
          </w:p>
          <w:p w:rsidR="00296419" w:rsidRPr="00853BAE" w:rsidRDefault="00296419" w:rsidP="00803018">
            <w:pPr>
              <w:pStyle w:val="af0"/>
              <w:rPr>
                <w:rFonts w:ascii="Times New Roman" w:hAnsi="Times New Roman"/>
                <w:sz w:val="24"/>
                <w:szCs w:val="24"/>
              </w:rPr>
            </w:pPr>
            <w:r w:rsidRPr="00853BAE">
              <w:rPr>
                <w:rFonts w:ascii="Times New Roman" w:hAnsi="Times New Roman"/>
                <w:sz w:val="24"/>
                <w:szCs w:val="24"/>
              </w:rPr>
              <w:t>Ярунина Мария Валерьевна</w:t>
            </w:r>
          </w:p>
          <w:p w:rsidR="00296419" w:rsidRPr="00853BAE" w:rsidRDefault="00296419" w:rsidP="00803018">
            <w:pPr>
              <w:pStyle w:val="af0"/>
              <w:rPr>
                <w:rFonts w:ascii="Times New Roman" w:hAnsi="Times New Roman"/>
                <w:sz w:val="24"/>
                <w:szCs w:val="24"/>
              </w:rPr>
            </w:pPr>
            <w:r w:rsidRPr="00853BAE">
              <w:rPr>
                <w:rFonts w:ascii="Times New Roman" w:hAnsi="Times New Roman"/>
                <w:sz w:val="24"/>
                <w:szCs w:val="24"/>
              </w:rPr>
              <w:t>Зайдуллина Татьяна Игоревна</w:t>
            </w:r>
          </w:p>
          <w:p w:rsidR="00296419" w:rsidRPr="00853BAE" w:rsidRDefault="00296419" w:rsidP="00803018">
            <w:pPr>
              <w:pStyle w:val="af0"/>
              <w:rPr>
                <w:rFonts w:ascii="Times New Roman" w:hAnsi="Times New Roman"/>
                <w:sz w:val="24"/>
                <w:szCs w:val="24"/>
              </w:rPr>
            </w:pPr>
            <w:r w:rsidRPr="00853BAE">
              <w:rPr>
                <w:rFonts w:ascii="Times New Roman" w:hAnsi="Times New Roman"/>
                <w:sz w:val="24"/>
                <w:szCs w:val="24"/>
              </w:rPr>
              <w:t>Мишарина Виктория Михайловна</w:t>
            </w:r>
          </w:p>
          <w:p w:rsidR="00296419" w:rsidRPr="00853BAE" w:rsidRDefault="00296419" w:rsidP="00803018">
            <w:pPr>
              <w:pStyle w:val="af0"/>
              <w:rPr>
                <w:rFonts w:ascii="Times New Roman" w:hAnsi="Times New Roman"/>
                <w:sz w:val="24"/>
                <w:szCs w:val="24"/>
              </w:rPr>
            </w:pPr>
            <w:r w:rsidRPr="00853BAE">
              <w:rPr>
                <w:rFonts w:ascii="Times New Roman" w:hAnsi="Times New Roman"/>
                <w:sz w:val="24"/>
                <w:szCs w:val="24"/>
              </w:rPr>
              <w:t>Назарова Татьяна Александровна</w:t>
            </w:r>
          </w:p>
          <w:p w:rsidR="00296419" w:rsidRPr="00853BAE" w:rsidRDefault="00296419" w:rsidP="00803018">
            <w:pPr>
              <w:pStyle w:val="af0"/>
              <w:rPr>
                <w:rFonts w:ascii="Times New Roman" w:hAnsi="Times New Roman"/>
                <w:sz w:val="24"/>
                <w:szCs w:val="24"/>
              </w:rPr>
            </w:pPr>
            <w:r w:rsidRPr="00853BAE">
              <w:rPr>
                <w:rFonts w:ascii="Times New Roman" w:hAnsi="Times New Roman"/>
                <w:sz w:val="24"/>
                <w:szCs w:val="24"/>
              </w:rPr>
              <w:t>Манапова Евгения Семёновна</w:t>
            </w:r>
          </w:p>
          <w:p w:rsidR="00296419" w:rsidRPr="00853BAE" w:rsidRDefault="00296419" w:rsidP="00803018">
            <w:pPr>
              <w:pStyle w:val="af0"/>
              <w:rPr>
                <w:rFonts w:ascii="Times New Roman" w:hAnsi="Times New Roman"/>
                <w:sz w:val="24"/>
                <w:szCs w:val="24"/>
              </w:rPr>
            </w:pPr>
            <w:r w:rsidRPr="00853BAE">
              <w:rPr>
                <w:rFonts w:ascii="Times New Roman" w:hAnsi="Times New Roman"/>
                <w:sz w:val="24"/>
                <w:szCs w:val="24"/>
              </w:rPr>
              <w:t>Нефёдова Татьяна Павловна</w:t>
            </w:r>
          </w:p>
          <w:p w:rsidR="0091643F" w:rsidRPr="00853BAE" w:rsidRDefault="00296419" w:rsidP="00803018">
            <w:pPr>
              <w:pStyle w:val="af0"/>
              <w:rPr>
                <w:rFonts w:ascii="Times New Roman" w:hAnsi="Times New Roman"/>
                <w:sz w:val="24"/>
                <w:szCs w:val="24"/>
              </w:rPr>
            </w:pPr>
            <w:r w:rsidRPr="00853BAE">
              <w:rPr>
                <w:rFonts w:ascii="Times New Roman" w:hAnsi="Times New Roman"/>
                <w:sz w:val="24"/>
                <w:szCs w:val="24"/>
              </w:rPr>
              <w:t>Санникова Альфия Хусаиновна</w:t>
            </w:r>
          </w:p>
        </w:tc>
        <w:tc>
          <w:tcPr>
            <w:tcW w:w="2290" w:type="dxa"/>
          </w:tcPr>
          <w:p w:rsidR="0091643F" w:rsidRPr="00853BAE" w:rsidRDefault="000D4191" w:rsidP="00803018">
            <w:pPr>
              <w:ind w:left="-108"/>
              <w:jc w:val="center"/>
              <w:rPr>
                <w:rFonts w:ascii="Times New Roman" w:hAnsi="Times New Roman"/>
              </w:rPr>
            </w:pPr>
            <w:r w:rsidRPr="00853BAE">
              <w:rPr>
                <w:rFonts w:ascii="Times New Roman" w:hAnsi="Times New Roman"/>
              </w:rPr>
              <w:t>Участие</w:t>
            </w:r>
          </w:p>
        </w:tc>
      </w:tr>
      <w:tr w:rsidR="007F1B83" w:rsidRPr="00853BAE" w:rsidTr="00853BAE">
        <w:tc>
          <w:tcPr>
            <w:tcW w:w="576" w:type="dxa"/>
          </w:tcPr>
          <w:p w:rsidR="007F1B83" w:rsidRPr="00853BAE" w:rsidRDefault="007F1B83" w:rsidP="00803018">
            <w:pPr>
              <w:jc w:val="right"/>
              <w:rPr>
                <w:rFonts w:ascii="Times New Roman" w:hAnsi="Times New Roman"/>
              </w:rPr>
            </w:pPr>
            <w:r w:rsidRPr="00853BAE">
              <w:rPr>
                <w:rFonts w:ascii="Times New Roman" w:hAnsi="Times New Roman"/>
              </w:rPr>
              <w:t>3</w:t>
            </w:r>
          </w:p>
        </w:tc>
        <w:tc>
          <w:tcPr>
            <w:tcW w:w="2399" w:type="dxa"/>
          </w:tcPr>
          <w:p w:rsidR="007F1B83" w:rsidRPr="00853BAE" w:rsidRDefault="007F1B83" w:rsidP="00803018">
            <w:pPr>
              <w:pStyle w:val="af0"/>
              <w:jc w:val="center"/>
              <w:rPr>
                <w:rFonts w:ascii="Times New Roman" w:hAnsi="Times New Roman"/>
                <w:bCs/>
                <w:sz w:val="24"/>
                <w:szCs w:val="24"/>
              </w:rPr>
            </w:pPr>
            <w:r w:rsidRPr="00853BAE">
              <w:rPr>
                <w:rFonts w:ascii="Times New Roman" w:hAnsi="Times New Roman"/>
                <w:sz w:val="24"/>
                <w:szCs w:val="24"/>
              </w:rPr>
              <w:t>М</w:t>
            </w:r>
            <w:r w:rsidRPr="00853BAE">
              <w:rPr>
                <w:rFonts w:ascii="Times New Roman" w:hAnsi="Times New Roman"/>
                <w:bCs/>
                <w:sz w:val="24"/>
                <w:szCs w:val="24"/>
              </w:rPr>
              <w:t xml:space="preserve">ассовые соревнования по </w:t>
            </w:r>
            <w:r w:rsidRPr="00853BAE">
              <w:rPr>
                <w:rFonts w:ascii="Times New Roman" w:hAnsi="Times New Roman"/>
                <w:bCs/>
                <w:sz w:val="24"/>
                <w:szCs w:val="24"/>
              </w:rPr>
              <w:lastRenderedPageBreak/>
              <w:t>легкой атлетике «Всероссийский день бега «Кросс нации».</w:t>
            </w:r>
          </w:p>
          <w:p w:rsidR="007F1B83" w:rsidRPr="00853BAE" w:rsidRDefault="007F1B83" w:rsidP="00803018">
            <w:pPr>
              <w:rPr>
                <w:rFonts w:ascii="Times New Roman" w:hAnsi="Times New Roman"/>
              </w:rPr>
            </w:pPr>
          </w:p>
        </w:tc>
        <w:tc>
          <w:tcPr>
            <w:tcW w:w="4930" w:type="dxa"/>
          </w:tcPr>
          <w:p w:rsidR="00803018" w:rsidRPr="00853BAE" w:rsidRDefault="00853BAE" w:rsidP="00803018">
            <w:pPr>
              <w:jc w:val="center"/>
              <w:rPr>
                <w:rFonts w:ascii="Times New Roman" w:hAnsi="Times New Roman"/>
              </w:rPr>
            </w:pPr>
            <w:r>
              <w:rPr>
                <w:rFonts w:ascii="Times New Roman" w:hAnsi="Times New Roman"/>
              </w:rPr>
              <w:lastRenderedPageBreak/>
              <w:t>15</w:t>
            </w:r>
          </w:p>
          <w:p w:rsidR="00853BAE" w:rsidRDefault="00853BAE" w:rsidP="00853BAE">
            <w:pPr>
              <w:rPr>
                <w:rFonts w:ascii="Times New Roman" w:hAnsi="Times New Roman"/>
              </w:rPr>
            </w:pPr>
            <w:r>
              <w:rPr>
                <w:rFonts w:ascii="Times New Roman" w:hAnsi="Times New Roman"/>
              </w:rPr>
              <w:t xml:space="preserve">Мережникова Л.В., </w:t>
            </w:r>
            <w:r w:rsidR="007F1B83" w:rsidRPr="00853BAE">
              <w:rPr>
                <w:rFonts w:ascii="Times New Roman" w:hAnsi="Times New Roman"/>
              </w:rPr>
              <w:t xml:space="preserve">Елисеева С.А., </w:t>
            </w:r>
            <w:r w:rsidR="007F1B83" w:rsidRPr="00853BAE">
              <w:rPr>
                <w:rFonts w:ascii="Times New Roman" w:hAnsi="Times New Roman"/>
              </w:rPr>
              <w:lastRenderedPageBreak/>
              <w:t xml:space="preserve">Ладейщикова Е.Г., </w:t>
            </w:r>
            <w:r>
              <w:rPr>
                <w:rFonts w:ascii="Times New Roman" w:hAnsi="Times New Roman"/>
              </w:rPr>
              <w:t xml:space="preserve"> </w:t>
            </w:r>
            <w:r w:rsidR="007F1B83" w:rsidRPr="00853BAE">
              <w:rPr>
                <w:rFonts w:ascii="Times New Roman" w:hAnsi="Times New Roman"/>
              </w:rPr>
              <w:t>Мишарина В.М., Русских Ю.А., Малютина Е.А., Черных А.С., Белоусова Е.Н., Шолохова Д.С., Горшкова А.Е., Якимова Т.Ю., Мезенцева О.Г., Чижикова И.О., Межецкая О.Л.,</w:t>
            </w:r>
            <w:r>
              <w:rPr>
                <w:rFonts w:ascii="Times New Roman" w:hAnsi="Times New Roman"/>
              </w:rPr>
              <w:t xml:space="preserve"> </w:t>
            </w:r>
          </w:p>
          <w:p w:rsidR="007F1B83" w:rsidRPr="00853BAE" w:rsidRDefault="007F1B83" w:rsidP="00853BAE">
            <w:pPr>
              <w:rPr>
                <w:rFonts w:ascii="Times New Roman" w:hAnsi="Times New Roman"/>
              </w:rPr>
            </w:pPr>
            <w:r w:rsidRPr="00853BAE">
              <w:rPr>
                <w:rFonts w:ascii="Times New Roman" w:hAnsi="Times New Roman"/>
              </w:rPr>
              <w:t>Сморкалова Н.Г</w:t>
            </w:r>
          </w:p>
        </w:tc>
        <w:tc>
          <w:tcPr>
            <w:tcW w:w="2290" w:type="dxa"/>
          </w:tcPr>
          <w:p w:rsidR="007F1B83" w:rsidRPr="00853BAE" w:rsidRDefault="00803018" w:rsidP="00803018">
            <w:pPr>
              <w:jc w:val="center"/>
              <w:rPr>
                <w:rFonts w:ascii="Times New Roman" w:hAnsi="Times New Roman"/>
              </w:rPr>
            </w:pPr>
            <w:r w:rsidRPr="00853BAE">
              <w:rPr>
                <w:rFonts w:ascii="Times New Roman" w:hAnsi="Times New Roman"/>
              </w:rPr>
              <w:lastRenderedPageBreak/>
              <w:t xml:space="preserve">Участие </w:t>
            </w:r>
          </w:p>
          <w:p w:rsidR="007F1B83" w:rsidRPr="00853BAE" w:rsidRDefault="007F1B83" w:rsidP="00803018">
            <w:pPr>
              <w:jc w:val="center"/>
              <w:rPr>
                <w:rFonts w:ascii="Times New Roman" w:hAnsi="Times New Roman"/>
              </w:rPr>
            </w:pPr>
          </w:p>
        </w:tc>
      </w:tr>
      <w:tr w:rsidR="0028209B" w:rsidRPr="00853BAE" w:rsidTr="00853BAE">
        <w:tc>
          <w:tcPr>
            <w:tcW w:w="576" w:type="dxa"/>
          </w:tcPr>
          <w:p w:rsidR="0028209B" w:rsidRPr="00853BAE" w:rsidRDefault="00803018" w:rsidP="00803018">
            <w:pPr>
              <w:jc w:val="right"/>
              <w:rPr>
                <w:rFonts w:ascii="Times New Roman" w:hAnsi="Times New Roman"/>
              </w:rPr>
            </w:pPr>
            <w:r w:rsidRPr="00853BAE">
              <w:rPr>
                <w:rFonts w:ascii="Times New Roman" w:hAnsi="Times New Roman"/>
              </w:rPr>
              <w:lastRenderedPageBreak/>
              <w:t>4</w:t>
            </w:r>
            <w:r w:rsidR="0028209B" w:rsidRPr="00853BAE">
              <w:rPr>
                <w:rFonts w:ascii="Times New Roman" w:hAnsi="Times New Roman"/>
              </w:rPr>
              <w:t xml:space="preserve"> </w:t>
            </w:r>
          </w:p>
        </w:tc>
        <w:tc>
          <w:tcPr>
            <w:tcW w:w="2399" w:type="dxa"/>
          </w:tcPr>
          <w:p w:rsidR="0028209B" w:rsidRPr="00853BAE" w:rsidRDefault="0028209B" w:rsidP="00803018">
            <w:pPr>
              <w:pStyle w:val="af0"/>
              <w:jc w:val="center"/>
              <w:rPr>
                <w:rFonts w:ascii="Times New Roman" w:hAnsi="Times New Roman"/>
                <w:sz w:val="24"/>
                <w:szCs w:val="24"/>
              </w:rPr>
            </w:pPr>
            <w:r w:rsidRPr="00853BAE">
              <w:rPr>
                <w:rFonts w:ascii="Times New Roman" w:hAnsi="Times New Roman"/>
                <w:sz w:val="24"/>
                <w:szCs w:val="24"/>
              </w:rPr>
              <w:t>ГТО среди работников образования ГО Красноуфимск</w:t>
            </w:r>
          </w:p>
        </w:tc>
        <w:tc>
          <w:tcPr>
            <w:tcW w:w="4930" w:type="dxa"/>
          </w:tcPr>
          <w:p w:rsidR="0028209B" w:rsidRPr="00853BAE" w:rsidRDefault="0028209B" w:rsidP="00803018">
            <w:pPr>
              <w:pStyle w:val="af0"/>
              <w:rPr>
                <w:rFonts w:ascii="Times New Roman" w:hAnsi="Times New Roman"/>
                <w:sz w:val="24"/>
                <w:szCs w:val="24"/>
              </w:rPr>
            </w:pPr>
            <w:r w:rsidRPr="00853BAE">
              <w:rPr>
                <w:rFonts w:ascii="Times New Roman" w:hAnsi="Times New Roman"/>
                <w:sz w:val="24"/>
                <w:szCs w:val="24"/>
              </w:rPr>
              <w:t>Мишарина Виктория Михайловна</w:t>
            </w:r>
          </w:p>
          <w:p w:rsidR="00803018" w:rsidRPr="00853BAE" w:rsidRDefault="00803018" w:rsidP="00803018">
            <w:pPr>
              <w:pStyle w:val="af0"/>
              <w:rPr>
                <w:rFonts w:ascii="Times New Roman" w:hAnsi="Times New Roman"/>
                <w:sz w:val="24"/>
                <w:szCs w:val="24"/>
              </w:rPr>
            </w:pPr>
            <w:r w:rsidRPr="00853BAE">
              <w:rPr>
                <w:rFonts w:ascii="Times New Roman" w:hAnsi="Times New Roman"/>
                <w:sz w:val="24"/>
                <w:szCs w:val="24"/>
              </w:rPr>
              <w:t xml:space="preserve">Ярунина Мария Валерьевна </w:t>
            </w:r>
          </w:p>
          <w:p w:rsidR="0028209B" w:rsidRPr="00853BAE" w:rsidRDefault="0028209B" w:rsidP="00803018">
            <w:pPr>
              <w:pStyle w:val="af0"/>
              <w:rPr>
                <w:rFonts w:ascii="Times New Roman" w:hAnsi="Times New Roman"/>
                <w:sz w:val="24"/>
                <w:szCs w:val="24"/>
              </w:rPr>
            </w:pPr>
            <w:r w:rsidRPr="00853BAE">
              <w:rPr>
                <w:rFonts w:ascii="Times New Roman" w:hAnsi="Times New Roman"/>
                <w:sz w:val="24"/>
                <w:szCs w:val="24"/>
              </w:rPr>
              <w:t xml:space="preserve">Хаязова </w:t>
            </w:r>
            <w:r w:rsidR="00803018" w:rsidRPr="00853BAE">
              <w:rPr>
                <w:rFonts w:ascii="Times New Roman" w:hAnsi="Times New Roman"/>
                <w:sz w:val="24"/>
                <w:szCs w:val="24"/>
              </w:rPr>
              <w:t xml:space="preserve">Светлана Николаевна </w:t>
            </w:r>
          </w:p>
          <w:p w:rsidR="0028209B" w:rsidRPr="00853BAE" w:rsidRDefault="0028209B" w:rsidP="00803018">
            <w:pPr>
              <w:pStyle w:val="af0"/>
              <w:rPr>
                <w:rFonts w:ascii="Times New Roman" w:hAnsi="Times New Roman"/>
                <w:sz w:val="24"/>
                <w:szCs w:val="24"/>
              </w:rPr>
            </w:pPr>
            <w:r w:rsidRPr="00853BAE">
              <w:rPr>
                <w:rFonts w:ascii="Times New Roman" w:hAnsi="Times New Roman"/>
                <w:sz w:val="24"/>
                <w:szCs w:val="24"/>
              </w:rPr>
              <w:t>Коробейникова</w:t>
            </w:r>
            <w:r w:rsidR="00803018" w:rsidRPr="00853BAE">
              <w:rPr>
                <w:rFonts w:ascii="Times New Roman" w:hAnsi="Times New Roman"/>
                <w:sz w:val="24"/>
                <w:szCs w:val="24"/>
              </w:rPr>
              <w:t xml:space="preserve"> Мария Валерьевна</w:t>
            </w:r>
          </w:p>
          <w:p w:rsidR="0028209B" w:rsidRPr="00853BAE" w:rsidRDefault="0028209B" w:rsidP="00803018">
            <w:pPr>
              <w:pStyle w:val="af0"/>
              <w:rPr>
                <w:rFonts w:ascii="Times New Roman" w:hAnsi="Times New Roman"/>
                <w:sz w:val="24"/>
                <w:szCs w:val="24"/>
              </w:rPr>
            </w:pPr>
            <w:r w:rsidRPr="00853BAE">
              <w:rPr>
                <w:rFonts w:ascii="Times New Roman" w:hAnsi="Times New Roman"/>
                <w:sz w:val="24"/>
                <w:szCs w:val="24"/>
              </w:rPr>
              <w:t>Сморкалова</w:t>
            </w:r>
            <w:r w:rsidR="00803018" w:rsidRPr="00853BAE">
              <w:rPr>
                <w:rFonts w:ascii="Times New Roman" w:hAnsi="Times New Roman"/>
                <w:sz w:val="24"/>
                <w:szCs w:val="24"/>
              </w:rPr>
              <w:t xml:space="preserve"> Надежда Григорьевна</w:t>
            </w:r>
          </w:p>
        </w:tc>
        <w:tc>
          <w:tcPr>
            <w:tcW w:w="2290" w:type="dxa"/>
          </w:tcPr>
          <w:p w:rsidR="0028209B" w:rsidRPr="00853BAE" w:rsidRDefault="00803018" w:rsidP="00803018">
            <w:pPr>
              <w:jc w:val="center"/>
              <w:rPr>
                <w:rFonts w:ascii="Times New Roman" w:hAnsi="Times New Roman"/>
              </w:rPr>
            </w:pPr>
            <w:r w:rsidRPr="00853BAE">
              <w:rPr>
                <w:rFonts w:ascii="Times New Roman" w:hAnsi="Times New Roman"/>
              </w:rPr>
              <w:t xml:space="preserve">Бронза </w:t>
            </w:r>
          </w:p>
          <w:p w:rsidR="00803018" w:rsidRDefault="00803018" w:rsidP="00803018">
            <w:pPr>
              <w:jc w:val="center"/>
              <w:rPr>
                <w:rFonts w:ascii="Times New Roman" w:hAnsi="Times New Roman"/>
              </w:rPr>
            </w:pPr>
            <w:r w:rsidRPr="00853BAE">
              <w:rPr>
                <w:rFonts w:ascii="Times New Roman" w:hAnsi="Times New Roman"/>
              </w:rPr>
              <w:t>Бронза</w:t>
            </w:r>
          </w:p>
          <w:p w:rsidR="00853BAE" w:rsidRPr="00853BAE" w:rsidRDefault="00853BAE" w:rsidP="00803018">
            <w:pPr>
              <w:jc w:val="center"/>
              <w:rPr>
                <w:rFonts w:ascii="Times New Roman" w:hAnsi="Times New Roman"/>
              </w:rPr>
            </w:pPr>
            <w:r>
              <w:rPr>
                <w:rFonts w:ascii="Times New Roman" w:hAnsi="Times New Roman"/>
              </w:rPr>
              <w:t>участие</w:t>
            </w:r>
          </w:p>
        </w:tc>
      </w:tr>
      <w:tr w:rsidR="00803018" w:rsidRPr="00803018" w:rsidTr="00853BAE">
        <w:tc>
          <w:tcPr>
            <w:tcW w:w="576" w:type="dxa"/>
          </w:tcPr>
          <w:p w:rsidR="00803018" w:rsidRPr="00853BAE" w:rsidRDefault="00803018" w:rsidP="00803018">
            <w:pPr>
              <w:jc w:val="right"/>
              <w:rPr>
                <w:rFonts w:ascii="Times New Roman" w:hAnsi="Times New Roman"/>
              </w:rPr>
            </w:pPr>
            <w:r w:rsidRPr="00853BAE">
              <w:rPr>
                <w:rFonts w:ascii="Times New Roman" w:hAnsi="Times New Roman"/>
              </w:rPr>
              <w:t>5</w:t>
            </w:r>
          </w:p>
        </w:tc>
        <w:tc>
          <w:tcPr>
            <w:tcW w:w="2399" w:type="dxa"/>
          </w:tcPr>
          <w:p w:rsidR="00803018" w:rsidRPr="00853BAE" w:rsidRDefault="00803018" w:rsidP="00803018">
            <w:pPr>
              <w:pStyle w:val="af0"/>
              <w:jc w:val="center"/>
              <w:rPr>
                <w:rFonts w:ascii="Times New Roman" w:hAnsi="Times New Roman"/>
                <w:sz w:val="24"/>
                <w:szCs w:val="24"/>
              </w:rPr>
            </w:pPr>
            <w:r w:rsidRPr="00853BAE">
              <w:rPr>
                <w:rFonts w:ascii="Times New Roman" w:hAnsi="Times New Roman"/>
                <w:sz w:val="24"/>
                <w:szCs w:val="24"/>
              </w:rPr>
              <w:t>Открытый турнир по пауэрлифтингу (классический жим) посвящённый «Дню Победы»</w:t>
            </w:r>
          </w:p>
        </w:tc>
        <w:tc>
          <w:tcPr>
            <w:tcW w:w="4930" w:type="dxa"/>
          </w:tcPr>
          <w:p w:rsidR="00803018" w:rsidRPr="00853BAE" w:rsidRDefault="00803018" w:rsidP="00803018">
            <w:pPr>
              <w:pStyle w:val="af0"/>
              <w:rPr>
                <w:rFonts w:ascii="Times New Roman" w:hAnsi="Times New Roman"/>
                <w:sz w:val="24"/>
                <w:szCs w:val="24"/>
              </w:rPr>
            </w:pPr>
            <w:r w:rsidRPr="00853BAE">
              <w:rPr>
                <w:rFonts w:ascii="Times New Roman" w:hAnsi="Times New Roman"/>
                <w:sz w:val="24"/>
                <w:szCs w:val="24"/>
              </w:rPr>
              <w:t xml:space="preserve">Мишарина </w:t>
            </w:r>
            <w:r w:rsidR="00853BAE" w:rsidRPr="00853BAE">
              <w:rPr>
                <w:rFonts w:ascii="Times New Roman" w:hAnsi="Times New Roman"/>
                <w:sz w:val="24"/>
                <w:szCs w:val="24"/>
              </w:rPr>
              <w:t>Виктория</w:t>
            </w:r>
            <w:r w:rsidRPr="00853BAE">
              <w:rPr>
                <w:rFonts w:ascii="Times New Roman" w:hAnsi="Times New Roman"/>
                <w:sz w:val="24"/>
                <w:szCs w:val="24"/>
              </w:rPr>
              <w:t xml:space="preserve"> Михайловна</w:t>
            </w:r>
          </w:p>
        </w:tc>
        <w:tc>
          <w:tcPr>
            <w:tcW w:w="2290" w:type="dxa"/>
          </w:tcPr>
          <w:p w:rsidR="00803018" w:rsidRPr="00803018" w:rsidRDefault="00803018" w:rsidP="00803018">
            <w:pPr>
              <w:jc w:val="center"/>
              <w:rPr>
                <w:rFonts w:ascii="Times New Roman" w:hAnsi="Times New Roman"/>
              </w:rPr>
            </w:pPr>
            <w:r w:rsidRPr="00853BAE">
              <w:rPr>
                <w:rFonts w:ascii="Times New Roman" w:hAnsi="Times New Roman"/>
              </w:rPr>
              <w:t>3 место</w:t>
            </w:r>
          </w:p>
        </w:tc>
      </w:tr>
    </w:tbl>
    <w:p w:rsidR="005E23AA" w:rsidRPr="00076B62" w:rsidRDefault="005E23AA" w:rsidP="005E23AA">
      <w:pPr>
        <w:ind w:firstLine="708"/>
        <w:jc w:val="both"/>
      </w:pPr>
      <w:r w:rsidRPr="00076B62">
        <w:t>Сплочённость, стремление к профессиональному самосовершенствованию, активная позиция позволяет коллективу эффективно работать в инновационном режиме. О чём свидетельствует статус МАДОУ детский сад 8 в разные годы</w:t>
      </w:r>
      <w:r>
        <w:t>, в том числе и в 2019 году</w:t>
      </w:r>
      <w:r w:rsidRPr="00076B62">
        <w:t>:</w:t>
      </w:r>
    </w:p>
    <w:p w:rsidR="005E23AA" w:rsidRPr="00076B62" w:rsidRDefault="005E23AA" w:rsidP="005E23AA">
      <w:pPr>
        <w:ind w:firstLine="708"/>
        <w:jc w:val="both"/>
        <w:rPr>
          <w:iCs/>
        </w:rPr>
      </w:pPr>
      <w:r w:rsidRPr="00076B62">
        <w:rPr>
          <w:bCs/>
          <w:iCs/>
          <w:u w:val="single"/>
        </w:rPr>
        <w:t>2016-201</w:t>
      </w:r>
      <w:r>
        <w:rPr>
          <w:bCs/>
          <w:iCs/>
          <w:u w:val="single"/>
        </w:rPr>
        <w:t>9</w:t>
      </w:r>
      <w:r w:rsidRPr="00076B62">
        <w:rPr>
          <w:bCs/>
          <w:iCs/>
          <w:u w:val="single"/>
        </w:rPr>
        <w:t>г.</w:t>
      </w:r>
      <w:r w:rsidRPr="00076B62">
        <w:rPr>
          <w:bCs/>
          <w:iCs/>
        </w:rPr>
        <w:t xml:space="preserve"> - </w:t>
      </w:r>
      <w:bookmarkStart w:id="13" w:name="_Hlk22923792"/>
      <w:r w:rsidRPr="00076B62">
        <w:rPr>
          <w:bCs/>
          <w:iCs/>
        </w:rPr>
        <w:t>базовая площадка по</w:t>
      </w:r>
      <w:r w:rsidRPr="00076B62">
        <w:rPr>
          <w:iCs/>
        </w:rPr>
        <w:t xml:space="preserve"> развитию начальных навыков проектного конструирования в дошкольных образовательных организациях МАДОУ №8, МАДОУ №14, МАДОУ №3, МБДОУ №5 ГО Красноуфимск и ГБПОУ СО «Красноуфимский педагогический колледж»</w:t>
      </w:r>
      <w:r>
        <w:rPr>
          <w:iCs/>
        </w:rPr>
        <w:t>. В образовательную деятельность со среднего возраста</w:t>
      </w:r>
      <w:r w:rsidRPr="00076B62">
        <w:rPr>
          <w:iCs/>
        </w:rPr>
        <w:t xml:space="preserve"> </w:t>
      </w:r>
      <w:r>
        <w:rPr>
          <w:iCs/>
        </w:rPr>
        <w:t xml:space="preserve">включены дополнительные образовательные программы по легоконструированию, для занятий в соответствии с возрастом детей используются конструкторы </w:t>
      </w:r>
      <w:r>
        <w:rPr>
          <w:iCs/>
          <w:lang w:val="en-US"/>
        </w:rPr>
        <w:t>Lego</w:t>
      </w:r>
      <w:r>
        <w:rPr>
          <w:iCs/>
        </w:rPr>
        <w:t xml:space="preserve"> от простых механизмов до программируемых.  </w:t>
      </w:r>
    </w:p>
    <w:p w:rsidR="005E23AA" w:rsidRPr="00076B62" w:rsidRDefault="005E23AA" w:rsidP="005E23AA">
      <w:pPr>
        <w:ind w:firstLine="708"/>
        <w:jc w:val="both"/>
      </w:pPr>
      <w:r w:rsidRPr="002D188C">
        <w:rPr>
          <w:u w:val="single"/>
        </w:rPr>
        <w:t>2016-201</w:t>
      </w:r>
      <w:r>
        <w:rPr>
          <w:u w:val="single"/>
        </w:rPr>
        <w:t>9</w:t>
      </w:r>
      <w:r w:rsidRPr="002D188C">
        <w:rPr>
          <w:u w:val="single"/>
        </w:rPr>
        <w:t>г</w:t>
      </w:r>
      <w:r w:rsidRPr="00076B62">
        <w:t xml:space="preserve">. -базовая площадка </w:t>
      </w:r>
      <w:r w:rsidRPr="00076B62">
        <w:rPr>
          <w:iCs/>
        </w:rPr>
        <w:t>у</w:t>
      </w:r>
      <w:r w:rsidRPr="00076B62">
        <w:t>чебно-методического центра «Школа 2100»</w:t>
      </w:r>
      <w:r>
        <w:t xml:space="preserve"> </w:t>
      </w:r>
      <w:r w:rsidRPr="00076B62">
        <w:t>(г. Москва)</w:t>
      </w:r>
      <w:r>
        <w:t xml:space="preserve"> </w:t>
      </w:r>
      <w:r w:rsidRPr="00076B62">
        <w:t>по освоению Основной образовательной программы дошкольного образования «Детский сад 2100» и учебных пособий, обеспечивающих образовательную деятельность ДОО по ООП ДО «Детский сад 2100».</w:t>
      </w:r>
    </w:p>
    <w:bookmarkEnd w:id="13"/>
    <w:p w:rsidR="005E23AA" w:rsidRPr="00076B62" w:rsidRDefault="005E23AA" w:rsidP="005E23AA">
      <w:pPr>
        <w:ind w:firstLine="708"/>
        <w:jc w:val="both"/>
      </w:pPr>
      <w:r w:rsidRPr="00076B62">
        <w:rPr>
          <w:bCs/>
          <w:iCs/>
          <w:u w:val="single"/>
        </w:rPr>
        <w:t>2017-201</w:t>
      </w:r>
      <w:r>
        <w:rPr>
          <w:bCs/>
          <w:iCs/>
          <w:u w:val="single"/>
        </w:rPr>
        <w:t>9</w:t>
      </w:r>
      <w:r w:rsidRPr="00076B62">
        <w:rPr>
          <w:bCs/>
          <w:iCs/>
          <w:u w:val="single"/>
        </w:rPr>
        <w:t>г.</w:t>
      </w:r>
      <w:r w:rsidRPr="00076B62">
        <w:rPr>
          <w:bCs/>
          <w:iCs/>
        </w:rPr>
        <w:t xml:space="preserve"> - базовая площадка по</w:t>
      </w:r>
      <w:r w:rsidRPr="00076B62">
        <w:rPr>
          <w:iCs/>
        </w:rPr>
        <w:t xml:space="preserve"> </w:t>
      </w:r>
      <w:r w:rsidRPr="00076B62">
        <w:rPr>
          <w:bCs/>
          <w:iCs/>
        </w:rPr>
        <w:t>апробации комплексной электронной образовательной системы «</w:t>
      </w:r>
      <w:r w:rsidRPr="002D188C">
        <w:rPr>
          <w:bCs/>
          <w:iCs/>
        </w:rPr>
        <w:t>Мобильная электронная школа» для дошкольных учреждений</w:t>
      </w:r>
      <w:r>
        <w:t xml:space="preserve"> </w:t>
      </w:r>
      <w:r w:rsidRPr="002D188C">
        <w:rPr>
          <w:bCs/>
          <w:iCs/>
        </w:rPr>
        <w:t>(ООО Мобильное электронное образование г. Москва)</w:t>
      </w:r>
      <w:r>
        <w:rPr>
          <w:bCs/>
          <w:iCs/>
        </w:rPr>
        <w:t>. Педагоги активно используют данный интернет ресурс в практической деятельности.</w:t>
      </w:r>
    </w:p>
    <w:p w:rsidR="005E23AA" w:rsidRPr="00076B62" w:rsidRDefault="005E23AA" w:rsidP="005E23AA">
      <w:pPr>
        <w:ind w:firstLine="708"/>
        <w:jc w:val="both"/>
      </w:pPr>
      <w:r w:rsidRPr="00076B62">
        <w:rPr>
          <w:bCs/>
        </w:rPr>
        <w:t xml:space="preserve">Образовательный процесс в МАДОУ детский сад 8 строится на свободном выборе педагогами технологий, средств, форм, методов воспитания и обучения, обеспечивающих развитие ребенка, с обязательным выполнением </w:t>
      </w:r>
      <w:r w:rsidRPr="00076B62">
        <w:rPr>
          <w:iCs/>
        </w:rPr>
        <w:t>ФГОС ДО</w:t>
      </w:r>
      <w:r w:rsidRPr="00076B62">
        <w:rPr>
          <w:bCs/>
        </w:rPr>
        <w:t xml:space="preserve">, с учетом национально-региональной специфики. Наиболее активно педагоги используют здороьесберегающие, игровые, развивающие, проектные, интерактивные, информационные и коммуникационные технологии. </w:t>
      </w:r>
      <w:r w:rsidRPr="00076B62">
        <w:t xml:space="preserve">Каждому ребенку предоставлена возможность удовлетворять свои потребности в развитии, сохранить свою индивидуальность, самореализоваться в различных видах детских деятельностей, как в совместной деятельности взрослого с детьми, так и в свободной самостоятельной деятельности воспитанников. Соответственно, ежегодно высок процент выпускников, готовых к обучению в школе (в среднем за </w:t>
      </w:r>
      <w:r>
        <w:t>6 лет</w:t>
      </w:r>
      <w:r w:rsidRPr="00076B62">
        <w:t>- 98%).</w:t>
      </w:r>
    </w:p>
    <w:p w:rsidR="005E23AA" w:rsidRDefault="005E23AA" w:rsidP="005E23AA">
      <w:pPr>
        <w:ind w:firstLine="708"/>
        <w:jc w:val="both"/>
      </w:pPr>
      <w:r w:rsidRPr="00076B62">
        <w:t xml:space="preserve">Деятельность коллектива направлена на сохранение психического и физического здоровья воспитанников, положительную динамику их развития, организацию развивающих занятий с детьми, направленных на коррекцию определенных недостатков в их психическом и физическом развитии.  Воспитательно-образовательный процесс обеспечивает единство воспитательных, обучающих и развивающих целей и задач, учет гендерной специфики развития детей дошкольного возраста, организацию инклюзивного образования. </w:t>
      </w:r>
    </w:p>
    <w:p w:rsidR="00D671E7" w:rsidRPr="009F0145" w:rsidRDefault="00D671E7" w:rsidP="00D671E7">
      <w:pPr>
        <w:ind w:firstLine="708"/>
        <w:jc w:val="both"/>
      </w:pPr>
    </w:p>
    <w:p w:rsidR="00BF70F5" w:rsidRPr="005E23AA" w:rsidRDefault="00BF70F5" w:rsidP="00BF70F5">
      <w:pPr>
        <w:jc w:val="center"/>
        <w:rPr>
          <w:b/>
        </w:rPr>
      </w:pPr>
      <w:r w:rsidRPr="005E23AA">
        <w:rPr>
          <w:b/>
        </w:rPr>
        <w:t>Учебно-методическое обеспечение</w:t>
      </w:r>
    </w:p>
    <w:p w:rsidR="00BF70F5" w:rsidRPr="005E23AA" w:rsidRDefault="00BF70F5" w:rsidP="00BF70F5">
      <w:pPr>
        <w:pStyle w:val="a6"/>
        <w:tabs>
          <w:tab w:val="left" w:pos="9720"/>
        </w:tabs>
        <w:ind w:right="-2" w:firstLine="426"/>
        <w:jc w:val="both"/>
        <w:rPr>
          <w:b w:val="0"/>
          <w:sz w:val="24"/>
        </w:rPr>
      </w:pPr>
      <w:r w:rsidRPr="005E23AA">
        <w:rPr>
          <w:b w:val="0"/>
          <w:color w:val="00000A"/>
          <w:sz w:val="24"/>
        </w:rPr>
        <w:t xml:space="preserve">Детский сад имеет высокий уровень учебно-методического оборудования. Все  методические  пособия,  используемые  в  </w:t>
      </w:r>
      <w:r w:rsidRPr="005E23AA">
        <w:rPr>
          <w:b w:val="0"/>
          <w:color w:val="00000A"/>
          <w:spacing w:val="-4"/>
          <w:sz w:val="24"/>
        </w:rPr>
        <w:t xml:space="preserve">МАДОУ    </w:t>
      </w:r>
      <w:r w:rsidRPr="005E23AA">
        <w:rPr>
          <w:b w:val="0"/>
          <w:color w:val="00000A"/>
          <w:spacing w:val="28"/>
          <w:sz w:val="24"/>
        </w:rPr>
        <w:t xml:space="preserve"> </w:t>
      </w:r>
      <w:r w:rsidRPr="005E23AA">
        <w:rPr>
          <w:b w:val="0"/>
          <w:color w:val="00000A"/>
          <w:sz w:val="24"/>
        </w:rPr>
        <w:t xml:space="preserve">детский </w:t>
      </w:r>
      <w:r w:rsidRPr="005E23AA">
        <w:rPr>
          <w:b w:val="0"/>
          <w:color w:val="00000A"/>
          <w:spacing w:val="33"/>
          <w:sz w:val="24"/>
        </w:rPr>
        <w:t xml:space="preserve"> </w:t>
      </w:r>
      <w:r w:rsidRPr="005E23AA">
        <w:rPr>
          <w:b w:val="0"/>
          <w:color w:val="00000A"/>
          <w:sz w:val="24"/>
        </w:rPr>
        <w:t xml:space="preserve">сад 8,  соответствуют   </w:t>
      </w:r>
      <w:r w:rsidRPr="005E23AA">
        <w:rPr>
          <w:b w:val="0"/>
          <w:color w:val="00000A"/>
          <w:sz w:val="24"/>
        </w:rPr>
        <w:lastRenderedPageBreak/>
        <w:t xml:space="preserve">возрастным  особенностям </w:t>
      </w:r>
      <w:r w:rsidRPr="005E23AA">
        <w:rPr>
          <w:b w:val="0"/>
          <w:color w:val="00000A"/>
          <w:spacing w:val="57"/>
          <w:sz w:val="24"/>
        </w:rPr>
        <w:t xml:space="preserve"> </w:t>
      </w:r>
      <w:r w:rsidRPr="005E23AA">
        <w:rPr>
          <w:b w:val="0"/>
          <w:color w:val="00000A"/>
          <w:sz w:val="24"/>
        </w:rPr>
        <w:t xml:space="preserve">детей </w:t>
      </w:r>
      <w:r w:rsidRPr="005E23AA">
        <w:rPr>
          <w:b w:val="0"/>
          <w:color w:val="00000A"/>
          <w:spacing w:val="30"/>
          <w:sz w:val="24"/>
        </w:rPr>
        <w:t xml:space="preserve"> </w:t>
      </w:r>
      <w:r w:rsidRPr="005E23AA">
        <w:rPr>
          <w:b w:val="0"/>
          <w:color w:val="00000A"/>
          <w:sz w:val="24"/>
        </w:rPr>
        <w:t>и</w:t>
      </w:r>
      <w:r w:rsidRPr="005E23AA">
        <w:rPr>
          <w:b w:val="0"/>
          <w:color w:val="00000A"/>
          <w:w w:val="99"/>
          <w:sz w:val="24"/>
        </w:rPr>
        <w:t xml:space="preserve"> </w:t>
      </w:r>
      <w:r w:rsidRPr="005E23AA">
        <w:rPr>
          <w:b w:val="0"/>
          <w:color w:val="00000A"/>
          <w:sz w:val="24"/>
        </w:rPr>
        <w:t>скорректированы таким образом, что обеспечивается целостность образовательного</w:t>
      </w:r>
      <w:r w:rsidRPr="005E23AA">
        <w:rPr>
          <w:b w:val="0"/>
          <w:color w:val="00000A"/>
          <w:spacing w:val="-37"/>
          <w:sz w:val="24"/>
        </w:rPr>
        <w:t xml:space="preserve"> </w:t>
      </w:r>
      <w:r w:rsidRPr="005E23AA">
        <w:rPr>
          <w:b w:val="0"/>
          <w:color w:val="00000A"/>
          <w:sz w:val="24"/>
        </w:rPr>
        <w:t>процесса.</w:t>
      </w:r>
    </w:p>
    <w:p w:rsidR="00BF70F5" w:rsidRPr="005E23AA" w:rsidRDefault="00BF70F5" w:rsidP="00BF70F5">
      <w:pPr>
        <w:pStyle w:val="a6"/>
        <w:ind w:firstLine="426"/>
        <w:jc w:val="both"/>
        <w:rPr>
          <w:b w:val="0"/>
          <w:sz w:val="24"/>
        </w:rPr>
      </w:pPr>
      <w:r w:rsidRPr="005E23AA">
        <w:rPr>
          <w:b w:val="0"/>
          <w:color w:val="00000A"/>
          <w:sz w:val="24"/>
        </w:rPr>
        <w:t>Содержание парциальных программ, методических пособий и материалов обеспечивает широкий спектр и достаточный уровень компетентности в различных сферах познания детей.</w:t>
      </w:r>
    </w:p>
    <w:p w:rsidR="00BF70F5" w:rsidRPr="005E23AA" w:rsidRDefault="00BF70F5" w:rsidP="00BF70F5">
      <w:pPr>
        <w:pStyle w:val="ae"/>
        <w:shd w:val="clear" w:color="auto" w:fill="FFFFFF"/>
        <w:spacing w:before="30" w:beforeAutospacing="0" w:after="30" w:afterAutospacing="0"/>
        <w:jc w:val="both"/>
        <w:rPr>
          <w:color w:val="000000"/>
          <w:lang w:val="ru-RU"/>
        </w:rPr>
      </w:pPr>
      <w:r w:rsidRPr="005E23AA">
        <w:rPr>
          <w:color w:val="000000"/>
          <w:lang w:val="ru-RU"/>
        </w:rPr>
        <w:t xml:space="preserve">Более подробно перечень учебно-методической литературы и дидактического и игрового оборудования представлен в образовательной программе. </w:t>
      </w:r>
    </w:p>
    <w:p w:rsidR="00BF70F5" w:rsidRPr="005E23AA" w:rsidRDefault="00BF70F5" w:rsidP="00BF70F5">
      <w:pPr>
        <w:pStyle w:val="ae"/>
        <w:shd w:val="clear" w:color="auto" w:fill="FFFFFF"/>
        <w:spacing w:before="30" w:beforeAutospacing="0" w:after="30" w:afterAutospacing="0"/>
        <w:ind w:firstLine="708"/>
        <w:jc w:val="both"/>
        <w:rPr>
          <w:color w:val="000000"/>
          <w:lang w:val="ru-RU"/>
        </w:rPr>
      </w:pPr>
      <w:r w:rsidRPr="005E23AA">
        <w:rPr>
          <w:color w:val="000000"/>
          <w:lang w:val="ru-RU"/>
        </w:rPr>
        <w:t xml:space="preserve">Учебно-методическая литература каталогизирована, часть располагается в методическом кабинете, где к ней имеют доступ все участники образовательной деятельности (педагоги, администрация, родители) и в методических уголках воспитателей, где размещена литература для ежедневного пользования с учетом возрастных и индивидуальных особенностей группы. </w:t>
      </w:r>
    </w:p>
    <w:p w:rsidR="00BF70F5" w:rsidRPr="005E23AA" w:rsidRDefault="00BF70F5" w:rsidP="00BF70F5">
      <w:pPr>
        <w:pStyle w:val="ae"/>
        <w:shd w:val="clear" w:color="auto" w:fill="FFFFFF"/>
        <w:spacing w:before="30" w:beforeAutospacing="0" w:after="30" w:afterAutospacing="0"/>
        <w:ind w:firstLine="708"/>
        <w:jc w:val="both"/>
        <w:rPr>
          <w:color w:val="000000"/>
          <w:lang w:val="ru-RU"/>
        </w:rPr>
      </w:pPr>
      <w:r w:rsidRPr="005E23AA">
        <w:rPr>
          <w:color w:val="000000"/>
          <w:lang w:val="ru-RU"/>
        </w:rPr>
        <w:t>В каждой группе и методическом кабинете составлены и оформлены картотеки игр, прогулок, разминок и пр.</w:t>
      </w:r>
    </w:p>
    <w:p w:rsidR="00BF70F5" w:rsidRPr="005E23AA" w:rsidRDefault="00BF70F5" w:rsidP="00BF70F5">
      <w:pPr>
        <w:pStyle w:val="ae"/>
        <w:shd w:val="clear" w:color="auto" w:fill="FFFFFF"/>
        <w:spacing w:before="30" w:beforeAutospacing="0" w:after="30" w:afterAutospacing="0"/>
        <w:ind w:firstLine="708"/>
        <w:jc w:val="both"/>
        <w:rPr>
          <w:color w:val="000000"/>
          <w:lang w:val="ru-RU"/>
        </w:rPr>
      </w:pPr>
      <w:r w:rsidRPr="005E23AA">
        <w:rPr>
          <w:color w:val="000000"/>
          <w:lang w:val="ru-RU"/>
        </w:rPr>
        <w:t xml:space="preserve"> Дидактическое и  игровое оборудование располагается в групповых помещениях, демонстрационные игрушки и комплекты для конструирования так же находятся в методическом кабинете.</w:t>
      </w:r>
    </w:p>
    <w:p w:rsidR="00BF70F5" w:rsidRPr="005E23AA" w:rsidRDefault="00BF70F5" w:rsidP="00BF70F5">
      <w:pPr>
        <w:pStyle w:val="ae"/>
        <w:shd w:val="clear" w:color="auto" w:fill="FFFFFF"/>
        <w:spacing w:before="30" w:beforeAutospacing="0" w:after="30" w:afterAutospacing="0"/>
        <w:ind w:firstLine="708"/>
        <w:jc w:val="both"/>
        <w:rPr>
          <w:color w:val="000000"/>
          <w:lang w:val="ru-RU"/>
        </w:rPr>
      </w:pPr>
      <w:r w:rsidRPr="005E23AA">
        <w:rPr>
          <w:color w:val="000000"/>
          <w:lang w:val="ru-RU"/>
        </w:rPr>
        <w:t xml:space="preserve"> Общий перечень учебно-методических пособий насчитывает более 300 экземпляров. Так же всё большую популярность среди педагогов приобретают электронные пособия и периодические издания, которые собраны в электронную библиотеку.</w:t>
      </w:r>
    </w:p>
    <w:p w:rsidR="001E6BFA" w:rsidRPr="00A22D32" w:rsidRDefault="001E6BFA" w:rsidP="002F66D9">
      <w:pPr>
        <w:pStyle w:val="ae"/>
        <w:shd w:val="clear" w:color="auto" w:fill="FFFFFF"/>
        <w:spacing w:before="30" w:beforeAutospacing="0" w:after="30" w:afterAutospacing="0"/>
        <w:jc w:val="center"/>
        <w:rPr>
          <w:b/>
          <w:color w:val="000000"/>
          <w:highlight w:val="yellow"/>
          <w:lang w:val="ru-RU"/>
        </w:rPr>
      </w:pPr>
    </w:p>
    <w:p w:rsidR="002F66D9" w:rsidRPr="005E23AA" w:rsidRDefault="0013687E" w:rsidP="002F66D9">
      <w:pPr>
        <w:pStyle w:val="ae"/>
        <w:shd w:val="clear" w:color="auto" w:fill="FFFFFF"/>
        <w:spacing w:before="30" w:beforeAutospacing="0" w:after="30" w:afterAutospacing="0"/>
        <w:jc w:val="center"/>
        <w:rPr>
          <w:b/>
          <w:color w:val="000000"/>
          <w:lang w:val="ru-RU"/>
        </w:rPr>
      </w:pPr>
      <w:r w:rsidRPr="005E23AA">
        <w:rPr>
          <w:b/>
          <w:color w:val="000000"/>
          <w:lang w:val="ru-RU"/>
        </w:rPr>
        <w:t>Библиотечно-информационное обеспечение</w:t>
      </w:r>
    </w:p>
    <w:p w:rsidR="001F53FD" w:rsidRPr="005E23AA" w:rsidRDefault="001F53FD" w:rsidP="001F53FD">
      <w:pPr>
        <w:shd w:val="clear" w:color="auto" w:fill="FFFFFF"/>
        <w:ind w:firstLine="706"/>
        <w:jc w:val="both"/>
        <w:rPr>
          <w:color w:val="FF0000"/>
        </w:rPr>
      </w:pPr>
      <w:r w:rsidRPr="005E23AA">
        <w:t>В детском саду существует  библиотека </w:t>
      </w:r>
      <w:r w:rsidRPr="005E23AA">
        <w:rPr>
          <w:rStyle w:val="apple-converted-space"/>
        </w:rPr>
        <w:t> </w:t>
      </w:r>
      <w:r w:rsidRPr="005E23AA">
        <w:t>методической и художественной литературы для детей (хрестоматии для чтения, сказки, стихи, рассказы отечественных и зарубежных писателей), научно-популярная литература (атласы, энциклопедии и т.д.), репродукции картин, </w:t>
      </w:r>
      <w:r w:rsidRPr="005E23AA">
        <w:rPr>
          <w:rStyle w:val="apple-converted-space"/>
        </w:rPr>
        <w:t> </w:t>
      </w:r>
      <w:r w:rsidRPr="005E23AA">
        <w:t>иллюстративный </w:t>
      </w:r>
      <w:r w:rsidRPr="005E23AA">
        <w:rPr>
          <w:rStyle w:val="apple-converted-space"/>
        </w:rPr>
        <w:t> </w:t>
      </w:r>
      <w:r w:rsidRPr="005E23AA">
        <w:t>материал, дидактические  пособия, демонстрационный </w:t>
      </w:r>
      <w:r w:rsidRPr="005E23AA">
        <w:rPr>
          <w:rStyle w:val="apple-converted-space"/>
        </w:rPr>
        <w:t> </w:t>
      </w:r>
      <w:r w:rsidRPr="005E23AA">
        <w:t>и </w:t>
      </w:r>
      <w:r w:rsidRPr="005E23AA">
        <w:rPr>
          <w:rStyle w:val="apple-converted-space"/>
        </w:rPr>
        <w:t> </w:t>
      </w:r>
      <w:r w:rsidRPr="005E23AA">
        <w:t>раздаточный </w:t>
      </w:r>
      <w:r w:rsidRPr="005E23AA">
        <w:rPr>
          <w:rStyle w:val="apple-converted-space"/>
        </w:rPr>
        <w:t> </w:t>
      </w:r>
      <w:r w:rsidRPr="005E23AA">
        <w:t>материал, которая располагается как в методическом кабинете, так и в групповых помещениях, всего более 150 источников</w:t>
      </w:r>
      <w:r w:rsidRPr="005E23AA">
        <w:rPr>
          <w:color w:val="FF0000"/>
        </w:rPr>
        <w:t xml:space="preserve">. </w:t>
      </w:r>
    </w:p>
    <w:p w:rsidR="001F53FD" w:rsidRPr="005E23AA" w:rsidRDefault="001F53FD" w:rsidP="001F53FD">
      <w:pPr>
        <w:shd w:val="clear" w:color="auto" w:fill="FFFFFF"/>
        <w:ind w:firstLine="706"/>
        <w:jc w:val="both"/>
      </w:pPr>
      <w:r w:rsidRPr="005E23AA">
        <w:t>Наряду с библиотекой книг в методическом кабинете собрана и активно используется видеотека, включающая видеоэнциклопедии, обучающие фильмы и мультфильмы. Создан видеоархив детских развлечений, соревнований, тематических мероприятий.  В 201</w:t>
      </w:r>
      <w:r w:rsidR="005E23AA">
        <w:t>9</w:t>
      </w:r>
      <w:r w:rsidRPr="005E23AA">
        <w:t xml:space="preserve"> году</w:t>
      </w:r>
      <w:r w:rsidR="005E23AA">
        <w:t xml:space="preserve"> (второй год подряд)</w:t>
      </w:r>
      <w:r w:rsidRPr="005E23AA">
        <w:t xml:space="preserve"> в рамках программы по информатизации на основе договорных отношений педагогам ДОУ обеспечен доступ к электронному интернет-ресурсу «Мобильное электронное образование», материалы которого активно используются в образовательной деятельности. </w:t>
      </w:r>
    </w:p>
    <w:p w:rsidR="00435868" w:rsidRPr="005E23AA" w:rsidRDefault="00435868" w:rsidP="001F53FD">
      <w:pPr>
        <w:shd w:val="clear" w:color="auto" w:fill="FFFFFF"/>
        <w:ind w:firstLine="706"/>
        <w:jc w:val="both"/>
      </w:pPr>
    </w:p>
    <w:p w:rsidR="0013687E" w:rsidRPr="00A22D32" w:rsidRDefault="006917D0" w:rsidP="006917D0">
      <w:pPr>
        <w:pStyle w:val="1"/>
        <w:tabs>
          <w:tab w:val="left" w:pos="284"/>
        </w:tabs>
        <w:ind w:left="3119"/>
        <w:rPr>
          <w:highlight w:val="yellow"/>
        </w:rPr>
      </w:pPr>
      <w:bookmarkStart w:id="14" w:name="_Toc23941994"/>
      <w:r>
        <w:t xml:space="preserve">8. </w:t>
      </w:r>
      <w:r w:rsidR="0013687E" w:rsidRPr="006917D0">
        <w:t>Оценка качества материально-технической базы</w:t>
      </w:r>
      <w:bookmarkEnd w:id="14"/>
    </w:p>
    <w:p w:rsidR="005E23AA" w:rsidRDefault="005E23AA" w:rsidP="005E23AA">
      <w:pPr>
        <w:tabs>
          <w:tab w:val="left" w:pos="567"/>
        </w:tabs>
      </w:pPr>
      <w:r w:rsidRPr="005E23AA">
        <w:rPr>
          <w:spacing w:val="-13"/>
        </w:rPr>
        <w:t xml:space="preserve">МАДОУ детский сад 8  </w:t>
      </w:r>
      <w:r w:rsidRPr="00646B06">
        <w:t>располагается в отдельно стоящем двухэтажном здании, в черте города</w:t>
      </w:r>
    </w:p>
    <w:p w:rsidR="005E23AA" w:rsidRPr="006917D0" w:rsidRDefault="005E23AA" w:rsidP="005E23AA">
      <w:pPr>
        <w:pStyle w:val="ab"/>
        <w:tabs>
          <w:tab w:val="left" w:pos="567"/>
        </w:tabs>
        <w:spacing w:after="0" w:line="240" w:lineRule="auto"/>
        <w:ind w:left="0"/>
        <w:rPr>
          <w:rFonts w:ascii="Times New Roman" w:hAnsi="Times New Roman"/>
          <w:b w:val="0"/>
          <w:bCs/>
          <w:sz w:val="24"/>
          <w:szCs w:val="24"/>
        </w:rPr>
      </w:pPr>
      <w:r w:rsidRPr="006917D0">
        <w:rPr>
          <w:rFonts w:ascii="Times New Roman" w:hAnsi="Times New Roman"/>
          <w:b w:val="0"/>
          <w:bCs/>
          <w:sz w:val="24"/>
          <w:szCs w:val="24"/>
        </w:rPr>
        <w:t>Помещения в здании детского сада представлены в таблице 8.1.</w:t>
      </w:r>
    </w:p>
    <w:p w:rsidR="005E23AA" w:rsidRPr="005E23AA" w:rsidRDefault="005E23AA" w:rsidP="005E23AA">
      <w:pPr>
        <w:pStyle w:val="ab"/>
        <w:tabs>
          <w:tab w:val="left" w:pos="567"/>
        </w:tabs>
        <w:spacing w:after="0" w:line="240" w:lineRule="auto"/>
        <w:ind w:left="0"/>
        <w:jc w:val="right"/>
        <w:rPr>
          <w:rFonts w:ascii="Times New Roman" w:hAnsi="Times New Roman"/>
          <w:bCs/>
          <w:sz w:val="24"/>
          <w:szCs w:val="24"/>
        </w:rPr>
      </w:pPr>
      <w:r w:rsidRPr="005E23AA">
        <w:rPr>
          <w:rFonts w:ascii="Times New Roman" w:hAnsi="Times New Roman"/>
          <w:bCs/>
          <w:sz w:val="24"/>
          <w:szCs w:val="24"/>
        </w:rPr>
        <w:t>Таблица 8</w:t>
      </w:r>
      <w:r w:rsidR="0032778D">
        <w:rPr>
          <w:rFonts w:ascii="Times New Roman" w:hAnsi="Times New Roman"/>
          <w:bCs/>
          <w:sz w:val="24"/>
          <w:szCs w:val="24"/>
        </w:rPr>
        <w:t>.</w:t>
      </w:r>
    </w:p>
    <w:tbl>
      <w:tblPr>
        <w:tblStyle w:val="af2"/>
        <w:tblW w:w="9748" w:type="dxa"/>
        <w:tblLook w:val="04A0" w:firstRow="1" w:lastRow="0" w:firstColumn="1" w:lastColumn="0" w:noHBand="0" w:noVBand="1"/>
      </w:tblPr>
      <w:tblGrid>
        <w:gridCol w:w="6345"/>
        <w:gridCol w:w="1418"/>
        <w:gridCol w:w="1985"/>
      </w:tblGrid>
      <w:tr w:rsidR="005E23AA" w:rsidRPr="005E23AA" w:rsidTr="005E23AA">
        <w:tc>
          <w:tcPr>
            <w:tcW w:w="6345" w:type="dxa"/>
          </w:tcPr>
          <w:p w:rsidR="005E23AA" w:rsidRPr="005E23AA" w:rsidRDefault="005E23AA" w:rsidP="005E23AA">
            <w:pPr>
              <w:tabs>
                <w:tab w:val="left" w:pos="567"/>
              </w:tabs>
              <w:rPr>
                <w:rFonts w:ascii="Times New Roman" w:hAnsi="Times New Roman"/>
              </w:rPr>
            </w:pPr>
            <w:r w:rsidRPr="005E23AA">
              <w:rPr>
                <w:rFonts w:ascii="Times New Roman" w:hAnsi="Times New Roman"/>
              </w:rPr>
              <w:t>Помещение</w:t>
            </w:r>
          </w:p>
        </w:tc>
        <w:tc>
          <w:tcPr>
            <w:tcW w:w="1418" w:type="dxa"/>
          </w:tcPr>
          <w:p w:rsidR="005E23AA" w:rsidRPr="005E23AA" w:rsidRDefault="005E23AA" w:rsidP="005E23AA">
            <w:pPr>
              <w:tabs>
                <w:tab w:val="left" w:pos="567"/>
              </w:tabs>
              <w:rPr>
                <w:rFonts w:ascii="Times New Roman" w:hAnsi="Times New Roman"/>
              </w:rPr>
            </w:pPr>
            <w:r w:rsidRPr="005E23AA">
              <w:rPr>
                <w:rFonts w:ascii="Times New Roman" w:hAnsi="Times New Roman"/>
              </w:rPr>
              <w:t>Количество</w:t>
            </w:r>
          </w:p>
        </w:tc>
        <w:tc>
          <w:tcPr>
            <w:tcW w:w="1985" w:type="dxa"/>
          </w:tcPr>
          <w:p w:rsidR="005E23AA" w:rsidRPr="005E23AA" w:rsidRDefault="005E23AA" w:rsidP="005E23AA">
            <w:pPr>
              <w:tabs>
                <w:tab w:val="left" w:pos="567"/>
              </w:tabs>
              <w:rPr>
                <w:rFonts w:ascii="Times New Roman" w:hAnsi="Times New Roman"/>
              </w:rPr>
            </w:pPr>
            <w:r w:rsidRPr="005E23AA">
              <w:rPr>
                <w:rFonts w:ascii="Times New Roman" w:hAnsi="Times New Roman"/>
              </w:rPr>
              <w:t>Общая площадь</w:t>
            </w:r>
          </w:p>
        </w:tc>
      </w:tr>
      <w:tr w:rsidR="005E23AA" w:rsidRPr="005E23AA" w:rsidTr="005E23AA">
        <w:trPr>
          <w:trHeight w:val="330"/>
        </w:trPr>
        <w:tc>
          <w:tcPr>
            <w:tcW w:w="6345" w:type="dxa"/>
          </w:tcPr>
          <w:p w:rsidR="005E23AA" w:rsidRPr="005E23AA" w:rsidRDefault="005E23AA" w:rsidP="005E23AA">
            <w:pPr>
              <w:tabs>
                <w:tab w:val="left" w:pos="567"/>
              </w:tabs>
              <w:rPr>
                <w:rFonts w:ascii="Times New Roman" w:hAnsi="Times New Roman"/>
              </w:rPr>
            </w:pPr>
            <w:r w:rsidRPr="005E23AA">
              <w:rPr>
                <w:rFonts w:ascii="Times New Roman" w:hAnsi="Times New Roman"/>
              </w:rPr>
              <w:t>Групповые помещения</w:t>
            </w:r>
          </w:p>
        </w:tc>
        <w:tc>
          <w:tcPr>
            <w:tcW w:w="1418" w:type="dxa"/>
          </w:tcPr>
          <w:p w:rsidR="005E23AA" w:rsidRPr="005E23AA" w:rsidRDefault="005E23AA" w:rsidP="005E23AA">
            <w:pPr>
              <w:tabs>
                <w:tab w:val="left" w:pos="567"/>
              </w:tabs>
              <w:rPr>
                <w:rFonts w:ascii="Times New Roman" w:hAnsi="Times New Roman"/>
              </w:rPr>
            </w:pPr>
            <w:r w:rsidRPr="005E23AA">
              <w:rPr>
                <w:rFonts w:ascii="Times New Roman" w:hAnsi="Times New Roman"/>
              </w:rPr>
              <w:t>9</w:t>
            </w:r>
          </w:p>
        </w:tc>
        <w:tc>
          <w:tcPr>
            <w:tcW w:w="1985" w:type="dxa"/>
          </w:tcPr>
          <w:p w:rsidR="005E23AA" w:rsidRPr="005E23AA" w:rsidRDefault="005E23AA" w:rsidP="005E23AA">
            <w:pPr>
              <w:tabs>
                <w:tab w:val="left" w:pos="567"/>
              </w:tabs>
              <w:rPr>
                <w:rFonts w:ascii="Times New Roman" w:hAnsi="Times New Roman"/>
              </w:rPr>
            </w:pPr>
            <w:r w:rsidRPr="005E23AA">
              <w:rPr>
                <w:rFonts w:ascii="Times New Roman" w:hAnsi="Times New Roman"/>
              </w:rPr>
              <w:t>465,3 кв.м</w:t>
            </w:r>
          </w:p>
        </w:tc>
      </w:tr>
      <w:tr w:rsidR="005E23AA" w:rsidRPr="005E23AA" w:rsidTr="005E23AA">
        <w:trPr>
          <w:trHeight w:val="338"/>
        </w:trPr>
        <w:tc>
          <w:tcPr>
            <w:tcW w:w="6345" w:type="dxa"/>
          </w:tcPr>
          <w:p w:rsidR="005E23AA" w:rsidRPr="005E23AA" w:rsidRDefault="005E23AA" w:rsidP="005E23AA">
            <w:pPr>
              <w:tabs>
                <w:tab w:val="left" w:pos="567"/>
              </w:tabs>
              <w:rPr>
                <w:rFonts w:ascii="Times New Roman" w:hAnsi="Times New Roman"/>
              </w:rPr>
            </w:pPr>
            <w:r w:rsidRPr="005E23AA">
              <w:rPr>
                <w:rFonts w:ascii="Times New Roman" w:hAnsi="Times New Roman"/>
              </w:rPr>
              <w:t>Приемные помещения</w:t>
            </w:r>
          </w:p>
        </w:tc>
        <w:tc>
          <w:tcPr>
            <w:tcW w:w="1418" w:type="dxa"/>
          </w:tcPr>
          <w:p w:rsidR="005E23AA" w:rsidRPr="005E23AA" w:rsidRDefault="005E23AA" w:rsidP="005E23AA">
            <w:pPr>
              <w:tabs>
                <w:tab w:val="left" w:pos="567"/>
              </w:tabs>
              <w:rPr>
                <w:rFonts w:ascii="Times New Roman" w:hAnsi="Times New Roman"/>
              </w:rPr>
            </w:pPr>
            <w:r w:rsidRPr="005E23AA">
              <w:rPr>
                <w:rFonts w:ascii="Times New Roman" w:hAnsi="Times New Roman"/>
              </w:rPr>
              <w:t>9</w:t>
            </w:r>
          </w:p>
        </w:tc>
        <w:tc>
          <w:tcPr>
            <w:tcW w:w="1985" w:type="dxa"/>
          </w:tcPr>
          <w:p w:rsidR="005E23AA" w:rsidRPr="005E23AA" w:rsidRDefault="005E23AA" w:rsidP="005E23AA">
            <w:pPr>
              <w:tabs>
                <w:tab w:val="left" w:pos="567"/>
              </w:tabs>
              <w:rPr>
                <w:rFonts w:ascii="Times New Roman" w:hAnsi="Times New Roman"/>
              </w:rPr>
            </w:pPr>
            <w:r w:rsidRPr="005E23AA">
              <w:rPr>
                <w:rFonts w:ascii="Times New Roman" w:hAnsi="Times New Roman"/>
              </w:rPr>
              <w:t>176,3 кв.м.</w:t>
            </w:r>
          </w:p>
        </w:tc>
      </w:tr>
      <w:tr w:rsidR="005E23AA" w:rsidRPr="005E23AA" w:rsidTr="005E23AA">
        <w:tc>
          <w:tcPr>
            <w:tcW w:w="6345" w:type="dxa"/>
          </w:tcPr>
          <w:p w:rsidR="005E23AA" w:rsidRPr="005E23AA" w:rsidRDefault="005E23AA" w:rsidP="005E23AA">
            <w:pPr>
              <w:tabs>
                <w:tab w:val="left" w:pos="567"/>
              </w:tabs>
              <w:rPr>
                <w:rFonts w:ascii="Times New Roman" w:hAnsi="Times New Roman"/>
              </w:rPr>
            </w:pPr>
            <w:r w:rsidRPr="005E23AA">
              <w:rPr>
                <w:rFonts w:ascii="Times New Roman" w:hAnsi="Times New Roman"/>
              </w:rPr>
              <w:t>Спальные помещения</w:t>
            </w:r>
          </w:p>
        </w:tc>
        <w:tc>
          <w:tcPr>
            <w:tcW w:w="1418" w:type="dxa"/>
          </w:tcPr>
          <w:p w:rsidR="005E23AA" w:rsidRPr="005E23AA" w:rsidRDefault="005E23AA" w:rsidP="005E23AA">
            <w:pPr>
              <w:tabs>
                <w:tab w:val="left" w:pos="567"/>
              </w:tabs>
              <w:rPr>
                <w:rFonts w:ascii="Times New Roman" w:hAnsi="Times New Roman"/>
              </w:rPr>
            </w:pPr>
            <w:r w:rsidRPr="005E23AA">
              <w:rPr>
                <w:rFonts w:ascii="Times New Roman" w:hAnsi="Times New Roman"/>
              </w:rPr>
              <w:t>9</w:t>
            </w:r>
          </w:p>
        </w:tc>
        <w:tc>
          <w:tcPr>
            <w:tcW w:w="1985" w:type="dxa"/>
          </w:tcPr>
          <w:p w:rsidR="005E23AA" w:rsidRPr="005E23AA" w:rsidRDefault="005E23AA" w:rsidP="005E23AA">
            <w:pPr>
              <w:tabs>
                <w:tab w:val="left" w:pos="567"/>
              </w:tabs>
              <w:rPr>
                <w:rFonts w:ascii="Times New Roman" w:hAnsi="Times New Roman"/>
              </w:rPr>
            </w:pPr>
            <w:r w:rsidRPr="005E23AA">
              <w:rPr>
                <w:rFonts w:ascii="Times New Roman" w:hAnsi="Times New Roman"/>
              </w:rPr>
              <w:t>453.9 кв.м</w:t>
            </w:r>
          </w:p>
        </w:tc>
      </w:tr>
      <w:tr w:rsidR="005E23AA" w:rsidRPr="005E23AA" w:rsidTr="005E23AA">
        <w:tc>
          <w:tcPr>
            <w:tcW w:w="6345" w:type="dxa"/>
          </w:tcPr>
          <w:p w:rsidR="005E23AA" w:rsidRPr="005E23AA" w:rsidRDefault="005E23AA" w:rsidP="005E23AA">
            <w:pPr>
              <w:tabs>
                <w:tab w:val="left" w:pos="567"/>
              </w:tabs>
              <w:rPr>
                <w:rFonts w:ascii="Times New Roman" w:hAnsi="Times New Roman"/>
              </w:rPr>
            </w:pPr>
            <w:r w:rsidRPr="005E23AA">
              <w:rPr>
                <w:rFonts w:ascii="Times New Roman" w:hAnsi="Times New Roman"/>
              </w:rPr>
              <w:t>Кабинет учителя-</w:t>
            </w:r>
          </w:p>
        </w:tc>
        <w:tc>
          <w:tcPr>
            <w:tcW w:w="1418" w:type="dxa"/>
          </w:tcPr>
          <w:p w:rsidR="005E23AA" w:rsidRPr="005E23AA" w:rsidRDefault="005E23AA" w:rsidP="005E23AA">
            <w:pPr>
              <w:tabs>
                <w:tab w:val="left" w:pos="567"/>
              </w:tabs>
              <w:rPr>
                <w:rFonts w:ascii="Times New Roman" w:hAnsi="Times New Roman"/>
              </w:rPr>
            </w:pPr>
            <w:r w:rsidRPr="005E23AA">
              <w:rPr>
                <w:rFonts w:ascii="Times New Roman" w:hAnsi="Times New Roman"/>
              </w:rPr>
              <w:t>1</w:t>
            </w:r>
          </w:p>
        </w:tc>
        <w:tc>
          <w:tcPr>
            <w:tcW w:w="1985" w:type="dxa"/>
          </w:tcPr>
          <w:p w:rsidR="005E23AA" w:rsidRPr="005E23AA" w:rsidRDefault="005E23AA" w:rsidP="005E23AA">
            <w:pPr>
              <w:tabs>
                <w:tab w:val="left" w:pos="567"/>
              </w:tabs>
              <w:rPr>
                <w:rFonts w:ascii="Times New Roman" w:hAnsi="Times New Roman"/>
              </w:rPr>
            </w:pPr>
            <w:r w:rsidRPr="005E23AA">
              <w:rPr>
                <w:rFonts w:ascii="Times New Roman" w:hAnsi="Times New Roman"/>
              </w:rPr>
              <w:t>23,8 кв.м</w:t>
            </w:r>
          </w:p>
        </w:tc>
      </w:tr>
      <w:tr w:rsidR="005E23AA" w:rsidRPr="005E23AA" w:rsidTr="005E23AA">
        <w:tc>
          <w:tcPr>
            <w:tcW w:w="6345" w:type="dxa"/>
          </w:tcPr>
          <w:p w:rsidR="005E23AA" w:rsidRPr="005E23AA" w:rsidRDefault="005E23AA" w:rsidP="005E23AA">
            <w:pPr>
              <w:tabs>
                <w:tab w:val="left" w:pos="567"/>
              </w:tabs>
              <w:rPr>
                <w:rFonts w:ascii="Times New Roman" w:hAnsi="Times New Roman"/>
              </w:rPr>
            </w:pPr>
            <w:r w:rsidRPr="005E23AA">
              <w:rPr>
                <w:rFonts w:ascii="Times New Roman" w:hAnsi="Times New Roman"/>
              </w:rPr>
              <w:t xml:space="preserve">Кабинет педагога-психолога </w:t>
            </w:r>
          </w:p>
        </w:tc>
        <w:tc>
          <w:tcPr>
            <w:tcW w:w="1418" w:type="dxa"/>
          </w:tcPr>
          <w:p w:rsidR="005E23AA" w:rsidRPr="005E23AA" w:rsidRDefault="005E23AA" w:rsidP="005E23AA">
            <w:pPr>
              <w:tabs>
                <w:tab w:val="left" w:pos="567"/>
              </w:tabs>
              <w:rPr>
                <w:rFonts w:ascii="Times New Roman" w:hAnsi="Times New Roman"/>
              </w:rPr>
            </w:pPr>
            <w:r w:rsidRPr="005E23AA">
              <w:rPr>
                <w:rFonts w:ascii="Times New Roman" w:hAnsi="Times New Roman"/>
              </w:rPr>
              <w:t>1</w:t>
            </w:r>
          </w:p>
        </w:tc>
        <w:tc>
          <w:tcPr>
            <w:tcW w:w="1985" w:type="dxa"/>
          </w:tcPr>
          <w:p w:rsidR="005E23AA" w:rsidRPr="005E23AA" w:rsidRDefault="005E23AA" w:rsidP="005E23AA">
            <w:pPr>
              <w:tabs>
                <w:tab w:val="left" w:pos="567"/>
              </w:tabs>
              <w:rPr>
                <w:rFonts w:ascii="Times New Roman" w:hAnsi="Times New Roman"/>
              </w:rPr>
            </w:pPr>
            <w:r w:rsidRPr="005E23AA">
              <w:rPr>
                <w:rFonts w:ascii="Times New Roman" w:hAnsi="Times New Roman"/>
              </w:rPr>
              <w:t>34,2 кв.м</w:t>
            </w:r>
          </w:p>
        </w:tc>
      </w:tr>
      <w:tr w:rsidR="005E23AA" w:rsidRPr="005E23AA" w:rsidTr="005E23AA">
        <w:tc>
          <w:tcPr>
            <w:tcW w:w="6345" w:type="dxa"/>
          </w:tcPr>
          <w:p w:rsidR="005E23AA" w:rsidRPr="005E23AA" w:rsidRDefault="005E23AA" w:rsidP="005E23AA">
            <w:pPr>
              <w:tabs>
                <w:tab w:val="left" w:pos="567"/>
              </w:tabs>
              <w:rPr>
                <w:rFonts w:ascii="Times New Roman" w:hAnsi="Times New Roman"/>
                <w:highlight w:val="yellow"/>
              </w:rPr>
            </w:pPr>
            <w:r w:rsidRPr="005E23AA">
              <w:rPr>
                <w:rFonts w:ascii="Times New Roman" w:hAnsi="Times New Roman"/>
              </w:rPr>
              <w:t>Сенсорная комната</w:t>
            </w:r>
          </w:p>
        </w:tc>
        <w:tc>
          <w:tcPr>
            <w:tcW w:w="1418" w:type="dxa"/>
          </w:tcPr>
          <w:p w:rsidR="005E23AA" w:rsidRPr="005E23AA" w:rsidRDefault="005E23AA" w:rsidP="005E23AA">
            <w:pPr>
              <w:tabs>
                <w:tab w:val="left" w:pos="567"/>
              </w:tabs>
              <w:rPr>
                <w:rFonts w:ascii="Times New Roman" w:hAnsi="Times New Roman"/>
              </w:rPr>
            </w:pPr>
            <w:r w:rsidRPr="005E23AA">
              <w:rPr>
                <w:rFonts w:ascii="Times New Roman" w:hAnsi="Times New Roman"/>
              </w:rPr>
              <w:t>1</w:t>
            </w:r>
          </w:p>
        </w:tc>
        <w:tc>
          <w:tcPr>
            <w:tcW w:w="1985" w:type="dxa"/>
          </w:tcPr>
          <w:p w:rsidR="005E23AA" w:rsidRPr="005E23AA" w:rsidRDefault="005E23AA" w:rsidP="005E23AA">
            <w:pPr>
              <w:tabs>
                <w:tab w:val="left" w:pos="567"/>
              </w:tabs>
              <w:rPr>
                <w:rFonts w:ascii="Times New Roman" w:hAnsi="Times New Roman"/>
              </w:rPr>
            </w:pPr>
            <w:r w:rsidRPr="005E23AA">
              <w:rPr>
                <w:rFonts w:ascii="Times New Roman" w:hAnsi="Times New Roman"/>
              </w:rPr>
              <w:t>11,3 кв.м.</w:t>
            </w:r>
          </w:p>
        </w:tc>
      </w:tr>
      <w:tr w:rsidR="005E23AA" w:rsidRPr="005E23AA" w:rsidTr="005E23AA">
        <w:tc>
          <w:tcPr>
            <w:tcW w:w="6345" w:type="dxa"/>
          </w:tcPr>
          <w:p w:rsidR="005E23AA" w:rsidRPr="005E23AA" w:rsidRDefault="005E23AA" w:rsidP="005E23AA">
            <w:pPr>
              <w:tabs>
                <w:tab w:val="left" w:pos="567"/>
              </w:tabs>
              <w:rPr>
                <w:rFonts w:ascii="Times New Roman" w:hAnsi="Times New Roman"/>
              </w:rPr>
            </w:pPr>
            <w:r w:rsidRPr="005E23AA">
              <w:rPr>
                <w:rFonts w:ascii="Times New Roman" w:hAnsi="Times New Roman"/>
              </w:rPr>
              <w:t xml:space="preserve">Физкультурный зал </w:t>
            </w:r>
          </w:p>
        </w:tc>
        <w:tc>
          <w:tcPr>
            <w:tcW w:w="1418" w:type="dxa"/>
          </w:tcPr>
          <w:p w:rsidR="005E23AA" w:rsidRPr="005E23AA" w:rsidRDefault="005E23AA" w:rsidP="005E23AA">
            <w:pPr>
              <w:tabs>
                <w:tab w:val="left" w:pos="567"/>
              </w:tabs>
              <w:rPr>
                <w:rFonts w:ascii="Times New Roman" w:hAnsi="Times New Roman"/>
              </w:rPr>
            </w:pPr>
            <w:r w:rsidRPr="005E23AA">
              <w:rPr>
                <w:rFonts w:ascii="Times New Roman" w:hAnsi="Times New Roman"/>
              </w:rPr>
              <w:t>1</w:t>
            </w:r>
          </w:p>
        </w:tc>
        <w:tc>
          <w:tcPr>
            <w:tcW w:w="1985" w:type="dxa"/>
          </w:tcPr>
          <w:p w:rsidR="005E23AA" w:rsidRPr="005E23AA" w:rsidRDefault="005E23AA" w:rsidP="005E23AA">
            <w:pPr>
              <w:tabs>
                <w:tab w:val="left" w:pos="567"/>
              </w:tabs>
              <w:rPr>
                <w:rFonts w:ascii="Times New Roman" w:hAnsi="Times New Roman"/>
              </w:rPr>
            </w:pPr>
            <w:r w:rsidRPr="005E23AA">
              <w:rPr>
                <w:rFonts w:ascii="Times New Roman" w:hAnsi="Times New Roman"/>
              </w:rPr>
              <w:t>70,9 кв.м</w:t>
            </w:r>
          </w:p>
        </w:tc>
      </w:tr>
      <w:tr w:rsidR="005E23AA" w:rsidRPr="005E23AA" w:rsidTr="005E23AA">
        <w:tc>
          <w:tcPr>
            <w:tcW w:w="6345" w:type="dxa"/>
          </w:tcPr>
          <w:p w:rsidR="005E23AA" w:rsidRPr="005E23AA" w:rsidRDefault="005E23AA" w:rsidP="005E23AA">
            <w:pPr>
              <w:tabs>
                <w:tab w:val="left" w:pos="567"/>
              </w:tabs>
              <w:rPr>
                <w:rFonts w:ascii="Times New Roman" w:hAnsi="Times New Roman"/>
              </w:rPr>
            </w:pPr>
            <w:r w:rsidRPr="005E23AA">
              <w:rPr>
                <w:rFonts w:ascii="Times New Roman" w:hAnsi="Times New Roman"/>
              </w:rPr>
              <w:t xml:space="preserve">Музыкальный зал </w:t>
            </w:r>
          </w:p>
        </w:tc>
        <w:tc>
          <w:tcPr>
            <w:tcW w:w="1418" w:type="dxa"/>
          </w:tcPr>
          <w:p w:rsidR="005E23AA" w:rsidRPr="005E23AA" w:rsidRDefault="005E23AA" w:rsidP="005E23AA">
            <w:pPr>
              <w:tabs>
                <w:tab w:val="left" w:pos="567"/>
              </w:tabs>
              <w:rPr>
                <w:rFonts w:ascii="Times New Roman" w:hAnsi="Times New Roman"/>
              </w:rPr>
            </w:pPr>
            <w:r w:rsidRPr="005E23AA">
              <w:rPr>
                <w:rFonts w:ascii="Times New Roman" w:hAnsi="Times New Roman"/>
              </w:rPr>
              <w:t>1</w:t>
            </w:r>
          </w:p>
        </w:tc>
        <w:tc>
          <w:tcPr>
            <w:tcW w:w="1985" w:type="dxa"/>
          </w:tcPr>
          <w:p w:rsidR="005E23AA" w:rsidRPr="005E23AA" w:rsidRDefault="005E23AA" w:rsidP="005E23AA">
            <w:pPr>
              <w:tabs>
                <w:tab w:val="left" w:pos="567"/>
              </w:tabs>
              <w:rPr>
                <w:rFonts w:ascii="Times New Roman" w:hAnsi="Times New Roman"/>
              </w:rPr>
            </w:pPr>
            <w:r w:rsidRPr="005E23AA">
              <w:rPr>
                <w:rFonts w:ascii="Times New Roman" w:hAnsi="Times New Roman"/>
              </w:rPr>
              <w:t>76,7 кв.м</w:t>
            </w:r>
          </w:p>
        </w:tc>
      </w:tr>
      <w:tr w:rsidR="005E23AA" w:rsidRPr="005E23AA" w:rsidTr="005E23AA">
        <w:tc>
          <w:tcPr>
            <w:tcW w:w="6345" w:type="dxa"/>
          </w:tcPr>
          <w:p w:rsidR="005E23AA" w:rsidRPr="005E23AA" w:rsidRDefault="005E23AA" w:rsidP="005E23AA">
            <w:pPr>
              <w:tabs>
                <w:tab w:val="left" w:pos="567"/>
              </w:tabs>
              <w:rPr>
                <w:rFonts w:ascii="Times New Roman" w:hAnsi="Times New Roman"/>
              </w:rPr>
            </w:pPr>
            <w:r w:rsidRPr="005E23AA">
              <w:rPr>
                <w:rFonts w:ascii="Times New Roman" w:hAnsi="Times New Roman"/>
              </w:rPr>
              <w:t>Административные помещения  (кабинет заведующего и методический кабинет)</w:t>
            </w:r>
          </w:p>
        </w:tc>
        <w:tc>
          <w:tcPr>
            <w:tcW w:w="1418" w:type="dxa"/>
          </w:tcPr>
          <w:p w:rsidR="005E23AA" w:rsidRPr="005E23AA" w:rsidRDefault="005E23AA" w:rsidP="005E23AA">
            <w:pPr>
              <w:tabs>
                <w:tab w:val="left" w:pos="567"/>
              </w:tabs>
              <w:rPr>
                <w:rFonts w:ascii="Times New Roman" w:hAnsi="Times New Roman"/>
              </w:rPr>
            </w:pPr>
            <w:r w:rsidRPr="005E23AA">
              <w:rPr>
                <w:rFonts w:ascii="Times New Roman" w:hAnsi="Times New Roman"/>
              </w:rPr>
              <w:t>2</w:t>
            </w:r>
          </w:p>
        </w:tc>
        <w:tc>
          <w:tcPr>
            <w:tcW w:w="1985" w:type="dxa"/>
          </w:tcPr>
          <w:p w:rsidR="005E23AA" w:rsidRPr="005E23AA" w:rsidRDefault="005E23AA" w:rsidP="005E23AA">
            <w:pPr>
              <w:tabs>
                <w:tab w:val="left" w:pos="567"/>
              </w:tabs>
              <w:rPr>
                <w:rFonts w:ascii="Times New Roman" w:hAnsi="Times New Roman"/>
              </w:rPr>
            </w:pPr>
            <w:r w:rsidRPr="005E23AA">
              <w:rPr>
                <w:rFonts w:ascii="Times New Roman" w:hAnsi="Times New Roman"/>
              </w:rPr>
              <w:t>46,4 кв.м</w:t>
            </w:r>
          </w:p>
        </w:tc>
      </w:tr>
      <w:tr w:rsidR="005E23AA" w:rsidRPr="005E23AA" w:rsidTr="005E23AA">
        <w:tc>
          <w:tcPr>
            <w:tcW w:w="6345" w:type="dxa"/>
          </w:tcPr>
          <w:p w:rsidR="005E23AA" w:rsidRPr="005E23AA" w:rsidRDefault="005E23AA" w:rsidP="005E23AA">
            <w:pPr>
              <w:tabs>
                <w:tab w:val="left" w:pos="567"/>
              </w:tabs>
              <w:rPr>
                <w:rFonts w:ascii="Times New Roman" w:hAnsi="Times New Roman"/>
              </w:rPr>
            </w:pPr>
            <w:r w:rsidRPr="005E23AA">
              <w:rPr>
                <w:rFonts w:ascii="Times New Roman" w:hAnsi="Times New Roman"/>
              </w:rPr>
              <w:t xml:space="preserve">Изостудия  </w:t>
            </w:r>
          </w:p>
        </w:tc>
        <w:tc>
          <w:tcPr>
            <w:tcW w:w="1418" w:type="dxa"/>
          </w:tcPr>
          <w:p w:rsidR="005E23AA" w:rsidRPr="005E23AA" w:rsidRDefault="005E23AA" w:rsidP="005E23AA">
            <w:pPr>
              <w:tabs>
                <w:tab w:val="left" w:pos="567"/>
              </w:tabs>
              <w:rPr>
                <w:rFonts w:ascii="Times New Roman" w:hAnsi="Times New Roman"/>
              </w:rPr>
            </w:pPr>
            <w:r w:rsidRPr="005E23AA">
              <w:rPr>
                <w:rFonts w:ascii="Times New Roman" w:hAnsi="Times New Roman"/>
              </w:rPr>
              <w:t>1</w:t>
            </w:r>
          </w:p>
        </w:tc>
        <w:tc>
          <w:tcPr>
            <w:tcW w:w="1985" w:type="dxa"/>
          </w:tcPr>
          <w:p w:rsidR="005E23AA" w:rsidRPr="005E23AA" w:rsidRDefault="005E23AA" w:rsidP="005E23AA">
            <w:pPr>
              <w:tabs>
                <w:tab w:val="left" w:pos="567"/>
              </w:tabs>
              <w:rPr>
                <w:rFonts w:ascii="Times New Roman" w:hAnsi="Times New Roman"/>
              </w:rPr>
            </w:pPr>
            <w:r w:rsidRPr="005E23AA">
              <w:rPr>
                <w:rFonts w:ascii="Times New Roman" w:hAnsi="Times New Roman"/>
              </w:rPr>
              <w:t>39,6 кв.м</w:t>
            </w:r>
          </w:p>
        </w:tc>
      </w:tr>
      <w:tr w:rsidR="005E23AA" w:rsidRPr="005E23AA" w:rsidTr="005E23AA">
        <w:tc>
          <w:tcPr>
            <w:tcW w:w="6345" w:type="dxa"/>
          </w:tcPr>
          <w:p w:rsidR="005E23AA" w:rsidRPr="005E23AA" w:rsidRDefault="005E23AA" w:rsidP="005E23AA">
            <w:pPr>
              <w:tabs>
                <w:tab w:val="left" w:pos="567"/>
              </w:tabs>
              <w:rPr>
                <w:rFonts w:ascii="Times New Roman" w:hAnsi="Times New Roman"/>
              </w:rPr>
            </w:pPr>
            <w:r w:rsidRPr="005E23AA">
              <w:rPr>
                <w:rFonts w:ascii="Times New Roman" w:hAnsi="Times New Roman"/>
              </w:rPr>
              <w:t>Кабинет технического творчества</w:t>
            </w:r>
          </w:p>
        </w:tc>
        <w:tc>
          <w:tcPr>
            <w:tcW w:w="1418" w:type="dxa"/>
          </w:tcPr>
          <w:p w:rsidR="005E23AA" w:rsidRPr="005E23AA" w:rsidRDefault="005E23AA" w:rsidP="005E23AA">
            <w:pPr>
              <w:tabs>
                <w:tab w:val="left" w:pos="567"/>
              </w:tabs>
              <w:rPr>
                <w:rFonts w:ascii="Times New Roman" w:hAnsi="Times New Roman"/>
              </w:rPr>
            </w:pPr>
            <w:r w:rsidRPr="005E23AA">
              <w:rPr>
                <w:rFonts w:ascii="Times New Roman" w:hAnsi="Times New Roman"/>
              </w:rPr>
              <w:t>1</w:t>
            </w:r>
          </w:p>
        </w:tc>
        <w:tc>
          <w:tcPr>
            <w:tcW w:w="1985" w:type="dxa"/>
          </w:tcPr>
          <w:p w:rsidR="005E23AA" w:rsidRPr="005E23AA" w:rsidRDefault="005E23AA" w:rsidP="005E23AA">
            <w:pPr>
              <w:tabs>
                <w:tab w:val="left" w:pos="567"/>
              </w:tabs>
              <w:rPr>
                <w:rFonts w:ascii="Times New Roman" w:hAnsi="Times New Roman"/>
              </w:rPr>
            </w:pPr>
            <w:r w:rsidRPr="005E23AA">
              <w:rPr>
                <w:rFonts w:ascii="Times New Roman" w:hAnsi="Times New Roman"/>
              </w:rPr>
              <w:t>27кв. м.</w:t>
            </w:r>
          </w:p>
        </w:tc>
      </w:tr>
      <w:tr w:rsidR="005E23AA" w:rsidRPr="005E23AA" w:rsidTr="005E23AA">
        <w:tc>
          <w:tcPr>
            <w:tcW w:w="6345" w:type="dxa"/>
          </w:tcPr>
          <w:p w:rsidR="005E23AA" w:rsidRPr="005E23AA" w:rsidRDefault="005E23AA" w:rsidP="005E23AA">
            <w:pPr>
              <w:tabs>
                <w:tab w:val="left" w:pos="567"/>
              </w:tabs>
              <w:rPr>
                <w:rFonts w:ascii="Times New Roman" w:hAnsi="Times New Roman"/>
              </w:rPr>
            </w:pPr>
            <w:r w:rsidRPr="005E23AA">
              <w:rPr>
                <w:rFonts w:ascii="Times New Roman" w:hAnsi="Times New Roman"/>
              </w:rPr>
              <w:t>Кабинет «Светофор»</w:t>
            </w:r>
          </w:p>
        </w:tc>
        <w:tc>
          <w:tcPr>
            <w:tcW w:w="1418" w:type="dxa"/>
          </w:tcPr>
          <w:p w:rsidR="005E23AA" w:rsidRPr="005E23AA" w:rsidRDefault="005E23AA" w:rsidP="005E23AA">
            <w:pPr>
              <w:tabs>
                <w:tab w:val="left" w:pos="567"/>
              </w:tabs>
              <w:rPr>
                <w:rFonts w:ascii="Times New Roman" w:hAnsi="Times New Roman"/>
              </w:rPr>
            </w:pPr>
            <w:r w:rsidRPr="005E23AA">
              <w:rPr>
                <w:rFonts w:ascii="Times New Roman" w:hAnsi="Times New Roman"/>
              </w:rPr>
              <w:t>1</w:t>
            </w:r>
          </w:p>
        </w:tc>
        <w:tc>
          <w:tcPr>
            <w:tcW w:w="1985" w:type="dxa"/>
          </w:tcPr>
          <w:p w:rsidR="005E23AA" w:rsidRPr="005E23AA" w:rsidRDefault="005E23AA" w:rsidP="005E23AA">
            <w:pPr>
              <w:tabs>
                <w:tab w:val="left" w:pos="567"/>
              </w:tabs>
              <w:rPr>
                <w:rFonts w:ascii="Times New Roman" w:hAnsi="Times New Roman"/>
              </w:rPr>
            </w:pPr>
            <w:r w:rsidRPr="005E23AA">
              <w:rPr>
                <w:rFonts w:ascii="Times New Roman" w:hAnsi="Times New Roman"/>
              </w:rPr>
              <w:t>39 кв.м.</w:t>
            </w:r>
          </w:p>
        </w:tc>
      </w:tr>
      <w:tr w:rsidR="005E23AA" w:rsidRPr="005E23AA" w:rsidTr="005E23AA">
        <w:tc>
          <w:tcPr>
            <w:tcW w:w="6345" w:type="dxa"/>
          </w:tcPr>
          <w:p w:rsidR="005E23AA" w:rsidRPr="005E23AA" w:rsidRDefault="005E23AA" w:rsidP="005E23AA">
            <w:pPr>
              <w:tabs>
                <w:tab w:val="left" w:pos="567"/>
              </w:tabs>
              <w:rPr>
                <w:rFonts w:ascii="Times New Roman" w:hAnsi="Times New Roman"/>
              </w:rPr>
            </w:pPr>
            <w:r w:rsidRPr="005E23AA">
              <w:rPr>
                <w:rFonts w:ascii="Times New Roman" w:hAnsi="Times New Roman"/>
              </w:rPr>
              <w:lastRenderedPageBreak/>
              <w:t>Служба ранней помощи</w:t>
            </w:r>
          </w:p>
        </w:tc>
        <w:tc>
          <w:tcPr>
            <w:tcW w:w="1418" w:type="dxa"/>
          </w:tcPr>
          <w:p w:rsidR="005E23AA" w:rsidRPr="005E23AA" w:rsidRDefault="005E23AA" w:rsidP="005E23AA">
            <w:pPr>
              <w:tabs>
                <w:tab w:val="left" w:pos="567"/>
              </w:tabs>
              <w:rPr>
                <w:rFonts w:ascii="Times New Roman" w:hAnsi="Times New Roman"/>
              </w:rPr>
            </w:pPr>
            <w:r w:rsidRPr="005E23AA">
              <w:rPr>
                <w:rFonts w:ascii="Times New Roman" w:hAnsi="Times New Roman"/>
              </w:rPr>
              <w:t>1</w:t>
            </w:r>
          </w:p>
        </w:tc>
        <w:tc>
          <w:tcPr>
            <w:tcW w:w="1985" w:type="dxa"/>
          </w:tcPr>
          <w:p w:rsidR="005E23AA" w:rsidRPr="005E23AA" w:rsidRDefault="005E23AA" w:rsidP="005E23AA">
            <w:pPr>
              <w:tabs>
                <w:tab w:val="left" w:pos="567"/>
              </w:tabs>
              <w:rPr>
                <w:rFonts w:ascii="Times New Roman" w:hAnsi="Times New Roman"/>
              </w:rPr>
            </w:pPr>
            <w:r w:rsidRPr="005E23AA">
              <w:rPr>
                <w:rFonts w:ascii="Times New Roman" w:hAnsi="Times New Roman"/>
              </w:rPr>
              <w:t>39,5 кв.м</w:t>
            </w:r>
          </w:p>
        </w:tc>
      </w:tr>
      <w:tr w:rsidR="005E23AA" w:rsidRPr="005E23AA" w:rsidTr="005E23AA">
        <w:tc>
          <w:tcPr>
            <w:tcW w:w="6345" w:type="dxa"/>
          </w:tcPr>
          <w:p w:rsidR="005E23AA" w:rsidRPr="005E23AA" w:rsidRDefault="005E23AA" w:rsidP="005E23AA">
            <w:pPr>
              <w:tabs>
                <w:tab w:val="left" w:pos="567"/>
              </w:tabs>
              <w:rPr>
                <w:rFonts w:ascii="Times New Roman" w:hAnsi="Times New Roman"/>
              </w:rPr>
            </w:pPr>
            <w:r w:rsidRPr="005E23AA">
              <w:rPr>
                <w:rFonts w:ascii="Times New Roman" w:hAnsi="Times New Roman"/>
              </w:rPr>
              <w:t xml:space="preserve">Кабинет музыкального руководителя и инструктора по ФК  </w:t>
            </w:r>
          </w:p>
        </w:tc>
        <w:tc>
          <w:tcPr>
            <w:tcW w:w="1418" w:type="dxa"/>
          </w:tcPr>
          <w:p w:rsidR="005E23AA" w:rsidRPr="005E23AA" w:rsidRDefault="005E23AA" w:rsidP="005E23AA">
            <w:pPr>
              <w:tabs>
                <w:tab w:val="left" w:pos="567"/>
              </w:tabs>
              <w:rPr>
                <w:rFonts w:ascii="Times New Roman" w:hAnsi="Times New Roman"/>
              </w:rPr>
            </w:pPr>
            <w:r w:rsidRPr="005E23AA">
              <w:rPr>
                <w:rFonts w:ascii="Times New Roman" w:hAnsi="Times New Roman"/>
              </w:rPr>
              <w:t>1</w:t>
            </w:r>
          </w:p>
        </w:tc>
        <w:tc>
          <w:tcPr>
            <w:tcW w:w="1985" w:type="dxa"/>
          </w:tcPr>
          <w:p w:rsidR="005E23AA" w:rsidRPr="005E23AA" w:rsidRDefault="005E23AA" w:rsidP="005E23AA">
            <w:pPr>
              <w:tabs>
                <w:tab w:val="left" w:pos="567"/>
              </w:tabs>
              <w:rPr>
                <w:rFonts w:ascii="Times New Roman" w:hAnsi="Times New Roman"/>
              </w:rPr>
            </w:pPr>
            <w:r w:rsidRPr="005E23AA">
              <w:rPr>
                <w:rFonts w:ascii="Times New Roman" w:hAnsi="Times New Roman"/>
              </w:rPr>
              <w:t>7,9 кв.м</w:t>
            </w:r>
          </w:p>
        </w:tc>
      </w:tr>
      <w:tr w:rsidR="005E23AA" w:rsidRPr="005E23AA" w:rsidTr="005E23AA">
        <w:tc>
          <w:tcPr>
            <w:tcW w:w="6345" w:type="dxa"/>
          </w:tcPr>
          <w:p w:rsidR="005E23AA" w:rsidRPr="005E23AA" w:rsidRDefault="005E23AA" w:rsidP="005E23AA">
            <w:pPr>
              <w:tabs>
                <w:tab w:val="left" w:pos="567"/>
              </w:tabs>
              <w:rPr>
                <w:rFonts w:ascii="Times New Roman" w:hAnsi="Times New Roman"/>
              </w:rPr>
            </w:pPr>
            <w:r w:rsidRPr="005E23AA">
              <w:rPr>
                <w:rFonts w:ascii="Times New Roman" w:hAnsi="Times New Roman"/>
              </w:rPr>
              <w:t>Помещение для работы медицинских работников</w:t>
            </w:r>
          </w:p>
        </w:tc>
        <w:tc>
          <w:tcPr>
            <w:tcW w:w="1418" w:type="dxa"/>
          </w:tcPr>
          <w:p w:rsidR="005E23AA" w:rsidRPr="005E23AA" w:rsidRDefault="005E23AA" w:rsidP="005E23AA">
            <w:pPr>
              <w:tabs>
                <w:tab w:val="left" w:pos="567"/>
              </w:tabs>
              <w:rPr>
                <w:rFonts w:ascii="Times New Roman" w:hAnsi="Times New Roman"/>
              </w:rPr>
            </w:pPr>
            <w:r w:rsidRPr="005E23AA">
              <w:rPr>
                <w:rFonts w:ascii="Times New Roman" w:hAnsi="Times New Roman"/>
              </w:rPr>
              <w:t>5</w:t>
            </w:r>
          </w:p>
        </w:tc>
        <w:tc>
          <w:tcPr>
            <w:tcW w:w="1985" w:type="dxa"/>
          </w:tcPr>
          <w:p w:rsidR="005E23AA" w:rsidRPr="005E23AA" w:rsidRDefault="005E23AA" w:rsidP="005E23AA">
            <w:pPr>
              <w:tabs>
                <w:tab w:val="left" w:pos="567"/>
              </w:tabs>
              <w:rPr>
                <w:rFonts w:ascii="Times New Roman" w:hAnsi="Times New Roman"/>
              </w:rPr>
            </w:pPr>
            <w:r w:rsidRPr="005E23AA">
              <w:rPr>
                <w:rFonts w:ascii="Times New Roman" w:hAnsi="Times New Roman"/>
              </w:rPr>
              <w:t>47.5 кв.м</w:t>
            </w:r>
          </w:p>
        </w:tc>
      </w:tr>
      <w:tr w:rsidR="005E23AA" w:rsidRPr="005E23AA" w:rsidTr="005E23AA">
        <w:trPr>
          <w:trHeight w:val="392"/>
        </w:trPr>
        <w:tc>
          <w:tcPr>
            <w:tcW w:w="6345" w:type="dxa"/>
          </w:tcPr>
          <w:p w:rsidR="005E23AA" w:rsidRPr="005E23AA" w:rsidRDefault="005E23AA" w:rsidP="005E23AA">
            <w:pPr>
              <w:tabs>
                <w:tab w:val="left" w:pos="567"/>
              </w:tabs>
              <w:rPr>
                <w:rFonts w:ascii="Times New Roman" w:hAnsi="Times New Roman"/>
              </w:rPr>
            </w:pPr>
            <w:r w:rsidRPr="005E23AA">
              <w:rPr>
                <w:rFonts w:ascii="Times New Roman" w:hAnsi="Times New Roman"/>
              </w:rPr>
              <w:tab/>
              <w:t xml:space="preserve">Пищеблок </w:t>
            </w:r>
          </w:p>
        </w:tc>
        <w:tc>
          <w:tcPr>
            <w:tcW w:w="1418" w:type="dxa"/>
          </w:tcPr>
          <w:p w:rsidR="005E23AA" w:rsidRPr="005E23AA" w:rsidRDefault="005E23AA" w:rsidP="005E23AA">
            <w:pPr>
              <w:tabs>
                <w:tab w:val="left" w:pos="567"/>
              </w:tabs>
              <w:rPr>
                <w:rFonts w:ascii="Times New Roman" w:hAnsi="Times New Roman"/>
              </w:rPr>
            </w:pPr>
            <w:r w:rsidRPr="005E23AA">
              <w:rPr>
                <w:rFonts w:ascii="Times New Roman" w:hAnsi="Times New Roman"/>
              </w:rPr>
              <w:t>13</w:t>
            </w:r>
          </w:p>
        </w:tc>
        <w:tc>
          <w:tcPr>
            <w:tcW w:w="1985" w:type="dxa"/>
          </w:tcPr>
          <w:p w:rsidR="005E23AA" w:rsidRPr="005E23AA" w:rsidRDefault="005E23AA" w:rsidP="005E23AA">
            <w:pPr>
              <w:tabs>
                <w:tab w:val="left" w:pos="567"/>
              </w:tabs>
              <w:rPr>
                <w:rFonts w:ascii="Times New Roman" w:hAnsi="Times New Roman"/>
              </w:rPr>
            </w:pPr>
            <w:r w:rsidRPr="005E23AA">
              <w:rPr>
                <w:rFonts w:ascii="Times New Roman" w:hAnsi="Times New Roman"/>
              </w:rPr>
              <w:t>125,8 кв.м.</w:t>
            </w:r>
          </w:p>
        </w:tc>
      </w:tr>
    </w:tbl>
    <w:p w:rsidR="001F53FD" w:rsidRPr="0032778D" w:rsidRDefault="001F53FD" w:rsidP="001F53FD">
      <w:pPr>
        <w:ind w:firstLine="709"/>
        <w:jc w:val="both"/>
      </w:pPr>
      <w:r w:rsidRPr="0032778D">
        <w:t>В МАДОУ детский сад 8 функционирует 9 групп, в каждой группе – отдельная спальная комната, буфет, раздевалка, санузел. Материально-техническая база детского сада соответствует современным требованиям к оснащению и оборудованию ДОО.</w:t>
      </w:r>
    </w:p>
    <w:p w:rsidR="001F53FD" w:rsidRPr="005E23AA" w:rsidRDefault="001F53FD" w:rsidP="001F53FD">
      <w:pPr>
        <w:ind w:firstLine="709"/>
        <w:jc w:val="both"/>
      </w:pPr>
      <w:r w:rsidRPr="005E23AA">
        <w:t>В физкультурном зале оборудован скалодром, имеются различные тренажеры; балетный станок (хореографическая студия).</w:t>
      </w:r>
    </w:p>
    <w:p w:rsidR="00C27B37" w:rsidRPr="005E23AA" w:rsidRDefault="001F53FD" w:rsidP="001F53FD">
      <w:pPr>
        <w:ind w:firstLine="709"/>
        <w:jc w:val="both"/>
      </w:pPr>
      <w:r w:rsidRPr="005E23AA">
        <w:t xml:space="preserve">В сенсорной комнате функционально используется в работе с детьми сухой бассейн, </w:t>
      </w:r>
      <w:r w:rsidR="00C27B37" w:rsidRPr="005E23AA">
        <w:t xml:space="preserve">«Космический песок» и другое современное  </w:t>
      </w:r>
      <w:r w:rsidRPr="005E23AA">
        <w:t xml:space="preserve">реабилитационное оборудование. </w:t>
      </w:r>
    </w:p>
    <w:p w:rsidR="001F53FD" w:rsidRPr="005E23AA" w:rsidRDefault="001F53FD" w:rsidP="006917D0">
      <w:pPr>
        <w:ind w:firstLine="709"/>
        <w:jc w:val="both"/>
      </w:pPr>
      <w:r w:rsidRPr="005E23AA">
        <w:t>В пищеблоке имеются мясо-рыбный цех, овощной цех, горячий цех, холодный цех, кондитерский цех, 2 кладовые овощей, комната для персонала, кладовая уборочного инвентаря, санузел.</w:t>
      </w:r>
    </w:p>
    <w:p w:rsidR="001F53FD" w:rsidRPr="005E23AA" w:rsidRDefault="001F53FD" w:rsidP="006917D0">
      <w:pPr>
        <w:ind w:firstLine="709"/>
        <w:jc w:val="both"/>
      </w:pPr>
      <w:r w:rsidRPr="005E23AA">
        <w:t>Медицинский блок включает процедурный кабинет, приёмную, 2 палаты изолятора, санузел.</w:t>
      </w:r>
    </w:p>
    <w:p w:rsidR="001F53FD" w:rsidRPr="005E23AA" w:rsidRDefault="001F53FD" w:rsidP="006917D0">
      <w:pPr>
        <w:ind w:firstLine="709"/>
        <w:jc w:val="both"/>
      </w:pPr>
      <w:r w:rsidRPr="005E23AA">
        <w:t>На территории детского сада созданы условия для наблюдения, ухода за растениями, разработан мини - огород, на участках детского сада высажены цветы, кустарники и деревья уральских пород.</w:t>
      </w:r>
    </w:p>
    <w:p w:rsidR="001F53FD" w:rsidRPr="005E23AA" w:rsidRDefault="001F53FD" w:rsidP="006917D0">
      <w:pPr>
        <w:ind w:firstLine="709"/>
        <w:jc w:val="both"/>
        <w:rPr>
          <w:i/>
        </w:rPr>
      </w:pPr>
      <w:r w:rsidRPr="005E23AA">
        <w:t>На прогулочных площадках размещено современное безопасное игровое оборудование</w:t>
      </w:r>
      <w:r w:rsidRPr="005E23AA">
        <w:rPr>
          <w:i/>
        </w:rPr>
        <w:t>.</w:t>
      </w:r>
    </w:p>
    <w:p w:rsidR="005E23AA" w:rsidRPr="00646B06" w:rsidRDefault="005E23AA" w:rsidP="006917D0">
      <w:pPr>
        <w:shd w:val="clear" w:color="auto" w:fill="FFFFFF"/>
        <w:jc w:val="both"/>
      </w:pPr>
      <w:r w:rsidRPr="00646B06">
        <w:t xml:space="preserve">МАДОУ детский сад 8 соответствует санитарно-гигиеническим нормам и правилам, оборудовано централизованной системой водоснабжения, канализацией, отоплением. Обслуживание коммуникационных систем осуществляется на договорных условиях. Искусственное и естественное освещение помещений для образования детей соответствует нормам, о чем свидетельствуют результаты производственного контроля. МАДОУ детский сад 8 соответствует противопожарным требованиям. </w:t>
      </w:r>
    </w:p>
    <w:p w:rsidR="005E23AA" w:rsidRPr="00646B06" w:rsidRDefault="000D59F1" w:rsidP="000D59F1">
      <w:pPr>
        <w:shd w:val="clear" w:color="auto" w:fill="FFFFFF"/>
        <w:jc w:val="both"/>
      </w:pPr>
      <w:r>
        <w:tab/>
      </w:r>
      <w:r w:rsidR="005E23AA" w:rsidRPr="00646B06">
        <w:t>В МАДОУ детский сад 8 установлена и функционирует автоматическая пожарная сигнализация и система оповещения людей о пожаре, заключен договор на техническое обслуживание. Разработаны планы эвакуации в соответствии с требованиями.</w:t>
      </w:r>
    </w:p>
    <w:p w:rsidR="005E23AA" w:rsidRPr="00646B06" w:rsidRDefault="005E23AA" w:rsidP="006917D0">
      <w:pPr>
        <w:shd w:val="clear" w:color="auto" w:fill="FFFFFF"/>
        <w:tabs>
          <w:tab w:val="left" w:pos="3119"/>
        </w:tabs>
        <w:jc w:val="both"/>
      </w:pPr>
      <w:r w:rsidRPr="00646B06">
        <w:t>МАДОУ детский сад 8 укомплектовано необходимым набором первичных средств пожаротушения. Руководитель и специалист по охране труда МАДОУ детский сад 8 прошли обучение по программе «Пожарно – технический минимум для руководителей и специалистов»  согласно должностным обязанностям.</w:t>
      </w:r>
    </w:p>
    <w:p w:rsidR="005E23AA" w:rsidRPr="00646B06" w:rsidRDefault="000D59F1" w:rsidP="000D59F1">
      <w:pPr>
        <w:shd w:val="clear" w:color="auto" w:fill="FFFFFF"/>
        <w:jc w:val="both"/>
      </w:pPr>
      <w:r>
        <w:tab/>
      </w:r>
      <w:r w:rsidR="005E23AA" w:rsidRPr="00646B06">
        <w:t xml:space="preserve">МАДОУ детский сад 8 оборудован телефонной связью, имеется точка доступа к сети «Интернет». </w:t>
      </w:r>
    </w:p>
    <w:p w:rsidR="005E23AA" w:rsidRPr="00646B06" w:rsidRDefault="000D59F1" w:rsidP="000D59F1">
      <w:pPr>
        <w:shd w:val="clear" w:color="auto" w:fill="FFFFFF"/>
        <w:jc w:val="both"/>
      </w:pPr>
      <w:r>
        <w:tab/>
      </w:r>
      <w:r w:rsidR="005E23AA" w:rsidRPr="00646B06">
        <w:t xml:space="preserve">В МАДОУ детский сад 8 обеспечивается комплексная безопасность воспитанников и сотрудников. Строго соблюдается пропускной режим. </w:t>
      </w:r>
      <w:r w:rsidR="005E23AA">
        <w:t xml:space="preserve">Установлен видеодомофон. </w:t>
      </w:r>
      <w:r w:rsidR="005E23AA" w:rsidRPr="00646B06">
        <w:t xml:space="preserve">В соответствии с современными требованиями разработаны и согласованы со специалистами документы по антитеррористической защищенности, пожарной безопасности и охране труда. </w:t>
      </w:r>
    </w:p>
    <w:p w:rsidR="00F11898" w:rsidRPr="00A22D32" w:rsidRDefault="00F11898" w:rsidP="006917D0">
      <w:pPr>
        <w:ind w:firstLine="709"/>
        <w:jc w:val="both"/>
        <w:rPr>
          <w:i/>
          <w:highlight w:val="yellow"/>
        </w:rPr>
      </w:pPr>
    </w:p>
    <w:p w:rsidR="001F53FD" w:rsidRPr="0032778D" w:rsidRDefault="001F53FD" w:rsidP="00F11898">
      <w:pPr>
        <w:ind w:firstLine="709"/>
        <w:jc w:val="center"/>
        <w:rPr>
          <w:b/>
        </w:rPr>
      </w:pPr>
      <w:r w:rsidRPr="0032778D">
        <w:rPr>
          <w:b/>
        </w:rPr>
        <w:t>Развивающая предметно-пространственная среда</w:t>
      </w:r>
    </w:p>
    <w:p w:rsidR="001F53FD" w:rsidRPr="0032778D" w:rsidRDefault="001F53FD" w:rsidP="001F53FD">
      <w:pPr>
        <w:ind w:firstLine="709"/>
        <w:jc w:val="both"/>
      </w:pPr>
      <w:r w:rsidRPr="0032778D">
        <w:t>Специальные оборудованные помещения: методический кабинет, музыкальный зал, кабинет музыкального руководителя, физкультурный  зал, кабинет инструктора по ФК, изостудия,</w:t>
      </w:r>
      <w:r w:rsidR="00C27B37" w:rsidRPr="0032778D">
        <w:t xml:space="preserve"> </w:t>
      </w:r>
      <w:r w:rsidRPr="0032778D">
        <w:t>кабинет технического творчества, кабинет «Светофор», кабинет учителя-логопеда, кабинет педагога –психолога, сенсорная комната.</w:t>
      </w:r>
    </w:p>
    <w:p w:rsidR="001F53FD" w:rsidRPr="0032778D" w:rsidRDefault="001F53FD" w:rsidP="001F53FD">
      <w:pPr>
        <w:ind w:firstLine="709"/>
        <w:jc w:val="both"/>
      </w:pPr>
      <w:r w:rsidRPr="0032778D">
        <w:t>На территории  оформлены – макет перекрестка и дидактические игры на асфальте.</w:t>
      </w:r>
    </w:p>
    <w:p w:rsidR="001F53FD" w:rsidRPr="00A22D32" w:rsidRDefault="001F53FD" w:rsidP="001F53FD">
      <w:pPr>
        <w:ind w:firstLine="709"/>
        <w:jc w:val="both"/>
        <w:rPr>
          <w:highlight w:val="yellow"/>
        </w:rPr>
      </w:pPr>
      <w:r w:rsidRPr="0032778D">
        <w:t xml:space="preserve">Все группы обеспечены игровым оборудованием в соответствии с возрастом. </w:t>
      </w:r>
      <w:r w:rsidR="0032778D" w:rsidRPr="0032778D">
        <w:t>При</w:t>
      </w:r>
      <w:r w:rsidR="0032778D" w:rsidRPr="00646B06">
        <w:t xml:space="preserve"> создании условий учитывается степень и выраженность ограничений каждого воспитанника с ОВЗ.</w:t>
      </w:r>
    </w:p>
    <w:p w:rsidR="0032778D" w:rsidRPr="00646B06" w:rsidRDefault="0032778D" w:rsidP="0032778D">
      <w:pPr>
        <w:ind w:firstLine="708"/>
        <w:jc w:val="both"/>
      </w:pPr>
      <w:r w:rsidRPr="00646B06">
        <w:t xml:space="preserve">В группах оборудованы микрокабинеты, оснащенные программно-методической литературой, дидактическим, демонстрационным и раздаточным материалом. Освоение образовательной программы дошкольного образования ориентировано , в том числе детьми с </w:t>
      </w:r>
      <w:r w:rsidRPr="00646B06">
        <w:lastRenderedPageBreak/>
        <w:t>ограниченными возможностями здоровья, и их интеграции в образовательном учреждении, включая оказание им индивидуально ориентированной психолого-медико-педагогической помощи, а также необходимой технической помощи с учетом особенностей их психофизического развития и индивидуальных возможностей.</w:t>
      </w:r>
    </w:p>
    <w:p w:rsidR="001F53FD" w:rsidRPr="0032778D" w:rsidRDefault="001F53FD" w:rsidP="001F53FD">
      <w:pPr>
        <w:ind w:firstLine="709"/>
        <w:jc w:val="both"/>
        <w:rPr>
          <w:i/>
        </w:rPr>
      </w:pPr>
      <w:r w:rsidRPr="0032778D">
        <w:t>Педагоги активно используют ресурсы методического кабинета, пользуются Интернет-ресурсами</w:t>
      </w:r>
      <w:r w:rsidR="00C27B37" w:rsidRPr="0032778D">
        <w:rPr>
          <w:i/>
        </w:rPr>
        <w:t>.</w:t>
      </w:r>
    </w:p>
    <w:p w:rsidR="001F53FD" w:rsidRPr="0032778D" w:rsidRDefault="001F53FD" w:rsidP="001F53FD">
      <w:pPr>
        <w:ind w:firstLine="709"/>
        <w:jc w:val="both"/>
      </w:pPr>
      <w:r w:rsidRPr="0032778D">
        <w:t>В работе детского сада приоритетным является обеспечение безопасности жизни и деятельности детей в здании и на прилегающей территории.</w:t>
      </w:r>
    </w:p>
    <w:p w:rsidR="001F53FD" w:rsidRPr="0032778D" w:rsidRDefault="001F53FD" w:rsidP="001F53FD">
      <w:pPr>
        <w:ind w:firstLine="709"/>
        <w:jc w:val="both"/>
      </w:pPr>
      <w:r w:rsidRPr="0032778D">
        <w:t xml:space="preserve">В МАДОУ создана безопасная развивающая среда: отделка помещения и оборудования детского сада выполнены из безопасных материалов, во всех групповых помещениях, физкультурном, музыкальном залах имеются эвакуационные выходы, имеются в достаточном количестве различные средства пожаротушения. </w:t>
      </w:r>
    </w:p>
    <w:p w:rsidR="001F53FD" w:rsidRPr="0032778D" w:rsidRDefault="001F53FD" w:rsidP="001F53FD">
      <w:pPr>
        <w:ind w:firstLine="709"/>
        <w:jc w:val="both"/>
      </w:pPr>
      <w:r w:rsidRPr="0032778D">
        <w:t>Оборудование игровых центров и центров для индивидуальных занятий, для активной деятельности в группах выполнено из экологичного материала, соответствующего требованиям СанПиН 2.4.1.3049-13.</w:t>
      </w:r>
    </w:p>
    <w:p w:rsidR="001F53FD" w:rsidRPr="0032778D" w:rsidRDefault="001F53FD" w:rsidP="001F53FD">
      <w:pPr>
        <w:ind w:firstLine="709"/>
        <w:jc w:val="both"/>
      </w:pPr>
      <w:r w:rsidRPr="0032778D">
        <w:t xml:space="preserve">В ДОУ реализуется  программа информатизации МАДОУ детский сад 8, рассчитанная на 2017-2019 годы. Главная цель программы - активное внедрение информационно-коммуникационных технологий в образовательную и методическую деятельность ДОУ. </w:t>
      </w:r>
    </w:p>
    <w:p w:rsidR="001F53FD" w:rsidRPr="0032778D" w:rsidRDefault="001F53FD" w:rsidP="001F53FD">
      <w:pPr>
        <w:ind w:firstLine="709"/>
        <w:jc w:val="both"/>
      </w:pPr>
      <w:r w:rsidRPr="0032778D">
        <w:t>Анализ РППС показал, что уровень обеспеченности ДОУ программно-методическими материалами – достаточный, в случае отсутствия необходимой литературы, педагоги используют возможности сети интернет.  Педагогические кадры в целом готовы  к  работе с разнообразными  образовательными программами и технологиями.</w:t>
      </w:r>
      <w:r w:rsidR="0032778D">
        <w:t xml:space="preserve"> </w:t>
      </w:r>
    </w:p>
    <w:p w:rsidR="001F53FD" w:rsidRPr="00A22D32" w:rsidRDefault="001F53FD" w:rsidP="001F53FD">
      <w:pPr>
        <w:ind w:firstLine="709"/>
        <w:jc w:val="both"/>
        <w:rPr>
          <w:i/>
          <w:highlight w:val="yellow"/>
        </w:rPr>
      </w:pPr>
    </w:p>
    <w:p w:rsidR="001F53FD" w:rsidRPr="0032778D" w:rsidRDefault="001F53FD" w:rsidP="00C27B37">
      <w:pPr>
        <w:ind w:firstLine="709"/>
        <w:jc w:val="center"/>
        <w:rPr>
          <w:b/>
        </w:rPr>
      </w:pPr>
      <w:r w:rsidRPr="0032778D">
        <w:rPr>
          <w:b/>
        </w:rPr>
        <w:t>Медицинское обслуживание</w:t>
      </w:r>
    </w:p>
    <w:p w:rsidR="001F53FD" w:rsidRPr="0032778D" w:rsidRDefault="001F53FD" w:rsidP="001F53FD">
      <w:pPr>
        <w:ind w:firstLine="709"/>
        <w:jc w:val="both"/>
      </w:pPr>
      <w:r w:rsidRPr="0032778D">
        <w:t>Медицинское обслуживание воспитанников МДОУ обеспечивает ГБУЗ СО «Красноуфимская районная больница» на договорных основаниях.</w:t>
      </w:r>
    </w:p>
    <w:p w:rsidR="00F11898" w:rsidRPr="0032778D" w:rsidRDefault="00F11898" w:rsidP="00C27B37">
      <w:pPr>
        <w:ind w:firstLine="709"/>
        <w:jc w:val="center"/>
        <w:rPr>
          <w:b/>
        </w:rPr>
      </w:pPr>
    </w:p>
    <w:p w:rsidR="001F53FD" w:rsidRPr="0032778D" w:rsidRDefault="001F53FD" w:rsidP="00C27B37">
      <w:pPr>
        <w:ind w:firstLine="709"/>
        <w:jc w:val="center"/>
        <w:rPr>
          <w:b/>
        </w:rPr>
      </w:pPr>
      <w:r w:rsidRPr="0032778D">
        <w:rPr>
          <w:b/>
        </w:rPr>
        <w:t>Качество и организация питания</w:t>
      </w:r>
    </w:p>
    <w:p w:rsidR="001F53FD" w:rsidRPr="0032778D" w:rsidRDefault="001F53FD" w:rsidP="001F53FD">
      <w:pPr>
        <w:ind w:firstLine="709"/>
        <w:jc w:val="both"/>
      </w:pPr>
      <w:r w:rsidRPr="0032778D">
        <w:t>Питание – одно из ключевых факторов, определяющих качество жизни ребёнка, его развитие. Образовательное учреждение обеспечивает сбалансированное трехразовое питание: завтрак, обед, уплотненный полдник в соответствии с возрастом детей по нормам, согласно государственным санитарным эпидемиологическим правилам и нормативам.</w:t>
      </w:r>
    </w:p>
    <w:p w:rsidR="001F53FD" w:rsidRPr="0032778D" w:rsidRDefault="001F53FD" w:rsidP="001F53FD">
      <w:pPr>
        <w:ind w:firstLine="709"/>
        <w:jc w:val="both"/>
      </w:pPr>
    </w:p>
    <w:p w:rsidR="001F53FD" w:rsidRPr="0032778D" w:rsidRDefault="001F53FD" w:rsidP="00F11898">
      <w:pPr>
        <w:ind w:firstLine="709"/>
        <w:jc w:val="center"/>
        <w:rPr>
          <w:b/>
        </w:rPr>
      </w:pPr>
      <w:r w:rsidRPr="0032778D">
        <w:rPr>
          <w:b/>
        </w:rPr>
        <w:t>Организация охраны труда</w:t>
      </w:r>
    </w:p>
    <w:p w:rsidR="001F53FD" w:rsidRPr="0032778D" w:rsidRDefault="001F53FD" w:rsidP="001F53FD">
      <w:pPr>
        <w:ind w:firstLine="709"/>
        <w:jc w:val="both"/>
      </w:pPr>
      <w:r w:rsidRPr="0032778D">
        <w:t xml:space="preserve">Одним из важнейших аспектов административной работы в детском саду является охрана труда. Согласно штатному расписанию введена ставка «специалист по охране труда» – Межецкая О.Л., которая проводит </w:t>
      </w:r>
      <w:r w:rsidR="00C27B37" w:rsidRPr="0032778D">
        <w:t xml:space="preserve"> </w:t>
      </w:r>
      <w:r w:rsidRPr="0032778D">
        <w:t>инструктажи:</w:t>
      </w:r>
    </w:p>
    <w:p w:rsidR="001F53FD" w:rsidRPr="0032778D" w:rsidRDefault="001F53FD" w:rsidP="001F53FD">
      <w:pPr>
        <w:ind w:firstLine="709"/>
        <w:jc w:val="both"/>
      </w:pPr>
      <w:r w:rsidRPr="0032778D">
        <w:t xml:space="preserve">- по технике безопасности, </w:t>
      </w:r>
    </w:p>
    <w:p w:rsidR="001F53FD" w:rsidRPr="0032778D" w:rsidRDefault="001F53FD" w:rsidP="001F53FD">
      <w:pPr>
        <w:ind w:firstLine="709"/>
        <w:jc w:val="both"/>
      </w:pPr>
      <w:r w:rsidRPr="0032778D">
        <w:t xml:space="preserve">- по охране жизни и здоровья детей и сотрудников,  </w:t>
      </w:r>
    </w:p>
    <w:p w:rsidR="001F53FD" w:rsidRPr="0032778D" w:rsidRDefault="001F53FD" w:rsidP="001F53FD">
      <w:pPr>
        <w:ind w:firstLine="709"/>
        <w:jc w:val="both"/>
      </w:pPr>
      <w:r w:rsidRPr="0032778D">
        <w:t xml:space="preserve">- по противопожарной безопасности, </w:t>
      </w:r>
    </w:p>
    <w:p w:rsidR="001F53FD" w:rsidRPr="0032778D" w:rsidRDefault="001F53FD" w:rsidP="001F53FD">
      <w:pPr>
        <w:ind w:firstLine="709"/>
        <w:jc w:val="both"/>
      </w:pPr>
      <w:r w:rsidRPr="0032778D">
        <w:t xml:space="preserve">- знакомство с должностными инструкциями и правилами внутреннего трудового распорядка, санитарными правилами, </w:t>
      </w:r>
    </w:p>
    <w:p w:rsidR="001F53FD" w:rsidRPr="0032778D" w:rsidRDefault="001F53FD" w:rsidP="001F53FD">
      <w:pPr>
        <w:ind w:firstLine="709"/>
        <w:jc w:val="both"/>
      </w:pPr>
      <w:r w:rsidRPr="0032778D">
        <w:t xml:space="preserve">- с правилами работы с техническим оборудованием.   </w:t>
      </w:r>
    </w:p>
    <w:p w:rsidR="002E0D0F" w:rsidRPr="0032778D" w:rsidRDefault="001F53FD" w:rsidP="001F53FD">
      <w:pPr>
        <w:ind w:firstLine="709"/>
        <w:jc w:val="both"/>
      </w:pPr>
      <w:r w:rsidRPr="0032778D">
        <w:t>Выполнение вышеуказанных инструкций и правил контролируется представителями профсоюзной организации детского сада и администрацией. Кроме того, систематически проводится осмотр электрического и технического оборудования, состояние рабочих мест.</w:t>
      </w:r>
    </w:p>
    <w:p w:rsidR="001E6BFA" w:rsidRPr="0032778D" w:rsidRDefault="001E6BFA" w:rsidP="008F3BFE">
      <w:pPr>
        <w:pStyle w:val="ae"/>
        <w:shd w:val="clear" w:color="auto" w:fill="FFFFFF"/>
        <w:spacing w:before="30" w:beforeAutospacing="0" w:after="30" w:afterAutospacing="0"/>
        <w:jc w:val="right"/>
        <w:rPr>
          <w:b/>
          <w:lang w:val="ru-RU"/>
        </w:rPr>
      </w:pPr>
    </w:p>
    <w:p w:rsidR="002E0D0F" w:rsidRPr="007735BE" w:rsidRDefault="008F3BFE" w:rsidP="008F3BFE">
      <w:pPr>
        <w:pStyle w:val="ae"/>
        <w:shd w:val="clear" w:color="auto" w:fill="FFFFFF"/>
        <w:spacing w:before="30" w:beforeAutospacing="0" w:after="30" w:afterAutospacing="0"/>
        <w:jc w:val="right"/>
        <w:rPr>
          <w:b/>
          <w:lang w:val="ru-RU"/>
        </w:rPr>
      </w:pPr>
      <w:r w:rsidRPr="007735BE">
        <w:rPr>
          <w:b/>
          <w:lang w:val="ru-RU"/>
        </w:rPr>
        <w:t>Таблица 8.1</w:t>
      </w:r>
    </w:p>
    <w:p w:rsidR="008F3BFE" w:rsidRPr="007735BE" w:rsidRDefault="008F3BFE" w:rsidP="008F3BFE">
      <w:pPr>
        <w:pStyle w:val="ae"/>
        <w:shd w:val="clear" w:color="auto" w:fill="FFFFFF"/>
        <w:spacing w:before="30" w:beforeAutospacing="0" w:after="30" w:afterAutospacing="0"/>
        <w:jc w:val="center"/>
        <w:rPr>
          <w:b/>
          <w:lang w:val="ru-RU"/>
        </w:rPr>
      </w:pPr>
      <w:r w:rsidRPr="007735BE">
        <w:rPr>
          <w:b/>
          <w:lang w:val="ru-RU"/>
        </w:rPr>
        <w:t>Взаимодействие с организациями (предприятиями), осуществляющими шефство</w:t>
      </w:r>
    </w:p>
    <w:tbl>
      <w:tblPr>
        <w:tblStyle w:val="af2"/>
        <w:tblW w:w="10173" w:type="dxa"/>
        <w:tblInd w:w="250" w:type="dxa"/>
        <w:tblLook w:val="04A0" w:firstRow="1" w:lastRow="0" w:firstColumn="1" w:lastColumn="0" w:noHBand="0" w:noVBand="1"/>
      </w:tblPr>
      <w:tblGrid>
        <w:gridCol w:w="3510"/>
        <w:gridCol w:w="6663"/>
      </w:tblGrid>
      <w:tr w:rsidR="007735BE" w:rsidRPr="007735BE" w:rsidTr="00D90287">
        <w:tc>
          <w:tcPr>
            <w:tcW w:w="3510" w:type="dxa"/>
          </w:tcPr>
          <w:p w:rsidR="00F11898" w:rsidRPr="007735BE" w:rsidRDefault="00F11898" w:rsidP="008F3BFE">
            <w:pPr>
              <w:pStyle w:val="ae"/>
              <w:spacing w:before="30" w:beforeAutospacing="0" w:after="30" w:afterAutospacing="0"/>
              <w:jc w:val="center"/>
              <w:rPr>
                <w:rFonts w:ascii="Times New Roman" w:hAnsi="Times New Roman"/>
                <w:lang w:val="ru-RU"/>
              </w:rPr>
            </w:pPr>
            <w:r w:rsidRPr="007735BE">
              <w:rPr>
                <w:rFonts w:ascii="Times New Roman" w:hAnsi="Times New Roman"/>
                <w:lang w:val="ru-RU"/>
              </w:rPr>
              <w:t>Наименование организации</w:t>
            </w:r>
          </w:p>
        </w:tc>
        <w:tc>
          <w:tcPr>
            <w:tcW w:w="6663" w:type="dxa"/>
          </w:tcPr>
          <w:p w:rsidR="00F11898" w:rsidRPr="007735BE" w:rsidRDefault="00F11898" w:rsidP="008F3BFE">
            <w:pPr>
              <w:pStyle w:val="ae"/>
              <w:spacing w:before="30" w:beforeAutospacing="0" w:after="30" w:afterAutospacing="0"/>
              <w:jc w:val="center"/>
              <w:rPr>
                <w:rFonts w:ascii="Times New Roman" w:hAnsi="Times New Roman"/>
                <w:lang w:val="ru-RU"/>
              </w:rPr>
            </w:pPr>
            <w:r w:rsidRPr="007735BE">
              <w:rPr>
                <w:rFonts w:ascii="Times New Roman" w:hAnsi="Times New Roman"/>
                <w:lang w:val="ru-RU"/>
              </w:rPr>
              <w:t xml:space="preserve">Наименование услуги </w:t>
            </w:r>
          </w:p>
          <w:p w:rsidR="00F11898" w:rsidRPr="007735BE" w:rsidRDefault="00F11898" w:rsidP="008F3BFE">
            <w:pPr>
              <w:pStyle w:val="ae"/>
              <w:spacing w:before="30" w:beforeAutospacing="0" w:after="30" w:afterAutospacing="0"/>
              <w:jc w:val="center"/>
              <w:rPr>
                <w:rFonts w:ascii="Times New Roman" w:hAnsi="Times New Roman"/>
                <w:lang w:val="ru-RU"/>
              </w:rPr>
            </w:pPr>
            <w:r w:rsidRPr="007735BE">
              <w:rPr>
                <w:rFonts w:ascii="Times New Roman" w:hAnsi="Times New Roman"/>
                <w:lang w:val="ru-RU"/>
              </w:rPr>
              <w:t>(материального блага)</w:t>
            </w:r>
          </w:p>
        </w:tc>
      </w:tr>
      <w:tr w:rsidR="007735BE" w:rsidRPr="007735BE" w:rsidTr="00D90287">
        <w:tc>
          <w:tcPr>
            <w:tcW w:w="3510" w:type="dxa"/>
          </w:tcPr>
          <w:p w:rsidR="00F11898" w:rsidRPr="007735BE" w:rsidRDefault="00F11898" w:rsidP="007735BE">
            <w:pPr>
              <w:pStyle w:val="ae"/>
              <w:spacing w:before="30" w:beforeAutospacing="0" w:after="30" w:afterAutospacing="0"/>
              <w:jc w:val="center"/>
              <w:rPr>
                <w:rFonts w:ascii="Times New Roman" w:hAnsi="Times New Roman"/>
                <w:lang w:val="ru-RU"/>
              </w:rPr>
            </w:pPr>
            <w:r w:rsidRPr="007735BE">
              <w:rPr>
                <w:rFonts w:ascii="Times New Roman" w:hAnsi="Times New Roman"/>
                <w:lang w:val="ru-RU"/>
              </w:rPr>
              <w:t xml:space="preserve">ИП </w:t>
            </w:r>
            <w:r w:rsidR="007735BE" w:rsidRPr="007735BE">
              <w:rPr>
                <w:rFonts w:ascii="Times New Roman" w:hAnsi="Times New Roman"/>
                <w:lang w:val="ru-RU"/>
              </w:rPr>
              <w:t>Забегаева М.О.</w:t>
            </w:r>
          </w:p>
        </w:tc>
        <w:tc>
          <w:tcPr>
            <w:tcW w:w="6663" w:type="dxa"/>
          </w:tcPr>
          <w:p w:rsidR="00F11898" w:rsidRPr="007735BE" w:rsidRDefault="007735BE" w:rsidP="007735BE">
            <w:pPr>
              <w:pStyle w:val="ae"/>
              <w:spacing w:before="30" w:beforeAutospacing="0" w:after="30" w:afterAutospacing="0"/>
              <w:jc w:val="center"/>
              <w:rPr>
                <w:rFonts w:ascii="Times New Roman" w:hAnsi="Times New Roman"/>
                <w:lang w:val="ru-RU"/>
              </w:rPr>
            </w:pPr>
            <w:r w:rsidRPr="007735BE">
              <w:rPr>
                <w:rFonts w:ascii="Times New Roman" w:hAnsi="Times New Roman"/>
                <w:lang w:val="ru-RU"/>
              </w:rPr>
              <w:t>Приобретение ковровых дорожек в коридоры детского сада</w:t>
            </w:r>
          </w:p>
        </w:tc>
      </w:tr>
      <w:tr w:rsidR="007735BE" w:rsidRPr="007735BE" w:rsidTr="00D90287">
        <w:tc>
          <w:tcPr>
            <w:tcW w:w="3510" w:type="dxa"/>
          </w:tcPr>
          <w:p w:rsidR="00F11898" w:rsidRPr="007735BE" w:rsidRDefault="00F11898" w:rsidP="007735BE">
            <w:pPr>
              <w:pStyle w:val="ae"/>
              <w:spacing w:before="30" w:beforeAutospacing="0" w:after="30" w:afterAutospacing="0"/>
              <w:jc w:val="center"/>
              <w:rPr>
                <w:rFonts w:ascii="Times New Roman" w:hAnsi="Times New Roman"/>
                <w:lang w:val="ru-RU"/>
              </w:rPr>
            </w:pPr>
            <w:r w:rsidRPr="007735BE">
              <w:rPr>
                <w:rFonts w:ascii="Times New Roman" w:hAnsi="Times New Roman"/>
                <w:lang w:val="ru-RU"/>
              </w:rPr>
              <w:lastRenderedPageBreak/>
              <w:t xml:space="preserve">ИП </w:t>
            </w:r>
            <w:r w:rsidR="007735BE" w:rsidRPr="007735BE">
              <w:rPr>
                <w:rFonts w:ascii="Times New Roman" w:hAnsi="Times New Roman"/>
                <w:lang w:val="ru-RU"/>
              </w:rPr>
              <w:t>Бутерус Е.Н.</w:t>
            </w:r>
          </w:p>
        </w:tc>
        <w:tc>
          <w:tcPr>
            <w:tcW w:w="6663" w:type="dxa"/>
          </w:tcPr>
          <w:p w:rsidR="00F11898" w:rsidRPr="007735BE" w:rsidRDefault="007735BE" w:rsidP="008F3BFE">
            <w:pPr>
              <w:pStyle w:val="ae"/>
              <w:spacing w:before="30" w:beforeAutospacing="0" w:after="30" w:afterAutospacing="0"/>
              <w:jc w:val="center"/>
              <w:rPr>
                <w:rFonts w:ascii="Times New Roman" w:hAnsi="Times New Roman"/>
                <w:lang w:val="ru-RU"/>
              </w:rPr>
            </w:pPr>
            <w:r w:rsidRPr="007735BE">
              <w:rPr>
                <w:rFonts w:ascii="Times New Roman" w:hAnsi="Times New Roman"/>
                <w:lang w:val="ru-RU"/>
              </w:rPr>
              <w:t>Приобретение стиральной машины с загрузкой 8кгн в прачечную детского сада</w:t>
            </w:r>
          </w:p>
        </w:tc>
      </w:tr>
    </w:tbl>
    <w:p w:rsidR="00F11898" w:rsidRPr="0032778D" w:rsidRDefault="004F426E" w:rsidP="00F11898">
      <w:pPr>
        <w:pStyle w:val="1"/>
        <w:tabs>
          <w:tab w:val="left" w:pos="284"/>
        </w:tabs>
        <w:jc w:val="center"/>
      </w:pPr>
      <w:bookmarkStart w:id="15" w:name="_Toc23941995"/>
      <w:r w:rsidRPr="0032778D">
        <w:t>9.</w:t>
      </w:r>
      <w:r w:rsidR="0013687E" w:rsidRPr="0032778D">
        <w:t>Оценка функционирования внутренней оценки качества образования</w:t>
      </w:r>
      <w:bookmarkEnd w:id="15"/>
    </w:p>
    <w:p w:rsidR="0032778D" w:rsidRPr="0032778D" w:rsidRDefault="0032778D" w:rsidP="0032778D">
      <w:pPr>
        <w:ind w:left="-142" w:right="113" w:firstLine="103"/>
        <w:jc w:val="both"/>
      </w:pPr>
      <w:r w:rsidRPr="0032778D">
        <w:t>Оценивание качества условий организации образовательной деятельности в МАДОУ детский сад 8 – система 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 Осуществляется посредством следующих процедур:</w:t>
      </w:r>
    </w:p>
    <w:p w:rsidR="0032778D" w:rsidRPr="0032778D" w:rsidRDefault="0032778D" w:rsidP="0032778D">
      <w:pPr>
        <w:pStyle w:val="ab"/>
        <w:numPr>
          <w:ilvl w:val="0"/>
          <w:numId w:val="26"/>
        </w:numPr>
        <w:tabs>
          <w:tab w:val="left" w:pos="426"/>
        </w:tabs>
        <w:spacing w:after="0" w:line="240" w:lineRule="auto"/>
        <w:ind w:left="-142" w:right="113" w:firstLine="142"/>
        <w:jc w:val="both"/>
        <w:rPr>
          <w:rFonts w:ascii="Times New Roman" w:hAnsi="Times New Roman"/>
          <w:b w:val="0"/>
          <w:sz w:val="24"/>
          <w:szCs w:val="24"/>
        </w:rPr>
      </w:pPr>
      <w:r w:rsidRPr="0032778D">
        <w:rPr>
          <w:rFonts w:ascii="Times New Roman" w:hAnsi="Times New Roman"/>
          <w:b w:val="0"/>
          <w:sz w:val="24"/>
          <w:szCs w:val="24"/>
        </w:rPr>
        <w:t xml:space="preserve">проведение самообследования МАДОУ детский сад 8, по результатам которого формируется отчет; </w:t>
      </w:r>
    </w:p>
    <w:p w:rsidR="0032778D" w:rsidRPr="0032778D" w:rsidRDefault="0032778D" w:rsidP="0032778D">
      <w:pPr>
        <w:pStyle w:val="ab"/>
        <w:numPr>
          <w:ilvl w:val="0"/>
          <w:numId w:val="26"/>
        </w:numPr>
        <w:tabs>
          <w:tab w:val="left" w:pos="426"/>
        </w:tabs>
        <w:spacing w:after="0" w:line="240" w:lineRule="auto"/>
        <w:ind w:left="-142" w:right="113" w:firstLine="142"/>
        <w:jc w:val="both"/>
        <w:rPr>
          <w:rFonts w:ascii="Times New Roman" w:hAnsi="Times New Roman"/>
          <w:b w:val="0"/>
          <w:sz w:val="24"/>
          <w:szCs w:val="24"/>
        </w:rPr>
      </w:pPr>
      <w:r w:rsidRPr="0032778D">
        <w:rPr>
          <w:rFonts w:ascii="Times New Roman" w:hAnsi="Times New Roman"/>
          <w:b w:val="0"/>
          <w:sz w:val="24"/>
          <w:szCs w:val="24"/>
        </w:rPr>
        <w:t xml:space="preserve">аттестация педагогических работников, анализ деятельности педагогов в межаттестационный период; </w:t>
      </w:r>
    </w:p>
    <w:p w:rsidR="0032778D" w:rsidRPr="0032778D" w:rsidRDefault="0032778D" w:rsidP="0032778D">
      <w:pPr>
        <w:pStyle w:val="ab"/>
        <w:numPr>
          <w:ilvl w:val="0"/>
          <w:numId w:val="26"/>
        </w:numPr>
        <w:spacing w:after="0" w:line="240" w:lineRule="auto"/>
        <w:ind w:left="-142" w:firstLine="142"/>
        <w:jc w:val="both"/>
        <w:rPr>
          <w:rFonts w:ascii="Times New Roman" w:hAnsi="Times New Roman"/>
          <w:b w:val="0"/>
          <w:sz w:val="24"/>
          <w:szCs w:val="24"/>
        </w:rPr>
      </w:pPr>
      <w:r w:rsidRPr="0032778D">
        <w:rPr>
          <w:rFonts w:ascii="Times New Roman" w:hAnsi="Times New Roman"/>
          <w:b w:val="0"/>
          <w:sz w:val="24"/>
          <w:szCs w:val="24"/>
        </w:rPr>
        <w:t xml:space="preserve">оценка деятельности МАДОУ детский сад 8 по результатам независимой оценки качества образования (рейтинг, аналитические записки по результатам независимой оценки); </w:t>
      </w:r>
    </w:p>
    <w:p w:rsidR="0032778D" w:rsidRPr="0032778D" w:rsidRDefault="0032778D" w:rsidP="0032778D">
      <w:pPr>
        <w:pStyle w:val="ab"/>
        <w:numPr>
          <w:ilvl w:val="0"/>
          <w:numId w:val="26"/>
        </w:numPr>
        <w:tabs>
          <w:tab w:val="left" w:pos="284"/>
        </w:tabs>
        <w:spacing w:after="0" w:line="240" w:lineRule="auto"/>
        <w:ind w:left="0" w:firstLine="0"/>
        <w:jc w:val="both"/>
        <w:rPr>
          <w:rFonts w:ascii="Times New Roman" w:hAnsi="Times New Roman"/>
          <w:b w:val="0"/>
          <w:sz w:val="24"/>
          <w:szCs w:val="24"/>
        </w:rPr>
      </w:pPr>
      <w:r w:rsidRPr="0032778D">
        <w:rPr>
          <w:rFonts w:ascii="Times New Roman" w:hAnsi="Times New Roman"/>
          <w:b w:val="0"/>
          <w:sz w:val="24"/>
          <w:szCs w:val="24"/>
        </w:rPr>
        <w:t xml:space="preserve">обработка медицинских статистических данных; </w:t>
      </w:r>
    </w:p>
    <w:p w:rsidR="0032778D" w:rsidRPr="0032778D" w:rsidRDefault="0032778D" w:rsidP="0032778D">
      <w:pPr>
        <w:pStyle w:val="ab"/>
        <w:numPr>
          <w:ilvl w:val="0"/>
          <w:numId w:val="26"/>
        </w:numPr>
        <w:tabs>
          <w:tab w:val="left" w:pos="284"/>
        </w:tabs>
        <w:spacing w:after="0" w:line="240" w:lineRule="auto"/>
        <w:ind w:left="0" w:firstLine="0"/>
        <w:jc w:val="both"/>
        <w:rPr>
          <w:rFonts w:ascii="Times New Roman" w:hAnsi="Times New Roman"/>
          <w:b w:val="0"/>
          <w:sz w:val="24"/>
          <w:szCs w:val="24"/>
        </w:rPr>
      </w:pPr>
      <w:r w:rsidRPr="0032778D">
        <w:rPr>
          <w:rFonts w:ascii="Times New Roman" w:hAnsi="Times New Roman"/>
          <w:b w:val="0"/>
          <w:sz w:val="24"/>
          <w:szCs w:val="24"/>
        </w:rPr>
        <w:t xml:space="preserve">осуществление мониторинговых исследований; </w:t>
      </w:r>
    </w:p>
    <w:p w:rsidR="0032778D" w:rsidRPr="0032778D" w:rsidRDefault="0032778D" w:rsidP="0032778D">
      <w:pPr>
        <w:pStyle w:val="ab"/>
        <w:numPr>
          <w:ilvl w:val="0"/>
          <w:numId w:val="26"/>
        </w:numPr>
        <w:tabs>
          <w:tab w:val="left" w:pos="284"/>
        </w:tabs>
        <w:spacing w:after="0" w:line="240" w:lineRule="auto"/>
        <w:ind w:left="0" w:firstLine="0"/>
        <w:jc w:val="both"/>
        <w:rPr>
          <w:rFonts w:ascii="Times New Roman" w:hAnsi="Times New Roman"/>
          <w:b w:val="0"/>
          <w:sz w:val="24"/>
          <w:szCs w:val="24"/>
        </w:rPr>
      </w:pPr>
      <w:r w:rsidRPr="0032778D">
        <w:rPr>
          <w:rFonts w:ascii="Times New Roman" w:hAnsi="Times New Roman"/>
          <w:b w:val="0"/>
          <w:sz w:val="24"/>
          <w:szCs w:val="24"/>
        </w:rPr>
        <w:t>анкетирование родителей об удовлетворенности качеством образовательной деятельности воспитанников МАДОУ детский сад 8.</w:t>
      </w:r>
    </w:p>
    <w:p w:rsidR="0032778D" w:rsidRPr="0032778D" w:rsidRDefault="000D59F1" w:rsidP="0032778D">
      <w:pPr>
        <w:ind w:firstLine="284"/>
        <w:jc w:val="both"/>
      </w:pPr>
      <w:r>
        <w:rPr>
          <w:color w:val="00000A"/>
        </w:rPr>
        <w:t xml:space="preserve">С сентября 2019 </w:t>
      </w:r>
      <w:r w:rsidR="0032778D" w:rsidRPr="0032778D">
        <w:rPr>
          <w:color w:val="00000A"/>
        </w:rPr>
        <w:t>года педагоги МАДОУ детский сад 8 на</w:t>
      </w:r>
      <w:r w:rsidR="0032778D">
        <w:rPr>
          <w:color w:val="00000A"/>
        </w:rPr>
        <w:t>чали</w:t>
      </w:r>
      <w:r w:rsidR="0032778D" w:rsidRPr="0032778D">
        <w:rPr>
          <w:color w:val="00000A"/>
        </w:rPr>
        <w:t xml:space="preserve"> работу в составе рабочей проектной группы  </w:t>
      </w:r>
      <w:r w:rsidR="0032778D" w:rsidRPr="0032778D">
        <w:t>по реализации сквозного муниципального проекта «Улучшение компонентов образовательной среды ДОО на основе экспертной оценки с применением шкал ECERS». Цель участия в проекте-изучение шкал ECERS как инструмента комплексной оценки качества образования в МАДОУ детский сад 8, апробация в группах с 2,5 до 5 лет с целью усовершенствования  качества образования.</w:t>
      </w:r>
    </w:p>
    <w:p w:rsidR="0032778D" w:rsidRPr="0032778D" w:rsidRDefault="0032778D" w:rsidP="0032778D">
      <w:pPr>
        <w:pStyle w:val="1"/>
        <w:ind w:left="284"/>
        <w:jc w:val="both"/>
        <w:rPr>
          <w:b w:val="0"/>
          <w:bCs/>
        </w:rPr>
      </w:pPr>
      <w:r>
        <w:rPr>
          <w:b w:val="0"/>
        </w:rPr>
        <w:t xml:space="preserve">В </w:t>
      </w:r>
      <w:r w:rsidRPr="0032778D">
        <w:rPr>
          <w:b w:val="0"/>
        </w:rPr>
        <w:t>2019 году оценка проводилась в соответствии разработанными локальными актами :</w:t>
      </w:r>
    </w:p>
    <w:p w:rsidR="0032778D" w:rsidRPr="0032778D" w:rsidRDefault="0032778D" w:rsidP="0032778D">
      <w:pPr>
        <w:pStyle w:val="1"/>
        <w:widowControl w:val="0"/>
        <w:numPr>
          <w:ilvl w:val="0"/>
          <w:numId w:val="27"/>
        </w:numPr>
        <w:jc w:val="both"/>
        <w:rPr>
          <w:b w:val="0"/>
        </w:rPr>
      </w:pPr>
      <w:r w:rsidRPr="0032778D">
        <w:rPr>
          <w:b w:val="0"/>
        </w:rPr>
        <w:t>Положение о порядке подготовки и организации проведения самообследования</w:t>
      </w:r>
    </w:p>
    <w:p w:rsidR="0032778D" w:rsidRPr="0032778D" w:rsidRDefault="0032778D" w:rsidP="0032778D">
      <w:pPr>
        <w:pStyle w:val="1"/>
        <w:widowControl w:val="0"/>
        <w:numPr>
          <w:ilvl w:val="0"/>
          <w:numId w:val="27"/>
        </w:numPr>
        <w:jc w:val="both"/>
        <w:rPr>
          <w:b w:val="0"/>
        </w:rPr>
      </w:pPr>
      <w:r w:rsidRPr="0032778D">
        <w:rPr>
          <w:b w:val="0"/>
        </w:rPr>
        <w:t>Положение о внутренней оценке качества образования</w:t>
      </w:r>
    </w:p>
    <w:p w:rsidR="0032778D" w:rsidRPr="0032778D" w:rsidRDefault="0032778D" w:rsidP="0032778D">
      <w:pPr>
        <w:pStyle w:val="1"/>
        <w:widowControl w:val="0"/>
        <w:numPr>
          <w:ilvl w:val="0"/>
          <w:numId w:val="27"/>
        </w:numPr>
        <w:jc w:val="both"/>
        <w:rPr>
          <w:b w:val="0"/>
        </w:rPr>
      </w:pPr>
      <w:r w:rsidRPr="0032778D">
        <w:rPr>
          <w:b w:val="0"/>
        </w:rPr>
        <w:t>Положение о системе оценки индивидуального развития детей̆</w:t>
      </w:r>
    </w:p>
    <w:p w:rsidR="0032778D" w:rsidRPr="0032778D" w:rsidRDefault="0032778D" w:rsidP="0032778D">
      <w:pPr>
        <w:pStyle w:val="1"/>
        <w:widowControl w:val="0"/>
        <w:numPr>
          <w:ilvl w:val="0"/>
          <w:numId w:val="27"/>
        </w:numPr>
        <w:jc w:val="both"/>
        <w:rPr>
          <w:b w:val="0"/>
        </w:rPr>
      </w:pPr>
      <w:r w:rsidRPr="0032778D">
        <w:rPr>
          <w:b w:val="0"/>
        </w:rPr>
        <w:t>Программа внутренней оценке качества образования в дошкольном образовательном учреждении ( с технологическими картами)</w:t>
      </w:r>
    </w:p>
    <w:p w:rsidR="0032778D" w:rsidRPr="0032778D" w:rsidRDefault="0032778D" w:rsidP="0032778D">
      <w:pPr>
        <w:jc w:val="both"/>
      </w:pPr>
      <w:r w:rsidRPr="0032778D">
        <w:t xml:space="preserve">Ежегодный опрос родителей проведён в соответствии с обозначенными сроками (июнь, декабрь) родителей воспитанников с целью оценки деятельности ДОО в 2018-2019 году и внесения корректив с учётом пожеланий родителей на 2019-2020 уч. год. </w:t>
      </w:r>
    </w:p>
    <w:p w:rsidR="0032778D" w:rsidRPr="0032778D" w:rsidRDefault="0032778D" w:rsidP="0032778D">
      <w:pPr>
        <w:ind w:firstLine="709"/>
        <w:jc w:val="both"/>
      </w:pPr>
      <w:r w:rsidRPr="0032778D">
        <w:t>Сводные результаты опроса в мае 2019</w:t>
      </w:r>
      <w:r>
        <w:t xml:space="preserve"> </w:t>
      </w:r>
      <w:r w:rsidRPr="0032778D">
        <w:t>года  в процентном соотношении от числа опрошенных родителей позволяют сделать следующие выводы:</w:t>
      </w:r>
    </w:p>
    <w:p w:rsidR="0032778D" w:rsidRPr="0032778D" w:rsidRDefault="0032778D" w:rsidP="0032778D">
      <w:pPr>
        <w:pStyle w:val="ab"/>
        <w:numPr>
          <w:ilvl w:val="0"/>
          <w:numId w:val="28"/>
        </w:numPr>
        <w:shd w:val="clear" w:color="auto" w:fill="FFFFFF"/>
        <w:spacing w:after="0" w:line="240" w:lineRule="auto"/>
        <w:jc w:val="both"/>
        <w:rPr>
          <w:rFonts w:ascii="Times New Roman" w:hAnsi="Times New Roman"/>
          <w:b w:val="0"/>
          <w:sz w:val="24"/>
          <w:szCs w:val="24"/>
        </w:rPr>
      </w:pPr>
      <w:r w:rsidRPr="0032778D">
        <w:rPr>
          <w:rFonts w:ascii="Times New Roman" w:hAnsi="Times New Roman"/>
          <w:b w:val="0"/>
          <w:sz w:val="24"/>
          <w:szCs w:val="24"/>
        </w:rPr>
        <w:t>89%  родителей считают, что на официальном сайте детского сада размещена полная информация о деятельности детского сада, 89 % считают её актуальной;</w:t>
      </w:r>
    </w:p>
    <w:p w:rsidR="0032778D" w:rsidRPr="0032778D" w:rsidRDefault="0032778D" w:rsidP="0032778D">
      <w:pPr>
        <w:pStyle w:val="ab"/>
        <w:numPr>
          <w:ilvl w:val="0"/>
          <w:numId w:val="28"/>
        </w:numPr>
        <w:shd w:val="clear" w:color="auto" w:fill="FFFFFF"/>
        <w:spacing w:after="0" w:line="240" w:lineRule="auto"/>
        <w:jc w:val="both"/>
        <w:rPr>
          <w:rFonts w:ascii="Times New Roman" w:hAnsi="Times New Roman"/>
          <w:b w:val="0"/>
          <w:sz w:val="24"/>
          <w:szCs w:val="24"/>
        </w:rPr>
      </w:pPr>
      <w:r w:rsidRPr="0032778D">
        <w:rPr>
          <w:rFonts w:ascii="Times New Roman" w:hAnsi="Times New Roman"/>
          <w:b w:val="0"/>
          <w:sz w:val="24"/>
          <w:szCs w:val="24"/>
        </w:rPr>
        <w:t>96 % родителей отметили, что всегда могут связаться с воспитателями и/или администрацией  по телефону, 78% -посредством электронных  серверов, представленных на официальном сайте;</w:t>
      </w:r>
    </w:p>
    <w:p w:rsidR="0032778D" w:rsidRPr="0032778D" w:rsidRDefault="0032778D" w:rsidP="0032778D">
      <w:pPr>
        <w:pStyle w:val="ab"/>
        <w:numPr>
          <w:ilvl w:val="0"/>
          <w:numId w:val="28"/>
        </w:numPr>
        <w:shd w:val="clear" w:color="auto" w:fill="FFFFFF"/>
        <w:spacing w:after="0" w:line="240" w:lineRule="auto"/>
        <w:jc w:val="both"/>
        <w:rPr>
          <w:rFonts w:ascii="Times New Roman" w:hAnsi="Times New Roman"/>
          <w:b w:val="0"/>
          <w:sz w:val="24"/>
          <w:szCs w:val="24"/>
        </w:rPr>
      </w:pPr>
      <w:r w:rsidRPr="0032778D">
        <w:rPr>
          <w:rFonts w:ascii="Times New Roman" w:hAnsi="Times New Roman"/>
          <w:b w:val="0"/>
          <w:sz w:val="24"/>
          <w:szCs w:val="24"/>
        </w:rPr>
        <w:t>87% полностью удовлетворены набором бесплатных дополнительных образовательных услуг, 80%- набором платных дополнительных образовательных услуг, предлагаемых в детском саду;</w:t>
      </w:r>
    </w:p>
    <w:p w:rsidR="0032778D" w:rsidRPr="0032778D" w:rsidRDefault="0032778D" w:rsidP="0032778D">
      <w:pPr>
        <w:pStyle w:val="ab"/>
        <w:numPr>
          <w:ilvl w:val="0"/>
          <w:numId w:val="28"/>
        </w:numPr>
        <w:shd w:val="clear" w:color="auto" w:fill="FFFFFF"/>
        <w:spacing w:after="0" w:line="240" w:lineRule="auto"/>
        <w:jc w:val="both"/>
        <w:rPr>
          <w:rFonts w:ascii="Times New Roman" w:hAnsi="Times New Roman"/>
          <w:b w:val="0"/>
          <w:sz w:val="24"/>
          <w:szCs w:val="24"/>
        </w:rPr>
      </w:pPr>
      <w:r w:rsidRPr="0032778D">
        <w:rPr>
          <w:rFonts w:ascii="Times New Roman" w:hAnsi="Times New Roman"/>
          <w:b w:val="0"/>
          <w:sz w:val="24"/>
          <w:szCs w:val="24"/>
        </w:rPr>
        <w:t>96% считают, что в детском саду созданы хорошие условия для воспитания детей с ограниченными возможностями и инвалидов;</w:t>
      </w:r>
    </w:p>
    <w:p w:rsidR="0032778D" w:rsidRPr="0032778D" w:rsidRDefault="0032778D" w:rsidP="0032778D">
      <w:pPr>
        <w:pStyle w:val="ab"/>
        <w:numPr>
          <w:ilvl w:val="0"/>
          <w:numId w:val="28"/>
        </w:numPr>
        <w:shd w:val="clear" w:color="auto" w:fill="FFFFFF"/>
        <w:spacing w:after="0" w:line="240" w:lineRule="auto"/>
        <w:jc w:val="both"/>
        <w:rPr>
          <w:rFonts w:ascii="Times New Roman" w:hAnsi="Times New Roman"/>
          <w:b w:val="0"/>
          <w:sz w:val="24"/>
          <w:szCs w:val="24"/>
        </w:rPr>
      </w:pPr>
      <w:r w:rsidRPr="0032778D">
        <w:rPr>
          <w:rFonts w:ascii="Times New Roman" w:hAnsi="Times New Roman"/>
          <w:b w:val="0"/>
          <w:sz w:val="24"/>
          <w:szCs w:val="24"/>
        </w:rPr>
        <w:t>97% опрошенных отметили, что воспитатели и члены администрации детского сада вежливы и доброжелательны; 98% считают их компетентными специалистами и профессионалами;</w:t>
      </w:r>
    </w:p>
    <w:p w:rsidR="0032778D" w:rsidRPr="0032778D" w:rsidRDefault="0032778D" w:rsidP="0032778D">
      <w:pPr>
        <w:pStyle w:val="ab"/>
        <w:numPr>
          <w:ilvl w:val="0"/>
          <w:numId w:val="28"/>
        </w:numPr>
        <w:shd w:val="clear" w:color="auto" w:fill="FFFFFF"/>
        <w:spacing w:after="0" w:line="240" w:lineRule="auto"/>
        <w:jc w:val="both"/>
        <w:rPr>
          <w:rFonts w:ascii="Times New Roman" w:hAnsi="Times New Roman"/>
          <w:b w:val="0"/>
          <w:sz w:val="24"/>
          <w:szCs w:val="24"/>
        </w:rPr>
      </w:pPr>
      <w:r w:rsidRPr="0032778D">
        <w:rPr>
          <w:rFonts w:ascii="Times New Roman" w:hAnsi="Times New Roman"/>
          <w:b w:val="0"/>
          <w:sz w:val="24"/>
          <w:szCs w:val="24"/>
        </w:rPr>
        <w:t>98% видят, что их детям нравится ходить в детский сад, где они развиваются;</w:t>
      </w:r>
    </w:p>
    <w:p w:rsidR="0032778D" w:rsidRPr="0032778D" w:rsidRDefault="0032778D" w:rsidP="0032778D">
      <w:pPr>
        <w:pStyle w:val="ab"/>
        <w:numPr>
          <w:ilvl w:val="0"/>
          <w:numId w:val="28"/>
        </w:numPr>
        <w:shd w:val="clear" w:color="auto" w:fill="FFFFFF"/>
        <w:spacing w:after="0" w:line="240" w:lineRule="auto"/>
        <w:jc w:val="both"/>
        <w:rPr>
          <w:rFonts w:ascii="Times New Roman" w:hAnsi="Times New Roman"/>
          <w:b w:val="0"/>
          <w:sz w:val="24"/>
          <w:szCs w:val="24"/>
        </w:rPr>
      </w:pPr>
      <w:r w:rsidRPr="0032778D">
        <w:rPr>
          <w:rFonts w:ascii="Times New Roman" w:hAnsi="Times New Roman"/>
          <w:b w:val="0"/>
          <w:sz w:val="24"/>
          <w:szCs w:val="24"/>
        </w:rPr>
        <w:t>98% родителей считают, что воспитатели всегда дают полезные и нужные советы, связанные с развитием их ребёнка;</w:t>
      </w:r>
    </w:p>
    <w:p w:rsidR="0032778D" w:rsidRPr="0032778D" w:rsidRDefault="0032778D" w:rsidP="0032778D">
      <w:pPr>
        <w:pStyle w:val="ab"/>
        <w:numPr>
          <w:ilvl w:val="0"/>
          <w:numId w:val="28"/>
        </w:numPr>
        <w:shd w:val="clear" w:color="auto" w:fill="FFFFFF"/>
        <w:spacing w:after="0" w:line="240" w:lineRule="auto"/>
        <w:jc w:val="both"/>
        <w:rPr>
          <w:rFonts w:ascii="Times New Roman" w:hAnsi="Times New Roman"/>
          <w:b w:val="0"/>
          <w:sz w:val="24"/>
          <w:szCs w:val="24"/>
        </w:rPr>
      </w:pPr>
      <w:r w:rsidRPr="0032778D">
        <w:rPr>
          <w:rFonts w:ascii="Times New Roman" w:hAnsi="Times New Roman"/>
          <w:b w:val="0"/>
          <w:sz w:val="24"/>
          <w:szCs w:val="24"/>
        </w:rPr>
        <w:t>98% полностью удовлетворены материально-техническим обеспечением детского сада;</w:t>
      </w:r>
    </w:p>
    <w:p w:rsidR="0032778D" w:rsidRPr="0032778D" w:rsidRDefault="0032778D" w:rsidP="0032778D">
      <w:pPr>
        <w:pStyle w:val="ab"/>
        <w:numPr>
          <w:ilvl w:val="0"/>
          <w:numId w:val="28"/>
        </w:numPr>
        <w:shd w:val="clear" w:color="auto" w:fill="FFFFFF"/>
        <w:spacing w:after="0" w:line="240" w:lineRule="auto"/>
        <w:jc w:val="both"/>
        <w:rPr>
          <w:rFonts w:ascii="Times New Roman" w:hAnsi="Times New Roman"/>
          <w:b w:val="0"/>
          <w:sz w:val="24"/>
          <w:szCs w:val="24"/>
        </w:rPr>
      </w:pPr>
      <w:r w:rsidRPr="0032778D">
        <w:rPr>
          <w:rFonts w:ascii="Times New Roman" w:hAnsi="Times New Roman"/>
          <w:b w:val="0"/>
          <w:sz w:val="24"/>
          <w:szCs w:val="24"/>
        </w:rPr>
        <w:lastRenderedPageBreak/>
        <w:t>98% полностью удовлетворены качеством образования и воспитания ребёнка в детском саду считают, где созданы комфортные условия для детей;</w:t>
      </w:r>
    </w:p>
    <w:p w:rsidR="0032778D" w:rsidRPr="0032778D" w:rsidRDefault="0032778D" w:rsidP="0032778D">
      <w:pPr>
        <w:pStyle w:val="ab"/>
        <w:numPr>
          <w:ilvl w:val="0"/>
          <w:numId w:val="28"/>
        </w:numPr>
        <w:shd w:val="clear" w:color="auto" w:fill="FFFFFF"/>
        <w:spacing w:after="0" w:line="240" w:lineRule="auto"/>
        <w:jc w:val="both"/>
        <w:rPr>
          <w:rFonts w:ascii="Times New Roman" w:hAnsi="Times New Roman"/>
          <w:b w:val="0"/>
          <w:sz w:val="24"/>
          <w:szCs w:val="24"/>
        </w:rPr>
      </w:pPr>
      <w:r w:rsidRPr="0032778D">
        <w:rPr>
          <w:rFonts w:ascii="Times New Roman" w:hAnsi="Times New Roman"/>
          <w:b w:val="0"/>
          <w:sz w:val="24"/>
          <w:szCs w:val="24"/>
        </w:rPr>
        <w:t>97 % готовы рекомендовать родственникам и знакомым отдать своих детей в тот детский сад, куда ходит их ребёнок. Результаты анкетирования размещаются на сайте в разделе «Независимая оценка качества образования»</w:t>
      </w:r>
    </w:p>
    <w:p w:rsidR="00D90287" w:rsidRPr="00A22D32" w:rsidRDefault="00D90287" w:rsidP="008F63AB">
      <w:pPr>
        <w:jc w:val="both"/>
        <w:rPr>
          <w:highlight w:val="yellow"/>
        </w:rPr>
      </w:pPr>
    </w:p>
    <w:p w:rsidR="00EF6D05" w:rsidRPr="00C26FEA" w:rsidRDefault="004F426E" w:rsidP="004F426E">
      <w:pPr>
        <w:pStyle w:val="1"/>
        <w:tabs>
          <w:tab w:val="left" w:pos="426"/>
        </w:tabs>
        <w:jc w:val="center"/>
      </w:pPr>
      <w:bookmarkStart w:id="16" w:name="_Toc23942000"/>
      <w:r w:rsidRPr="00C26FEA">
        <w:t>1</w:t>
      </w:r>
      <w:r w:rsidR="009F0145" w:rsidRPr="00C26FEA">
        <w:t>0</w:t>
      </w:r>
      <w:r w:rsidRPr="00C26FEA">
        <w:t>.</w:t>
      </w:r>
      <w:r w:rsidR="00EF6D05" w:rsidRPr="00C26FEA">
        <w:t>Анализ показателей дея</w:t>
      </w:r>
      <w:r w:rsidR="00F63179" w:rsidRPr="00C26FEA">
        <w:t>тельности организации, подлежаще</w:t>
      </w:r>
      <w:r w:rsidR="00EF6D05" w:rsidRPr="00C26FEA">
        <w:t>й самообследованию</w:t>
      </w:r>
      <w:bookmarkEnd w:id="16"/>
    </w:p>
    <w:p w:rsidR="002E0D0F" w:rsidRPr="00C26FEA" w:rsidRDefault="002E0D0F" w:rsidP="002E0D0F">
      <w:pPr>
        <w:widowControl w:val="0"/>
        <w:ind w:left="928"/>
        <w:jc w:val="right"/>
        <w:rPr>
          <w:b/>
          <w:bCs/>
        </w:rPr>
      </w:pPr>
    </w:p>
    <w:p w:rsidR="009B7D1C" w:rsidRPr="00C26FEA" w:rsidRDefault="002E0D0F" w:rsidP="002E0D0F">
      <w:pPr>
        <w:widowControl w:val="0"/>
        <w:ind w:left="928"/>
        <w:jc w:val="right"/>
        <w:rPr>
          <w:b/>
          <w:bCs/>
        </w:rPr>
      </w:pPr>
      <w:r w:rsidRPr="00C26FEA">
        <w:rPr>
          <w:b/>
          <w:bCs/>
        </w:rPr>
        <w:t>Таблица 1</w:t>
      </w:r>
      <w:r w:rsidR="009F0145" w:rsidRPr="00C26FEA">
        <w:rPr>
          <w:b/>
          <w:bCs/>
        </w:rPr>
        <w:t>0</w:t>
      </w:r>
      <w:r w:rsidRPr="00C26FEA">
        <w:rPr>
          <w:b/>
          <w:bCs/>
        </w:rPr>
        <w:t>.1</w:t>
      </w:r>
    </w:p>
    <w:p w:rsidR="002E0D0F" w:rsidRPr="00C26FEA" w:rsidRDefault="009B7D1C" w:rsidP="002E0D0F">
      <w:pPr>
        <w:widowControl w:val="0"/>
        <w:jc w:val="center"/>
        <w:rPr>
          <w:b/>
          <w:bCs/>
        </w:rPr>
      </w:pPr>
      <w:r w:rsidRPr="00C26FEA">
        <w:rPr>
          <w:b/>
          <w:bCs/>
        </w:rPr>
        <w:t>Показатели</w:t>
      </w:r>
      <w:r w:rsidR="00B50DAA" w:rsidRPr="00C26FEA">
        <w:rPr>
          <w:b/>
          <w:bCs/>
        </w:rPr>
        <w:t xml:space="preserve"> </w:t>
      </w:r>
      <w:r w:rsidRPr="00C26FEA">
        <w:rPr>
          <w:b/>
          <w:bCs/>
        </w:rPr>
        <w:t>деятельности дошкольной образовательной организации, подлежащей самообследованию</w:t>
      </w:r>
    </w:p>
    <w:p w:rsidR="009B7D1C" w:rsidRPr="00C26FEA" w:rsidRDefault="009B7D1C" w:rsidP="002E0D0F">
      <w:pPr>
        <w:widowControl w:val="0"/>
        <w:jc w:val="center"/>
        <w:rPr>
          <w:b/>
          <w:bCs/>
        </w:rPr>
      </w:pPr>
      <w:r w:rsidRPr="00C26FEA">
        <w:rPr>
          <w:b/>
          <w:bCs/>
        </w:rPr>
        <w:t>(утв. приказом Министерства образования и науки РФ от 10 декабря 2013 г. № 1324)</w:t>
      </w:r>
    </w:p>
    <w:p w:rsidR="009B7D1C" w:rsidRPr="00C26FEA" w:rsidRDefault="009B7D1C" w:rsidP="009B7D1C">
      <w:pPr>
        <w:widowControl w:val="0"/>
        <w:ind w:left="928"/>
        <w:jc w:val="center"/>
        <w:rPr>
          <w:b/>
        </w:rPr>
      </w:pPr>
    </w:p>
    <w:tbl>
      <w:tblPr>
        <w:tblW w:w="1017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6095"/>
        <w:gridCol w:w="1403"/>
        <w:gridCol w:w="1828"/>
      </w:tblGrid>
      <w:tr w:rsidR="009B7D1C" w:rsidRPr="00C26FEA" w:rsidTr="003E379C">
        <w:tc>
          <w:tcPr>
            <w:tcW w:w="851"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jc w:val="center"/>
            </w:pPr>
            <w:r w:rsidRPr="00C26FEA">
              <w:t>№ п/п</w:t>
            </w:r>
          </w:p>
        </w:tc>
        <w:tc>
          <w:tcPr>
            <w:tcW w:w="6095"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jc w:val="center"/>
            </w:pPr>
            <w:r w:rsidRPr="00C26FEA">
              <w:t>Показатели</w:t>
            </w:r>
          </w:p>
        </w:tc>
        <w:tc>
          <w:tcPr>
            <w:tcW w:w="1403"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jc w:val="center"/>
            </w:pPr>
            <w:r w:rsidRPr="00C26FEA">
              <w:t>Единица измерения</w:t>
            </w:r>
          </w:p>
        </w:tc>
        <w:tc>
          <w:tcPr>
            <w:tcW w:w="1828" w:type="dxa"/>
            <w:tcBorders>
              <w:top w:val="single" w:sz="4" w:space="0" w:color="auto"/>
              <w:left w:val="single" w:sz="4" w:space="0" w:color="auto"/>
              <w:bottom w:val="single" w:sz="4" w:space="0" w:color="auto"/>
              <w:right w:val="single" w:sz="4" w:space="0" w:color="auto"/>
            </w:tcBorders>
          </w:tcPr>
          <w:p w:rsidR="009B7D1C" w:rsidRPr="00C26FEA" w:rsidRDefault="009B7D1C" w:rsidP="009B7D1C">
            <w:pPr>
              <w:widowControl w:val="0"/>
              <w:jc w:val="center"/>
            </w:pPr>
            <w:r w:rsidRPr="00C26FEA">
              <w:t>Значение показателя</w:t>
            </w:r>
          </w:p>
        </w:tc>
      </w:tr>
      <w:tr w:rsidR="002E0D0F" w:rsidRPr="00C26FEA" w:rsidTr="001A1E91">
        <w:tc>
          <w:tcPr>
            <w:tcW w:w="851" w:type="dxa"/>
            <w:tcBorders>
              <w:top w:val="single" w:sz="4" w:space="0" w:color="auto"/>
              <w:left w:val="single" w:sz="4" w:space="0" w:color="auto"/>
              <w:bottom w:val="single" w:sz="4" w:space="0" w:color="auto"/>
              <w:right w:val="single" w:sz="4" w:space="0" w:color="auto"/>
            </w:tcBorders>
            <w:hideMark/>
          </w:tcPr>
          <w:p w:rsidR="002E0D0F" w:rsidRPr="00C26FEA" w:rsidRDefault="002E0D0F" w:rsidP="003E379C">
            <w:pPr>
              <w:widowControl w:val="0"/>
              <w:jc w:val="center"/>
              <w:rPr>
                <w:b/>
              </w:rPr>
            </w:pPr>
            <w:r w:rsidRPr="00C26FEA">
              <w:rPr>
                <w:b/>
              </w:rPr>
              <w:t>1.</w:t>
            </w:r>
          </w:p>
        </w:tc>
        <w:tc>
          <w:tcPr>
            <w:tcW w:w="9326" w:type="dxa"/>
            <w:gridSpan w:val="3"/>
            <w:tcBorders>
              <w:top w:val="single" w:sz="4" w:space="0" w:color="auto"/>
              <w:left w:val="single" w:sz="4" w:space="0" w:color="auto"/>
              <w:bottom w:val="single" w:sz="4" w:space="0" w:color="auto"/>
              <w:right w:val="single" w:sz="4" w:space="0" w:color="auto"/>
            </w:tcBorders>
            <w:hideMark/>
          </w:tcPr>
          <w:p w:rsidR="002E0D0F" w:rsidRPr="00C26FEA" w:rsidRDefault="002E0D0F" w:rsidP="009B7D1C">
            <w:pPr>
              <w:widowControl w:val="0"/>
              <w:jc w:val="center"/>
              <w:rPr>
                <w:b/>
              </w:rPr>
            </w:pPr>
            <w:r w:rsidRPr="00C26FEA">
              <w:rPr>
                <w:b/>
              </w:rPr>
              <w:t>Образовательная деятельность</w:t>
            </w:r>
          </w:p>
        </w:tc>
      </w:tr>
      <w:tr w:rsidR="009B7D1C" w:rsidRPr="00C26FEA" w:rsidTr="003E379C">
        <w:tc>
          <w:tcPr>
            <w:tcW w:w="851"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jc w:val="center"/>
            </w:pPr>
            <w:r w:rsidRPr="00C26FEA">
              <w:t>1.1</w:t>
            </w:r>
          </w:p>
        </w:tc>
        <w:tc>
          <w:tcPr>
            <w:tcW w:w="6095"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pPr>
            <w:r w:rsidRPr="00C26FEA">
              <w:t>Общая численность воспитанников, осваивающих образовательную программу дошкольного образования, в том числе:</w:t>
            </w:r>
          </w:p>
        </w:tc>
        <w:tc>
          <w:tcPr>
            <w:tcW w:w="1403" w:type="dxa"/>
            <w:tcBorders>
              <w:top w:val="single" w:sz="4" w:space="0" w:color="auto"/>
              <w:left w:val="single" w:sz="4" w:space="0" w:color="auto"/>
              <w:bottom w:val="single" w:sz="4" w:space="0" w:color="auto"/>
              <w:right w:val="single" w:sz="4" w:space="0" w:color="auto"/>
            </w:tcBorders>
          </w:tcPr>
          <w:p w:rsidR="009B7D1C" w:rsidRPr="00C26FEA" w:rsidRDefault="009B7D1C" w:rsidP="003E379C">
            <w:pPr>
              <w:widowControl w:val="0"/>
              <w:jc w:val="center"/>
            </w:pPr>
            <w:r w:rsidRPr="00C26FEA">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C26FEA" w:rsidRDefault="00C26FEA" w:rsidP="009B7D1C">
            <w:pPr>
              <w:widowControl w:val="0"/>
              <w:jc w:val="center"/>
            </w:pPr>
            <w:r w:rsidRPr="00C26FEA">
              <w:t>185</w:t>
            </w:r>
          </w:p>
        </w:tc>
      </w:tr>
      <w:tr w:rsidR="009B7D1C" w:rsidRPr="00C26FEA" w:rsidTr="003E379C">
        <w:tc>
          <w:tcPr>
            <w:tcW w:w="851"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jc w:val="center"/>
            </w:pPr>
            <w:r w:rsidRPr="00C26FEA">
              <w:t>1.1.1</w:t>
            </w:r>
          </w:p>
        </w:tc>
        <w:tc>
          <w:tcPr>
            <w:tcW w:w="6095"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pPr>
            <w:r w:rsidRPr="00C26FEA">
              <w:t>В режиме полного дня (8-12 часов)</w:t>
            </w:r>
          </w:p>
        </w:tc>
        <w:tc>
          <w:tcPr>
            <w:tcW w:w="1403" w:type="dxa"/>
            <w:tcBorders>
              <w:top w:val="single" w:sz="4" w:space="0" w:color="auto"/>
              <w:left w:val="single" w:sz="4" w:space="0" w:color="auto"/>
              <w:bottom w:val="single" w:sz="4" w:space="0" w:color="auto"/>
              <w:right w:val="single" w:sz="4" w:space="0" w:color="auto"/>
            </w:tcBorders>
          </w:tcPr>
          <w:p w:rsidR="009B7D1C" w:rsidRPr="00C26FEA" w:rsidRDefault="009B7D1C" w:rsidP="003E379C">
            <w:pPr>
              <w:widowControl w:val="0"/>
              <w:jc w:val="center"/>
            </w:pPr>
            <w:r w:rsidRPr="00C26FEA">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C26FEA" w:rsidRDefault="00C26FEA" w:rsidP="009B7D1C">
            <w:pPr>
              <w:widowControl w:val="0"/>
              <w:jc w:val="center"/>
            </w:pPr>
            <w:r w:rsidRPr="00C26FEA">
              <w:t>185</w:t>
            </w:r>
          </w:p>
        </w:tc>
      </w:tr>
      <w:tr w:rsidR="009B7D1C" w:rsidRPr="00C26FEA" w:rsidTr="003E379C">
        <w:tc>
          <w:tcPr>
            <w:tcW w:w="851"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jc w:val="center"/>
            </w:pPr>
            <w:r w:rsidRPr="00C26FEA">
              <w:t>1.1.2</w:t>
            </w:r>
          </w:p>
        </w:tc>
        <w:tc>
          <w:tcPr>
            <w:tcW w:w="6095"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pPr>
            <w:r w:rsidRPr="00C26FEA">
              <w:t>В режиме кратковременного пребывания (3-5 часов)</w:t>
            </w:r>
          </w:p>
        </w:tc>
        <w:tc>
          <w:tcPr>
            <w:tcW w:w="1403" w:type="dxa"/>
            <w:tcBorders>
              <w:top w:val="single" w:sz="4" w:space="0" w:color="auto"/>
              <w:left w:val="single" w:sz="4" w:space="0" w:color="auto"/>
              <w:bottom w:val="single" w:sz="4" w:space="0" w:color="auto"/>
              <w:right w:val="single" w:sz="4" w:space="0" w:color="auto"/>
            </w:tcBorders>
          </w:tcPr>
          <w:p w:rsidR="009B7D1C" w:rsidRPr="00C26FEA" w:rsidRDefault="009B7D1C" w:rsidP="003E379C">
            <w:pPr>
              <w:widowControl w:val="0"/>
              <w:jc w:val="center"/>
            </w:pPr>
            <w:r w:rsidRPr="00C26FEA">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C26FEA" w:rsidRDefault="00E43E21" w:rsidP="009B7D1C">
            <w:pPr>
              <w:widowControl w:val="0"/>
              <w:jc w:val="center"/>
            </w:pPr>
            <w:r w:rsidRPr="00C26FEA">
              <w:t>-</w:t>
            </w:r>
          </w:p>
        </w:tc>
      </w:tr>
      <w:tr w:rsidR="009B7D1C" w:rsidRPr="00C26FEA" w:rsidTr="003E379C">
        <w:tc>
          <w:tcPr>
            <w:tcW w:w="851"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jc w:val="center"/>
            </w:pPr>
            <w:r w:rsidRPr="00C26FEA">
              <w:t>1.1.3</w:t>
            </w:r>
          </w:p>
        </w:tc>
        <w:tc>
          <w:tcPr>
            <w:tcW w:w="6095"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pPr>
            <w:r w:rsidRPr="00C26FEA">
              <w:t>В семейной дошкольной группе</w:t>
            </w:r>
          </w:p>
        </w:tc>
        <w:tc>
          <w:tcPr>
            <w:tcW w:w="1403" w:type="dxa"/>
            <w:tcBorders>
              <w:top w:val="single" w:sz="4" w:space="0" w:color="auto"/>
              <w:left w:val="single" w:sz="4" w:space="0" w:color="auto"/>
              <w:bottom w:val="single" w:sz="4" w:space="0" w:color="auto"/>
              <w:right w:val="single" w:sz="4" w:space="0" w:color="auto"/>
            </w:tcBorders>
          </w:tcPr>
          <w:p w:rsidR="009B7D1C" w:rsidRPr="00C26FEA" w:rsidRDefault="009B7D1C" w:rsidP="003E379C">
            <w:pPr>
              <w:widowControl w:val="0"/>
              <w:jc w:val="center"/>
            </w:pPr>
            <w:r w:rsidRPr="00C26FEA">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C26FEA" w:rsidRDefault="00E43E21" w:rsidP="009B7D1C">
            <w:pPr>
              <w:widowControl w:val="0"/>
              <w:jc w:val="center"/>
            </w:pPr>
            <w:r w:rsidRPr="00C26FEA">
              <w:t>-</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jc w:val="center"/>
            </w:pPr>
            <w:r w:rsidRPr="00C26FEA">
              <w:t>1.1.4</w:t>
            </w:r>
          </w:p>
        </w:tc>
        <w:tc>
          <w:tcPr>
            <w:tcW w:w="6095"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pPr>
            <w:r w:rsidRPr="00C26FEA">
              <w:t>В форме семейного образования с психолого-педагогическим сопровождением на базе дошкольной образовательной организации</w:t>
            </w:r>
          </w:p>
        </w:tc>
        <w:tc>
          <w:tcPr>
            <w:tcW w:w="1403" w:type="dxa"/>
            <w:tcBorders>
              <w:top w:val="single" w:sz="4" w:space="0" w:color="auto"/>
              <w:left w:val="single" w:sz="4" w:space="0" w:color="auto"/>
              <w:bottom w:val="single" w:sz="4" w:space="0" w:color="auto"/>
              <w:right w:val="single" w:sz="4" w:space="0" w:color="auto"/>
            </w:tcBorders>
          </w:tcPr>
          <w:p w:rsidR="009B7D1C" w:rsidRPr="00C26FEA" w:rsidRDefault="009B7D1C" w:rsidP="003E379C">
            <w:pPr>
              <w:widowControl w:val="0"/>
              <w:jc w:val="center"/>
            </w:pPr>
            <w:r w:rsidRPr="00C26FEA">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C26FEA" w:rsidRDefault="00E43E21" w:rsidP="009B7D1C">
            <w:pPr>
              <w:widowControl w:val="0"/>
              <w:jc w:val="center"/>
            </w:pPr>
            <w:r w:rsidRPr="00C26FEA">
              <w:t>-</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jc w:val="center"/>
            </w:pPr>
            <w:r w:rsidRPr="00C26FEA">
              <w:t>1.2</w:t>
            </w:r>
          </w:p>
        </w:tc>
        <w:tc>
          <w:tcPr>
            <w:tcW w:w="6095"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pPr>
            <w:r w:rsidRPr="00C26FEA">
              <w:t>Общая численность воспитанников в возрасте до 3 лет</w:t>
            </w:r>
          </w:p>
        </w:tc>
        <w:tc>
          <w:tcPr>
            <w:tcW w:w="1403" w:type="dxa"/>
            <w:tcBorders>
              <w:top w:val="single" w:sz="4" w:space="0" w:color="auto"/>
              <w:left w:val="single" w:sz="4" w:space="0" w:color="auto"/>
              <w:bottom w:val="single" w:sz="4" w:space="0" w:color="auto"/>
              <w:right w:val="single" w:sz="4" w:space="0" w:color="auto"/>
            </w:tcBorders>
          </w:tcPr>
          <w:p w:rsidR="009B7D1C" w:rsidRPr="00C26FEA" w:rsidRDefault="009B7D1C" w:rsidP="003E379C">
            <w:pPr>
              <w:widowControl w:val="0"/>
              <w:jc w:val="center"/>
            </w:pPr>
            <w:r w:rsidRPr="00C26FEA">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C26FEA" w:rsidRDefault="00C26FEA" w:rsidP="009B7D1C">
            <w:pPr>
              <w:widowControl w:val="0"/>
              <w:jc w:val="center"/>
            </w:pPr>
            <w:r w:rsidRPr="00C26FEA">
              <w:t>64</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jc w:val="center"/>
            </w:pPr>
            <w:r w:rsidRPr="00C26FEA">
              <w:t>1.3</w:t>
            </w:r>
          </w:p>
        </w:tc>
        <w:tc>
          <w:tcPr>
            <w:tcW w:w="6095"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pPr>
            <w:r w:rsidRPr="00C26FEA">
              <w:t>Общая численность воспитанников в возрасте от 3 до 8 лет</w:t>
            </w:r>
          </w:p>
        </w:tc>
        <w:tc>
          <w:tcPr>
            <w:tcW w:w="1403" w:type="dxa"/>
            <w:tcBorders>
              <w:top w:val="single" w:sz="4" w:space="0" w:color="auto"/>
              <w:left w:val="single" w:sz="4" w:space="0" w:color="auto"/>
              <w:bottom w:val="single" w:sz="4" w:space="0" w:color="auto"/>
              <w:right w:val="single" w:sz="4" w:space="0" w:color="auto"/>
            </w:tcBorders>
          </w:tcPr>
          <w:p w:rsidR="009B7D1C" w:rsidRPr="00C26FEA" w:rsidRDefault="009B7D1C" w:rsidP="003E379C">
            <w:pPr>
              <w:widowControl w:val="0"/>
              <w:jc w:val="center"/>
            </w:pPr>
            <w:r w:rsidRPr="00C26FEA">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C26FEA" w:rsidRDefault="00E43E21" w:rsidP="00C26FEA">
            <w:pPr>
              <w:widowControl w:val="0"/>
              <w:jc w:val="center"/>
            </w:pPr>
            <w:r w:rsidRPr="00C26FEA">
              <w:t>1</w:t>
            </w:r>
            <w:r w:rsidR="00C26FEA" w:rsidRPr="00C26FEA">
              <w:t>21</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jc w:val="center"/>
            </w:pPr>
            <w:r w:rsidRPr="00C26FEA">
              <w:t>1.4</w:t>
            </w:r>
          </w:p>
        </w:tc>
        <w:tc>
          <w:tcPr>
            <w:tcW w:w="6095"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pPr>
            <w:r w:rsidRPr="00C26FEA">
              <w:t>Численность/удельный вес численности воспитанников в общей численности воспитанников, получающих услуги присмотра и ухода:</w:t>
            </w:r>
          </w:p>
        </w:tc>
        <w:tc>
          <w:tcPr>
            <w:tcW w:w="1403" w:type="dxa"/>
            <w:tcBorders>
              <w:top w:val="single" w:sz="4" w:space="0" w:color="auto"/>
              <w:left w:val="single" w:sz="4" w:space="0" w:color="auto"/>
              <w:bottom w:val="single" w:sz="4" w:space="0" w:color="auto"/>
              <w:right w:val="single" w:sz="4" w:space="0" w:color="auto"/>
            </w:tcBorders>
          </w:tcPr>
          <w:p w:rsidR="009B7D1C" w:rsidRPr="00C26FEA" w:rsidRDefault="009B7D1C" w:rsidP="003E379C">
            <w:pPr>
              <w:widowControl w:val="0"/>
              <w:jc w:val="center"/>
            </w:pPr>
            <w:r w:rsidRPr="00C26FEA">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C26FEA" w:rsidRDefault="00E43E21" w:rsidP="00C26FEA">
            <w:pPr>
              <w:widowControl w:val="0"/>
              <w:jc w:val="center"/>
            </w:pPr>
            <w:r w:rsidRPr="00C26FEA">
              <w:t>1</w:t>
            </w:r>
            <w:r w:rsidR="00C26FEA" w:rsidRPr="00C26FEA">
              <w:t>85</w:t>
            </w:r>
            <w:r w:rsidRPr="00C26FEA">
              <w:t>/100%</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jc w:val="center"/>
            </w:pPr>
            <w:r w:rsidRPr="00C26FEA">
              <w:t>1.4.1</w:t>
            </w:r>
          </w:p>
        </w:tc>
        <w:tc>
          <w:tcPr>
            <w:tcW w:w="6095"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pPr>
            <w:r w:rsidRPr="00C26FEA">
              <w:t>В режиме полного дня (8-12 часов)</w:t>
            </w:r>
          </w:p>
        </w:tc>
        <w:tc>
          <w:tcPr>
            <w:tcW w:w="1403" w:type="dxa"/>
            <w:tcBorders>
              <w:top w:val="single" w:sz="4" w:space="0" w:color="auto"/>
              <w:left w:val="single" w:sz="4" w:space="0" w:color="auto"/>
              <w:bottom w:val="single" w:sz="4" w:space="0" w:color="auto"/>
              <w:right w:val="single" w:sz="4" w:space="0" w:color="auto"/>
            </w:tcBorders>
          </w:tcPr>
          <w:p w:rsidR="009B7D1C" w:rsidRPr="00C26FEA" w:rsidRDefault="009B7D1C" w:rsidP="003E379C">
            <w:pPr>
              <w:widowControl w:val="0"/>
              <w:jc w:val="center"/>
            </w:pPr>
            <w:r w:rsidRPr="00C26FEA">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C26FEA" w:rsidRDefault="00E43E21" w:rsidP="00C26FEA">
            <w:pPr>
              <w:widowControl w:val="0"/>
              <w:jc w:val="center"/>
            </w:pPr>
            <w:r w:rsidRPr="00C26FEA">
              <w:t>1</w:t>
            </w:r>
            <w:r w:rsidR="00C26FEA" w:rsidRPr="00C26FEA">
              <w:t>85</w:t>
            </w:r>
            <w:r w:rsidRPr="00C26FEA">
              <w:t>/100%</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jc w:val="center"/>
            </w:pPr>
            <w:r w:rsidRPr="00C26FEA">
              <w:t>1.4.2</w:t>
            </w:r>
          </w:p>
        </w:tc>
        <w:tc>
          <w:tcPr>
            <w:tcW w:w="6095"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pPr>
            <w:r w:rsidRPr="00C26FEA">
              <w:t>В режиме продленного дня (12-14 часов)</w:t>
            </w:r>
          </w:p>
        </w:tc>
        <w:tc>
          <w:tcPr>
            <w:tcW w:w="1403" w:type="dxa"/>
            <w:tcBorders>
              <w:top w:val="single" w:sz="4" w:space="0" w:color="auto"/>
              <w:left w:val="single" w:sz="4" w:space="0" w:color="auto"/>
              <w:bottom w:val="single" w:sz="4" w:space="0" w:color="auto"/>
              <w:right w:val="single" w:sz="4" w:space="0" w:color="auto"/>
            </w:tcBorders>
          </w:tcPr>
          <w:p w:rsidR="009B7D1C" w:rsidRPr="00C26FEA" w:rsidRDefault="009B7D1C" w:rsidP="003E379C">
            <w:pPr>
              <w:widowControl w:val="0"/>
              <w:jc w:val="center"/>
            </w:pPr>
            <w:r w:rsidRPr="00C26FEA">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C26FEA" w:rsidRDefault="00E43E21" w:rsidP="009B7D1C">
            <w:pPr>
              <w:widowControl w:val="0"/>
              <w:jc w:val="center"/>
            </w:pPr>
            <w:r w:rsidRPr="00C26FEA">
              <w:t>-</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jc w:val="center"/>
            </w:pPr>
            <w:r w:rsidRPr="00C26FEA">
              <w:t>1.4.3</w:t>
            </w:r>
          </w:p>
        </w:tc>
        <w:tc>
          <w:tcPr>
            <w:tcW w:w="6095" w:type="dxa"/>
            <w:tcBorders>
              <w:top w:val="single" w:sz="4" w:space="0" w:color="auto"/>
              <w:left w:val="single" w:sz="4" w:space="0" w:color="auto"/>
              <w:bottom w:val="single" w:sz="4" w:space="0" w:color="auto"/>
              <w:right w:val="single" w:sz="4" w:space="0" w:color="auto"/>
            </w:tcBorders>
            <w:hideMark/>
          </w:tcPr>
          <w:p w:rsidR="009B7D1C" w:rsidRPr="00C26FEA" w:rsidRDefault="009B7D1C" w:rsidP="003E379C">
            <w:pPr>
              <w:widowControl w:val="0"/>
            </w:pPr>
            <w:r w:rsidRPr="00C26FEA">
              <w:t>В режиме круглосуточного пребывания</w:t>
            </w:r>
          </w:p>
        </w:tc>
        <w:tc>
          <w:tcPr>
            <w:tcW w:w="1403" w:type="dxa"/>
            <w:tcBorders>
              <w:top w:val="single" w:sz="4" w:space="0" w:color="auto"/>
              <w:left w:val="single" w:sz="4" w:space="0" w:color="auto"/>
              <w:bottom w:val="single" w:sz="4" w:space="0" w:color="auto"/>
              <w:right w:val="single" w:sz="4" w:space="0" w:color="auto"/>
            </w:tcBorders>
          </w:tcPr>
          <w:p w:rsidR="009B7D1C" w:rsidRPr="00C26FEA" w:rsidRDefault="009B7D1C" w:rsidP="003E379C">
            <w:pPr>
              <w:widowControl w:val="0"/>
              <w:jc w:val="center"/>
            </w:pPr>
            <w:r w:rsidRPr="00C26FEA">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C26FEA" w:rsidRDefault="00E43E21" w:rsidP="009B7D1C">
            <w:pPr>
              <w:widowControl w:val="0"/>
              <w:jc w:val="center"/>
            </w:pPr>
            <w:r w:rsidRPr="00C26FEA">
              <w:t>-</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090505" w:rsidRDefault="009B7D1C" w:rsidP="003E379C">
            <w:pPr>
              <w:widowControl w:val="0"/>
              <w:jc w:val="center"/>
            </w:pPr>
            <w:r w:rsidRPr="00090505">
              <w:t>1.5</w:t>
            </w:r>
          </w:p>
        </w:tc>
        <w:tc>
          <w:tcPr>
            <w:tcW w:w="6095" w:type="dxa"/>
            <w:tcBorders>
              <w:top w:val="single" w:sz="4" w:space="0" w:color="auto"/>
              <w:left w:val="single" w:sz="4" w:space="0" w:color="auto"/>
              <w:bottom w:val="single" w:sz="4" w:space="0" w:color="auto"/>
              <w:right w:val="single" w:sz="4" w:space="0" w:color="auto"/>
            </w:tcBorders>
            <w:hideMark/>
          </w:tcPr>
          <w:p w:rsidR="009B7D1C" w:rsidRPr="00090505" w:rsidRDefault="009B7D1C" w:rsidP="003E379C">
            <w:pPr>
              <w:widowControl w:val="0"/>
            </w:pPr>
            <w:r w:rsidRPr="00090505">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03" w:type="dxa"/>
            <w:tcBorders>
              <w:top w:val="single" w:sz="4" w:space="0" w:color="auto"/>
              <w:left w:val="single" w:sz="4" w:space="0" w:color="auto"/>
              <w:bottom w:val="single" w:sz="4" w:space="0" w:color="auto"/>
              <w:right w:val="single" w:sz="4" w:space="0" w:color="auto"/>
            </w:tcBorders>
          </w:tcPr>
          <w:p w:rsidR="009B7D1C" w:rsidRPr="00090505" w:rsidRDefault="009B7D1C" w:rsidP="003E379C">
            <w:pPr>
              <w:widowControl w:val="0"/>
              <w:jc w:val="center"/>
            </w:pPr>
            <w:r w:rsidRPr="00090505">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090505" w:rsidRDefault="00C26FEA" w:rsidP="00090505">
            <w:pPr>
              <w:widowControl w:val="0"/>
              <w:jc w:val="center"/>
            </w:pPr>
            <w:r w:rsidRPr="00090505">
              <w:t>4</w:t>
            </w:r>
            <w:r w:rsidR="00E43E21" w:rsidRPr="00090505">
              <w:t xml:space="preserve"> /</w:t>
            </w:r>
            <w:r w:rsidR="00090505" w:rsidRPr="00090505">
              <w:t>2</w:t>
            </w:r>
            <w:r w:rsidR="00E43E21" w:rsidRPr="00090505">
              <w:t>%</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090505" w:rsidRDefault="009B7D1C" w:rsidP="003E379C">
            <w:pPr>
              <w:widowControl w:val="0"/>
              <w:jc w:val="center"/>
            </w:pPr>
            <w:r w:rsidRPr="00090505">
              <w:t>1.5.1</w:t>
            </w:r>
          </w:p>
        </w:tc>
        <w:tc>
          <w:tcPr>
            <w:tcW w:w="6095" w:type="dxa"/>
            <w:tcBorders>
              <w:top w:val="single" w:sz="4" w:space="0" w:color="auto"/>
              <w:left w:val="single" w:sz="4" w:space="0" w:color="auto"/>
              <w:bottom w:val="single" w:sz="4" w:space="0" w:color="auto"/>
              <w:right w:val="single" w:sz="4" w:space="0" w:color="auto"/>
            </w:tcBorders>
            <w:hideMark/>
          </w:tcPr>
          <w:p w:rsidR="009B7D1C" w:rsidRPr="00090505" w:rsidRDefault="009B7D1C" w:rsidP="003E379C">
            <w:pPr>
              <w:widowControl w:val="0"/>
            </w:pPr>
            <w:r w:rsidRPr="00090505">
              <w:t>По коррекции недостатков в физическом и (или) психическом развитии</w:t>
            </w:r>
          </w:p>
        </w:tc>
        <w:tc>
          <w:tcPr>
            <w:tcW w:w="1403" w:type="dxa"/>
            <w:tcBorders>
              <w:top w:val="single" w:sz="4" w:space="0" w:color="auto"/>
              <w:left w:val="single" w:sz="4" w:space="0" w:color="auto"/>
              <w:bottom w:val="single" w:sz="4" w:space="0" w:color="auto"/>
              <w:right w:val="single" w:sz="4" w:space="0" w:color="auto"/>
            </w:tcBorders>
          </w:tcPr>
          <w:p w:rsidR="009B7D1C" w:rsidRPr="00090505" w:rsidRDefault="009B7D1C" w:rsidP="003E379C">
            <w:pPr>
              <w:widowControl w:val="0"/>
              <w:jc w:val="center"/>
            </w:pPr>
            <w:r w:rsidRPr="00090505">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090505" w:rsidRDefault="00E43E21" w:rsidP="009B7D1C">
            <w:pPr>
              <w:widowControl w:val="0"/>
              <w:jc w:val="center"/>
            </w:pPr>
            <w:r w:rsidRPr="00090505">
              <w:t>-</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090505" w:rsidRDefault="009B7D1C" w:rsidP="003E379C">
            <w:pPr>
              <w:widowControl w:val="0"/>
              <w:jc w:val="center"/>
            </w:pPr>
            <w:r w:rsidRPr="00090505">
              <w:t>1.5.2</w:t>
            </w:r>
          </w:p>
        </w:tc>
        <w:tc>
          <w:tcPr>
            <w:tcW w:w="6095" w:type="dxa"/>
            <w:tcBorders>
              <w:top w:val="single" w:sz="4" w:space="0" w:color="auto"/>
              <w:left w:val="single" w:sz="4" w:space="0" w:color="auto"/>
              <w:bottom w:val="single" w:sz="4" w:space="0" w:color="auto"/>
              <w:right w:val="single" w:sz="4" w:space="0" w:color="auto"/>
            </w:tcBorders>
            <w:hideMark/>
          </w:tcPr>
          <w:p w:rsidR="009B7D1C" w:rsidRPr="00090505" w:rsidRDefault="009B7D1C" w:rsidP="003E379C">
            <w:pPr>
              <w:widowControl w:val="0"/>
            </w:pPr>
            <w:r w:rsidRPr="00090505">
              <w:t>По освоению образовательной программы дошкольного образования</w:t>
            </w:r>
          </w:p>
        </w:tc>
        <w:tc>
          <w:tcPr>
            <w:tcW w:w="1403" w:type="dxa"/>
            <w:tcBorders>
              <w:top w:val="single" w:sz="4" w:space="0" w:color="auto"/>
              <w:left w:val="single" w:sz="4" w:space="0" w:color="auto"/>
              <w:bottom w:val="single" w:sz="4" w:space="0" w:color="auto"/>
              <w:right w:val="single" w:sz="4" w:space="0" w:color="auto"/>
            </w:tcBorders>
          </w:tcPr>
          <w:p w:rsidR="009B7D1C" w:rsidRPr="00090505" w:rsidRDefault="009B7D1C" w:rsidP="003E379C">
            <w:pPr>
              <w:widowControl w:val="0"/>
              <w:jc w:val="center"/>
            </w:pPr>
            <w:r w:rsidRPr="00090505">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090505" w:rsidRDefault="00090505" w:rsidP="009B7D1C">
            <w:pPr>
              <w:widowControl w:val="0"/>
              <w:jc w:val="center"/>
            </w:pPr>
            <w:r w:rsidRPr="00090505">
              <w:t>185/100%</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090505" w:rsidRDefault="009B7D1C" w:rsidP="003E379C">
            <w:pPr>
              <w:widowControl w:val="0"/>
              <w:jc w:val="center"/>
            </w:pPr>
            <w:r w:rsidRPr="00090505">
              <w:t>1.5.3</w:t>
            </w:r>
          </w:p>
        </w:tc>
        <w:tc>
          <w:tcPr>
            <w:tcW w:w="6095" w:type="dxa"/>
            <w:tcBorders>
              <w:top w:val="single" w:sz="4" w:space="0" w:color="auto"/>
              <w:left w:val="single" w:sz="4" w:space="0" w:color="auto"/>
              <w:bottom w:val="single" w:sz="4" w:space="0" w:color="auto"/>
              <w:right w:val="single" w:sz="4" w:space="0" w:color="auto"/>
            </w:tcBorders>
            <w:hideMark/>
          </w:tcPr>
          <w:p w:rsidR="009B7D1C" w:rsidRPr="00090505" w:rsidRDefault="009B7D1C" w:rsidP="003E379C">
            <w:pPr>
              <w:widowControl w:val="0"/>
            </w:pPr>
            <w:r w:rsidRPr="00090505">
              <w:t>По присмотру и уходу</w:t>
            </w:r>
          </w:p>
        </w:tc>
        <w:tc>
          <w:tcPr>
            <w:tcW w:w="1403" w:type="dxa"/>
            <w:tcBorders>
              <w:top w:val="single" w:sz="4" w:space="0" w:color="auto"/>
              <w:left w:val="single" w:sz="4" w:space="0" w:color="auto"/>
              <w:bottom w:val="single" w:sz="4" w:space="0" w:color="auto"/>
              <w:right w:val="single" w:sz="4" w:space="0" w:color="auto"/>
            </w:tcBorders>
          </w:tcPr>
          <w:p w:rsidR="009B7D1C" w:rsidRPr="00090505" w:rsidRDefault="009B7D1C" w:rsidP="003E379C">
            <w:pPr>
              <w:widowControl w:val="0"/>
              <w:jc w:val="center"/>
            </w:pPr>
            <w:r w:rsidRPr="00090505">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090505" w:rsidRDefault="00E43E21" w:rsidP="009B7D1C">
            <w:pPr>
              <w:widowControl w:val="0"/>
              <w:jc w:val="center"/>
            </w:pPr>
            <w:r w:rsidRPr="00090505">
              <w:t>-</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090505" w:rsidRDefault="009B7D1C" w:rsidP="003E379C">
            <w:pPr>
              <w:widowControl w:val="0"/>
              <w:jc w:val="center"/>
            </w:pPr>
            <w:r w:rsidRPr="00090505">
              <w:t>1.6</w:t>
            </w:r>
          </w:p>
        </w:tc>
        <w:tc>
          <w:tcPr>
            <w:tcW w:w="6095" w:type="dxa"/>
            <w:tcBorders>
              <w:top w:val="single" w:sz="4" w:space="0" w:color="auto"/>
              <w:left w:val="single" w:sz="4" w:space="0" w:color="auto"/>
              <w:bottom w:val="single" w:sz="4" w:space="0" w:color="auto"/>
              <w:right w:val="single" w:sz="4" w:space="0" w:color="auto"/>
            </w:tcBorders>
            <w:hideMark/>
          </w:tcPr>
          <w:p w:rsidR="009B7D1C" w:rsidRPr="00090505" w:rsidRDefault="009B7D1C" w:rsidP="003E379C">
            <w:pPr>
              <w:widowControl w:val="0"/>
            </w:pPr>
            <w:r w:rsidRPr="00090505">
              <w:t>Средний показатель пропущенных дней при посещении дошкольной образовательной организации по болезни на одного воспитанника</w:t>
            </w:r>
          </w:p>
        </w:tc>
        <w:tc>
          <w:tcPr>
            <w:tcW w:w="1403" w:type="dxa"/>
            <w:tcBorders>
              <w:top w:val="single" w:sz="4" w:space="0" w:color="auto"/>
              <w:left w:val="single" w:sz="4" w:space="0" w:color="auto"/>
              <w:bottom w:val="single" w:sz="4" w:space="0" w:color="auto"/>
              <w:right w:val="single" w:sz="4" w:space="0" w:color="auto"/>
            </w:tcBorders>
          </w:tcPr>
          <w:p w:rsidR="009B7D1C" w:rsidRPr="00090505" w:rsidRDefault="009B7D1C" w:rsidP="003E379C">
            <w:pPr>
              <w:widowControl w:val="0"/>
              <w:jc w:val="center"/>
            </w:pPr>
            <w:r w:rsidRPr="00090505">
              <w:t>день</w:t>
            </w:r>
          </w:p>
        </w:tc>
        <w:tc>
          <w:tcPr>
            <w:tcW w:w="1828" w:type="dxa"/>
            <w:tcBorders>
              <w:top w:val="single" w:sz="4" w:space="0" w:color="auto"/>
              <w:left w:val="single" w:sz="4" w:space="0" w:color="auto"/>
              <w:bottom w:val="single" w:sz="4" w:space="0" w:color="auto"/>
              <w:right w:val="single" w:sz="4" w:space="0" w:color="auto"/>
            </w:tcBorders>
          </w:tcPr>
          <w:p w:rsidR="009B7D1C" w:rsidRPr="00090505" w:rsidRDefault="00090505" w:rsidP="00090505">
            <w:pPr>
              <w:widowControl w:val="0"/>
              <w:jc w:val="center"/>
            </w:pPr>
            <w:r w:rsidRPr="00090505">
              <w:t>27,6</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6917D0" w:rsidRDefault="009B7D1C" w:rsidP="003E379C">
            <w:pPr>
              <w:widowControl w:val="0"/>
              <w:jc w:val="center"/>
            </w:pPr>
            <w:r w:rsidRPr="006917D0">
              <w:t>1.7</w:t>
            </w:r>
          </w:p>
        </w:tc>
        <w:tc>
          <w:tcPr>
            <w:tcW w:w="6095" w:type="dxa"/>
            <w:tcBorders>
              <w:top w:val="single" w:sz="4" w:space="0" w:color="auto"/>
              <w:left w:val="single" w:sz="4" w:space="0" w:color="auto"/>
              <w:bottom w:val="single" w:sz="4" w:space="0" w:color="auto"/>
              <w:right w:val="single" w:sz="4" w:space="0" w:color="auto"/>
            </w:tcBorders>
            <w:hideMark/>
          </w:tcPr>
          <w:p w:rsidR="009B7D1C" w:rsidRPr="006917D0" w:rsidRDefault="009B7D1C" w:rsidP="003E379C">
            <w:pPr>
              <w:widowControl w:val="0"/>
            </w:pPr>
            <w:r w:rsidRPr="006917D0">
              <w:t>Общая численность педагогических работников, в том числе:</w:t>
            </w:r>
          </w:p>
        </w:tc>
        <w:tc>
          <w:tcPr>
            <w:tcW w:w="1403" w:type="dxa"/>
            <w:tcBorders>
              <w:top w:val="single" w:sz="4" w:space="0" w:color="auto"/>
              <w:left w:val="single" w:sz="4" w:space="0" w:color="auto"/>
              <w:bottom w:val="single" w:sz="4" w:space="0" w:color="auto"/>
              <w:right w:val="single" w:sz="4" w:space="0" w:color="auto"/>
            </w:tcBorders>
          </w:tcPr>
          <w:p w:rsidR="009B7D1C" w:rsidRPr="006917D0" w:rsidRDefault="009B7D1C" w:rsidP="003E379C">
            <w:pPr>
              <w:widowControl w:val="0"/>
              <w:jc w:val="center"/>
            </w:pPr>
            <w:r w:rsidRPr="006917D0">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6917D0" w:rsidRDefault="00E43E21" w:rsidP="00090505">
            <w:pPr>
              <w:widowControl w:val="0"/>
              <w:jc w:val="center"/>
            </w:pPr>
            <w:r w:rsidRPr="006917D0">
              <w:t>2</w:t>
            </w:r>
            <w:r w:rsidR="006917D0" w:rsidRPr="006917D0">
              <w:t>0</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6917D0" w:rsidRDefault="009B7D1C" w:rsidP="003E379C">
            <w:pPr>
              <w:widowControl w:val="0"/>
              <w:jc w:val="center"/>
            </w:pPr>
            <w:r w:rsidRPr="006917D0">
              <w:t>1.7.1</w:t>
            </w:r>
          </w:p>
        </w:tc>
        <w:tc>
          <w:tcPr>
            <w:tcW w:w="6095" w:type="dxa"/>
            <w:tcBorders>
              <w:top w:val="single" w:sz="4" w:space="0" w:color="auto"/>
              <w:left w:val="single" w:sz="4" w:space="0" w:color="auto"/>
              <w:bottom w:val="single" w:sz="4" w:space="0" w:color="auto"/>
              <w:right w:val="single" w:sz="4" w:space="0" w:color="auto"/>
            </w:tcBorders>
            <w:hideMark/>
          </w:tcPr>
          <w:p w:rsidR="009B7D1C" w:rsidRPr="006917D0" w:rsidRDefault="009B7D1C" w:rsidP="003E379C">
            <w:pPr>
              <w:widowControl w:val="0"/>
            </w:pPr>
            <w:r w:rsidRPr="006917D0">
              <w:t>Численность/удельный вес численности педагогических работников, имеющих высшее образование</w:t>
            </w:r>
          </w:p>
        </w:tc>
        <w:tc>
          <w:tcPr>
            <w:tcW w:w="1403" w:type="dxa"/>
            <w:tcBorders>
              <w:top w:val="single" w:sz="4" w:space="0" w:color="auto"/>
              <w:left w:val="single" w:sz="4" w:space="0" w:color="auto"/>
              <w:bottom w:val="single" w:sz="4" w:space="0" w:color="auto"/>
              <w:right w:val="single" w:sz="4" w:space="0" w:color="auto"/>
            </w:tcBorders>
            <w:hideMark/>
          </w:tcPr>
          <w:p w:rsidR="009B7D1C" w:rsidRPr="006917D0" w:rsidRDefault="009B7D1C" w:rsidP="003E379C">
            <w:pPr>
              <w:widowControl w:val="0"/>
              <w:jc w:val="center"/>
            </w:pPr>
            <w:r w:rsidRPr="006917D0">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6917D0" w:rsidRDefault="006917D0" w:rsidP="009B7D1C">
            <w:pPr>
              <w:widowControl w:val="0"/>
              <w:jc w:val="center"/>
            </w:pPr>
            <w:r w:rsidRPr="006917D0">
              <w:t>-</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6917D0" w:rsidRDefault="009B7D1C" w:rsidP="003E379C">
            <w:pPr>
              <w:widowControl w:val="0"/>
              <w:jc w:val="center"/>
            </w:pPr>
            <w:r w:rsidRPr="006917D0">
              <w:t>1.7.2</w:t>
            </w:r>
          </w:p>
        </w:tc>
        <w:tc>
          <w:tcPr>
            <w:tcW w:w="6095" w:type="dxa"/>
            <w:tcBorders>
              <w:top w:val="single" w:sz="4" w:space="0" w:color="auto"/>
              <w:left w:val="single" w:sz="4" w:space="0" w:color="auto"/>
              <w:bottom w:val="single" w:sz="4" w:space="0" w:color="auto"/>
              <w:right w:val="single" w:sz="4" w:space="0" w:color="auto"/>
            </w:tcBorders>
            <w:hideMark/>
          </w:tcPr>
          <w:p w:rsidR="009B7D1C" w:rsidRPr="006917D0" w:rsidRDefault="009B7D1C" w:rsidP="003E379C">
            <w:pPr>
              <w:widowControl w:val="0"/>
            </w:pPr>
            <w:r w:rsidRPr="006917D0">
              <w:t>Численность/удельный вес численности педагогических работников, имеющих высшее образование педагогической направленности (профиля)</w:t>
            </w:r>
          </w:p>
        </w:tc>
        <w:tc>
          <w:tcPr>
            <w:tcW w:w="1403" w:type="dxa"/>
            <w:tcBorders>
              <w:top w:val="single" w:sz="4" w:space="0" w:color="auto"/>
              <w:left w:val="single" w:sz="4" w:space="0" w:color="auto"/>
              <w:bottom w:val="single" w:sz="4" w:space="0" w:color="auto"/>
              <w:right w:val="single" w:sz="4" w:space="0" w:color="auto"/>
            </w:tcBorders>
            <w:hideMark/>
          </w:tcPr>
          <w:p w:rsidR="009B7D1C" w:rsidRPr="006917D0" w:rsidRDefault="009B7D1C" w:rsidP="003E379C">
            <w:pPr>
              <w:widowControl w:val="0"/>
              <w:jc w:val="center"/>
            </w:pPr>
            <w:r w:rsidRPr="006917D0">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6917D0" w:rsidRDefault="006917D0" w:rsidP="009B7D1C">
            <w:pPr>
              <w:widowControl w:val="0"/>
              <w:jc w:val="center"/>
            </w:pPr>
            <w:r w:rsidRPr="006917D0">
              <w:t>14/70%</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6917D0" w:rsidRDefault="009B7D1C" w:rsidP="003E379C">
            <w:pPr>
              <w:widowControl w:val="0"/>
              <w:jc w:val="center"/>
            </w:pPr>
            <w:r w:rsidRPr="006917D0">
              <w:lastRenderedPageBreak/>
              <w:t>1.7.3</w:t>
            </w:r>
          </w:p>
        </w:tc>
        <w:tc>
          <w:tcPr>
            <w:tcW w:w="6095" w:type="dxa"/>
            <w:tcBorders>
              <w:top w:val="single" w:sz="4" w:space="0" w:color="auto"/>
              <w:left w:val="single" w:sz="4" w:space="0" w:color="auto"/>
              <w:bottom w:val="single" w:sz="4" w:space="0" w:color="auto"/>
              <w:right w:val="single" w:sz="4" w:space="0" w:color="auto"/>
            </w:tcBorders>
            <w:hideMark/>
          </w:tcPr>
          <w:p w:rsidR="009B7D1C" w:rsidRPr="006917D0" w:rsidRDefault="009B7D1C" w:rsidP="003E379C">
            <w:pPr>
              <w:widowControl w:val="0"/>
            </w:pPr>
            <w:r w:rsidRPr="006917D0">
              <w:t>Численность/удельный вес численности педагогических работников, имеющих среднее профессиональное образование</w:t>
            </w:r>
          </w:p>
        </w:tc>
        <w:tc>
          <w:tcPr>
            <w:tcW w:w="1403" w:type="dxa"/>
            <w:tcBorders>
              <w:top w:val="single" w:sz="4" w:space="0" w:color="auto"/>
              <w:left w:val="single" w:sz="4" w:space="0" w:color="auto"/>
              <w:bottom w:val="single" w:sz="4" w:space="0" w:color="auto"/>
              <w:right w:val="single" w:sz="4" w:space="0" w:color="auto"/>
            </w:tcBorders>
            <w:hideMark/>
          </w:tcPr>
          <w:p w:rsidR="009B7D1C" w:rsidRPr="006917D0" w:rsidRDefault="009B7D1C" w:rsidP="003E379C">
            <w:pPr>
              <w:widowControl w:val="0"/>
              <w:jc w:val="center"/>
            </w:pPr>
            <w:r w:rsidRPr="006917D0">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6917D0" w:rsidRDefault="00932937" w:rsidP="009B7D1C">
            <w:pPr>
              <w:widowControl w:val="0"/>
              <w:jc w:val="center"/>
              <w:rPr>
                <w:b/>
              </w:rPr>
            </w:pPr>
            <w:r w:rsidRPr="006917D0">
              <w:rPr>
                <w:b/>
              </w:rPr>
              <w:t>-</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6917D0" w:rsidRDefault="009B7D1C" w:rsidP="003E379C">
            <w:pPr>
              <w:widowControl w:val="0"/>
              <w:jc w:val="center"/>
            </w:pPr>
            <w:r w:rsidRPr="006917D0">
              <w:t>1.7.4</w:t>
            </w:r>
          </w:p>
        </w:tc>
        <w:tc>
          <w:tcPr>
            <w:tcW w:w="6095" w:type="dxa"/>
            <w:tcBorders>
              <w:top w:val="single" w:sz="4" w:space="0" w:color="auto"/>
              <w:left w:val="single" w:sz="4" w:space="0" w:color="auto"/>
              <w:bottom w:val="single" w:sz="4" w:space="0" w:color="auto"/>
              <w:right w:val="single" w:sz="4" w:space="0" w:color="auto"/>
            </w:tcBorders>
            <w:hideMark/>
          </w:tcPr>
          <w:p w:rsidR="009B7D1C" w:rsidRPr="006917D0" w:rsidRDefault="009B7D1C" w:rsidP="003E379C">
            <w:pPr>
              <w:widowControl w:val="0"/>
            </w:pPr>
            <w:r w:rsidRPr="006917D0">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03" w:type="dxa"/>
            <w:tcBorders>
              <w:top w:val="single" w:sz="4" w:space="0" w:color="auto"/>
              <w:left w:val="single" w:sz="4" w:space="0" w:color="auto"/>
              <w:bottom w:val="single" w:sz="4" w:space="0" w:color="auto"/>
              <w:right w:val="single" w:sz="4" w:space="0" w:color="auto"/>
            </w:tcBorders>
            <w:hideMark/>
          </w:tcPr>
          <w:p w:rsidR="009B7D1C" w:rsidRPr="006917D0" w:rsidRDefault="009B7D1C" w:rsidP="003E379C">
            <w:pPr>
              <w:widowControl w:val="0"/>
              <w:jc w:val="center"/>
            </w:pPr>
            <w:r w:rsidRPr="006917D0">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6917D0" w:rsidRDefault="006917D0" w:rsidP="009B7D1C">
            <w:pPr>
              <w:widowControl w:val="0"/>
              <w:jc w:val="center"/>
            </w:pPr>
            <w:r w:rsidRPr="006917D0">
              <w:t>6/3</w:t>
            </w:r>
            <w:r w:rsidR="00E200CD" w:rsidRPr="006917D0">
              <w:t>0%</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1.8</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03" w:type="dxa"/>
            <w:tcBorders>
              <w:top w:val="single" w:sz="4" w:space="0" w:color="auto"/>
              <w:left w:val="single" w:sz="4" w:space="0" w:color="auto"/>
              <w:bottom w:val="single" w:sz="4" w:space="0" w:color="auto"/>
              <w:right w:val="single" w:sz="4" w:space="0" w:color="auto"/>
            </w:tcBorders>
          </w:tcPr>
          <w:p w:rsidR="009B7D1C" w:rsidRPr="005E3325" w:rsidRDefault="009B7D1C" w:rsidP="003E379C">
            <w:pPr>
              <w:widowControl w:val="0"/>
              <w:jc w:val="center"/>
            </w:pPr>
            <w:r w:rsidRPr="005E3325">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5E3325" w:rsidP="005E3325">
            <w:pPr>
              <w:widowControl w:val="0"/>
              <w:jc w:val="center"/>
            </w:pPr>
            <w:r w:rsidRPr="005E3325">
              <w:t>15</w:t>
            </w:r>
            <w:r w:rsidR="00E200CD" w:rsidRPr="005E3325">
              <w:t>/7</w:t>
            </w:r>
            <w:r w:rsidRPr="005E3325">
              <w:t>5</w:t>
            </w:r>
            <w:r w:rsidR="00E200CD" w:rsidRPr="005E3325">
              <w:t>%</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1.8.1</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Высшая</w:t>
            </w:r>
          </w:p>
        </w:tc>
        <w:tc>
          <w:tcPr>
            <w:tcW w:w="1403" w:type="dxa"/>
            <w:tcBorders>
              <w:top w:val="single" w:sz="4" w:space="0" w:color="auto"/>
              <w:left w:val="single" w:sz="4" w:space="0" w:color="auto"/>
              <w:bottom w:val="single" w:sz="4" w:space="0" w:color="auto"/>
              <w:right w:val="single" w:sz="4" w:space="0" w:color="auto"/>
            </w:tcBorders>
          </w:tcPr>
          <w:p w:rsidR="009B7D1C" w:rsidRPr="005E3325" w:rsidRDefault="009B7D1C" w:rsidP="003E379C">
            <w:pPr>
              <w:widowControl w:val="0"/>
              <w:jc w:val="center"/>
            </w:pPr>
            <w:r w:rsidRPr="005E3325">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E200CD" w:rsidP="009B7D1C">
            <w:pPr>
              <w:widowControl w:val="0"/>
              <w:jc w:val="center"/>
            </w:pPr>
            <w:r w:rsidRPr="005E3325">
              <w:t>1/5%</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1.8.2</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Первая</w:t>
            </w:r>
          </w:p>
        </w:tc>
        <w:tc>
          <w:tcPr>
            <w:tcW w:w="1403" w:type="dxa"/>
            <w:tcBorders>
              <w:top w:val="single" w:sz="4" w:space="0" w:color="auto"/>
              <w:left w:val="single" w:sz="4" w:space="0" w:color="auto"/>
              <w:bottom w:val="single" w:sz="4" w:space="0" w:color="auto"/>
              <w:right w:val="single" w:sz="4" w:space="0" w:color="auto"/>
            </w:tcBorders>
          </w:tcPr>
          <w:p w:rsidR="009B7D1C" w:rsidRPr="005E3325" w:rsidRDefault="009B7D1C" w:rsidP="003E379C">
            <w:pPr>
              <w:widowControl w:val="0"/>
              <w:jc w:val="center"/>
            </w:pPr>
            <w:r w:rsidRPr="005E3325">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5E3325" w:rsidP="005E3325">
            <w:pPr>
              <w:widowControl w:val="0"/>
              <w:jc w:val="center"/>
            </w:pPr>
            <w:r w:rsidRPr="005E3325">
              <w:t>14/70</w:t>
            </w:r>
            <w:r w:rsidR="00E200CD" w:rsidRPr="005E3325">
              <w:t>%</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1.9</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03"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5E3325" w:rsidP="009B7D1C">
            <w:pPr>
              <w:widowControl w:val="0"/>
              <w:jc w:val="center"/>
            </w:pPr>
            <w:r w:rsidRPr="005E3325">
              <w:t>8/40%</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1.9.1</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До 5 лет</w:t>
            </w:r>
          </w:p>
        </w:tc>
        <w:tc>
          <w:tcPr>
            <w:tcW w:w="1403" w:type="dxa"/>
            <w:tcBorders>
              <w:top w:val="single" w:sz="4" w:space="0" w:color="auto"/>
              <w:left w:val="single" w:sz="4" w:space="0" w:color="auto"/>
              <w:bottom w:val="single" w:sz="4" w:space="0" w:color="auto"/>
              <w:right w:val="single" w:sz="4" w:space="0" w:color="auto"/>
            </w:tcBorders>
          </w:tcPr>
          <w:p w:rsidR="009B7D1C" w:rsidRPr="005E3325" w:rsidRDefault="009B7D1C" w:rsidP="003E379C">
            <w:pPr>
              <w:widowControl w:val="0"/>
              <w:jc w:val="center"/>
            </w:pPr>
            <w:r w:rsidRPr="005E3325">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5E3325" w:rsidP="005E3325">
            <w:pPr>
              <w:widowControl w:val="0"/>
              <w:jc w:val="center"/>
            </w:pPr>
            <w:r w:rsidRPr="005E3325">
              <w:t>8</w:t>
            </w:r>
            <w:r w:rsidR="00E200CD" w:rsidRPr="005E3325">
              <w:t>/</w:t>
            </w:r>
            <w:r w:rsidRPr="005E3325">
              <w:t>40</w:t>
            </w:r>
            <w:r w:rsidR="00E200CD" w:rsidRPr="005E3325">
              <w:t>%</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1.9.2</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Свыше 30 лет</w:t>
            </w:r>
          </w:p>
        </w:tc>
        <w:tc>
          <w:tcPr>
            <w:tcW w:w="1403" w:type="dxa"/>
            <w:tcBorders>
              <w:top w:val="single" w:sz="4" w:space="0" w:color="auto"/>
              <w:left w:val="single" w:sz="4" w:space="0" w:color="auto"/>
              <w:bottom w:val="single" w:sz="4" w:space="0" w:color="auto"/>
              <w:right w:val="single" w:sz="4" w:space="0" w:color="auto"/>
            </w:tcBorders>
          </w:tcPr>
          <w:p w:rsidR="009B7D1C" w:rsidRPr="005E3325" w:rsidRDefault="009B7D1C" w:rsidP="003E379C">
            <w:pPr>
              <w:widowControl w:val="0"/>
              <w:jc w:val="center"/>
            </w:pPr>
            <w:r w:rsidRPr="005E3325">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E200CD" w:rsidP="009B7D1C">
            <w:pPr>
              <w:widowControl w:val="0"/>
              <w:jc w:val="center"/>
            </w:pPr>
            <w:r w:rsidRPr="005E3325">
              <w:t>-</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1.10</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Численность/удельный вес численности педагогических работников в общей численности педагогических работников в возрасте до 30 лет</w:t>
            </w:r>
          </w:p>
        </w:tc>
        <w:tc>
          <w:tcPr>
            <w:tcW w:w="1403" w:type="dxa"/>
            <w:tcBorders>
              <w:top w:val="single" w:sz="4" w:space="0" w:color="auto"/>
              <w:left w:val="single" w:sz="4" w:space="0" w:color="auto"/>
              <w:bottom w:val="single" w:sz="4" w:space="0" w:color="auto"/>
              <w:right w:val="single" w:sz="4" w:space="0" w:color="auto"/>
            </w:tcBorders>
          </w:tcPr>
          <w:p w:rsidR="009B7D1C" w:rsidRPr="005E3325" w:rsidRDefault="009B7D1C" w:rsidP="003E379C">
            <w:pPr>
              <w:widowControl w:val="0"/>
              <w:jc w:val="center"/>
            </w:pPr>
            <w:r w:rsidRPr="005E3325">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5E3325" w:rsidP="005E3325">
            <w:pPr>
              <w:widowControl w:val="0"/>
              <w:jc w:val="center"/>
            </w:pPr>
            <w:r w:rsidRPr="005E3325">
              <w:t>2</w:t>
            </w:r>
            <w:r w:rsidR="00E200CD" w:rsidRPr="005E3325">
              <w:t>/</w:t>
            </w:r>
            <w:r w:rsidRPr="005E3325">
              <w:t>10</w:t>
            </w:r>
            <w:r w:rsidR="00E200CD" w:rsidRPr="005E3325">
              <w:t>%</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1.11</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Численность/удельный вес численности педагогических работников в общей численности педагогических работников в возрасте от 55 лет</w:t>
            </w:r>
          </w:p>
        </w:tc>
        <w:tc>
          <w:tcPr>
            <w:tcW w:w="1403" w:type="dxa"/>
            <w:tcBorders>
              <w:top w:val="single" w:sz="4" w:space="0" w:color="auto"/>
              <w:left w:val="single" w:sz="4" w:space="0" w:color="auto"/>
              <w:bottom w:val="single" w:sz="4" w:space="0" w:color="auto"/>
              <w:right w:val="single" w:sz="4" w:space="0" w:color="auto"/>
            </w:tcBorders>
          </w:tcPr>
          <w:p w:rsidR="009B7D1C" w:rsidRPr="005E3325" w:rsidRDefault="009B7D1C" w:rsidP="003E379C">
            <w:pPr>
              <w:widowControl w:val="0"/>
              <w:jc w:val="center"/>
            </w:pPr>
            <w:r w:rsidRPr="005E3325">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E200CD" w:rsidP="009B7D1C">
            <w:pPr>
              <w:widowControl w:val="0"/>
              <w:jc w:val="center"/>
            </w:pPr>
            <w:r w:rsidRPr="005E3325">
              <w:t>-</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1.12</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03" w:type="dxa"/>
            <w:tcBorders>
              <w:top w:val="single" w:sz="4" w:space="0" w:color="auto"/>
              <w:left w:val="single" w:sz="4" w:space="0" w:color="auto"/>
              <w:bottom w:val="single" w:sz="4" w:space="0" w:color="auto"/>
              <w:right w:val="single" w:sz="4" w:space="0" w:color="auto"/>
            </w:tcBorders>
          </w:tcPr>
          <w:p w:rsidR="009B7D1C" w:rsidRPr="005E3325" w:rsidRDefault="009B7D1C" w:rsidP="003E379C">
            <w:pPr>
              <w:widowControl w:val="0"/>
              <w:jc w:val="center"/>
            </w:pPr>
            <w:r w:rsidRPr="005E3325">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E200CD" w:rsidP="009B7D1C">
            <w:pPr>
              <w:widowControl w:val="0"/>
              <w:jc w:val="center"/>
            </w:pPr>
            <w:r w:rsidRPr="005E3325">
              <w:t>22/100%</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1.13</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03" w:type="dxa"/>
            <w:tcBorders>
              <w:top w:val="single" w:sz="4" w:space="0" w:color="auto"/>
              <w:left w:val="single" w:sz="4" w:space="0" w:color="auto"/>
              <w:bottom w:val="single" w:sz="4" w:space="0" w:color="auto"/>
              <w:right w:val="single" w:sz="4" w:space="0" w:color="auto"/>
            </w:tcBorders>
          </w:tcPr>
          <w:p w:rsidR="009B7D1C" w:rsidRPr="005E3325" w:rsidRDefault="009B7D1C" w:rsidP="003E379C">
            <w:pPr>
              <w:widowControl w:val="0"/>
              <w:jc w:val="center"/>
            </w:pPr>
            <w:r w:rsidRPr="005E3325">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E200CD" w:rsidP="009B7D1C">
            <w:pPr>
              <w:widowControl w:val="0"/>
              <w:jc w:val="center"/>
            </w:pPr>
            <w:r w:rsidRPr="005E3325">
              <w:t>22/100%</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1.14</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Соотношение «педагогический работник/воспитанник» в дошкольной образовательной организации</w:t>
            </w:r>
          </w:p>
        </w:tc>
        <w:tc>
          <w:tcPr>
            <w:tcW w:w="1403" w:type="dxa"/>
            <w:tcBorders>
              <w:top w:val="single" w:sz="4" w:space="0" w:color="auto"/>
              <w:left w:val="single" w:sz="4" w:space="0" w:color="auto"/>
              <w:bottom w:val="single" w:sz="4" w:space="0" w:color="auto"/>
              <w:right w:val="single" w:sz="4" w:space="0" w:color="auto"/>
            </w:tcBorders>
          </w:tcPr>
          <w:p w:rsidR="009B7D1C" w:rsidRPr="005E3325" w:rsidRDefault="009B7D1C" w:rsidP="003E379C">
            <w:pPr>
              <w:widowControl w:val="0"/>
              <w:jc w:val="center"/>
            </w:pPr>
            <w:r w:rsidRPr="005E3325">
              <w:t>человек/</w:t>
            </w:r>
          </w:p>
          <w:p w:rsidR="009B7D1C" w:rsidRPr="005E3325" w:rsidRDefault="009B7D1C" w:rsidP="003E379C">
            <w:pPr>
              <w:widowControl w:val="0"/>
              <w:jc w:val="center"/>
            </w:pPr>
            <w:r w:rsidRPr="005E3325">
              <w:t>человек</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932937" w:rsidP="00EE5571">
            <w:pPr>
              <w:widowControl w:val="0"/>
              <w:tabs>
                <w:tab w:val="left" w:pos="564"/>
                <w:tab w:val="center" w:pos="806"/>
              </w:tabs>
            </w:pPr>
            <w:r w:rsidRPr="005E3325">
              <w:rPr>
                <w:b/>
                <w:color w:val="FF0000"/>
              </w:rPr>
              <w:tab/>
            </w:r>
            <w:r w:rsidRPr="005E3325">
              <w:rPr>
                <w:b/>
                <w:color w:val="FF0000"/>
              </w:rPr>
              <w:tab/>
            </w:r>
            <w:r w:rsidRPr="005E3325">
              <w:t>1/1</w:t>
            </w:r>
            <w:r w:rsidR="00EE5571">
              <w:t>1</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1.15</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Наличие в образовательной организации следующих педагогических работников:</w:t>
            </w:r>
          </w:p>
        </w:tc>
        <w:tc>
          <w:tcPr>
            <w:tcW w:w="1403" w:type="dxa"/>
            <w:tcBorders>
              <w:top w:val="single" w:sz="4" w:space="0" w:color="auto"/>
              <w:left w:val="single" w:sz="4" w:space="0" w:color="auto"/>
              <w:bottom w:val="single" w:sz="4" w:space="0" w:color="auto"/>
              <w:right w:val="single" w:sz="4" w:space="0" w:color="auto"/>
            </w:tcBorders>
          </w:tcPr>
          <w:p w:rsidR="009B7D1C" w:rsidRPr="005E3325" w:rsidRDefault="009B7D1C" w:rsidP="003E379C">
            <w:pPr>
              <w:widowControl w:val="0"/>
              <w:jc w:val="center"/>
            </w:pP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9B7D1C" w:rsidP="009B7D1C">
            <w:pPr>
              <w:widowControl w:val="0"/>
              <w:jc w:val="center"/>
            </w:pP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1.15.1</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Музыкального руководителя</w:t>
            </w:r>
          </w:p>
        </w:tc>
        <w:tc>
          <w:tcPr>
            <w:tcW w:w="1403"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да/нет</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E200CD" w:rsidP="009B7D1C">
            <w:pPr>
              <w:widowControl w:val="0"/>
              <w:jc w:val="center"/>
            </w:pPr>
            <w:r w:rsidRPr="005E3325">
              <w:t>да</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1.15.2</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Инструктора по физической культуре</w:t>
            </w:r>
          </w:p>
        </w:tc>
        <w:tc>
          <w:tcPr>
            <w:tcW w:w="1403"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да/нет</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E200CD" w:rsidP="009B7D1C">
            <w:pPr>
              <w:widowControl w:val="0"/>
              <w:jc w:val="center"/>
            </w:pPr>
            <w:r w:rsidRPr="005E3325">
              <w:t>да</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1.15.3</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Учителя-логопеда</w:t>
            </w:r>
          </w:p>
        </w:tc>
        <w:tc>
          <w:tcPr>
            <w:tcW w:w="1403"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да/нет</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5E3325" w:rsidP="009B7D1C">
            <w:pPr>
              <w:widowControl w:val="0"/>
              <w:jc w:val="center"/>
            </w:pPr>
            <w:r>
              <w:t>да</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1.15.4</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Логопеда</w:t>
            </w:r>
          </w:p>
        </w:tc>
        <w:tc>
          <w:tcPr>
            <w:tcW w:w="1403" w:type="dxa"/>
            <w:tcBorders>
              <w:top w:val="single" w:sz="4" w:space="0" w:color="auto"/>
              <w:left w:val="single" w:sz="4" w:space="0" w:color="auto"/>
              <w:bottom w:val="single" w:sz="4" w:space="0" w:color="auto"/>
              <w:right w:val="single" w:sz="4" w:space="0" w:color="auto"/>
            </w:tcBorders>
          </w:tcPr>
          <w:p w:rsidR="009B7D1C" w:rsidRPr="005E3325" w:rsidRDefault="009B7D1C" w:rsidP="003E379C">
            <w:pPr>
              <w:widowControl w:val="0"/>
              <w:jc w:val="center"/>
            </w:pPr>
            <w:r w:rsidRPr="005E3325">
              <w:t>да/нет</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6D74CD" w:rsidP="009B7D1C">
            <w:pPr>
              <w:widowControl w:val="0"/>
              <w:jc w:val="center"/>
            </w:pPr>
            <w:r w:rsidRPr="005E3325">
              <w:t>нет</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1.15.5</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Учителя-дефектолога</w:t>
            </w:r>
          </w:p>
        </w:tc>
        <w:tc>
          <w:tcPr>
            <w:tcW w:w="1403"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да/нет</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6D74CD" w:rsidP="009B7D1C">
            <w:pPr>
              <w:widowControl w:val="0"/>
              <w:jc w:val="center"/>
            </w:pPr>
            <w:r w:rsidRPr="005E3325">
              <w:t>нет</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1.15.6</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Педагога-психолога</w:t>
            </w:r>
          </w:p>
        </w:tc>
        <w:tc>
          <w:tcPr>
            <w:tcW w:w="1403" w:type="dxa"/>
            <w:tcBorders>
              <w:top w:val="single" w:sz="4" w:space="0" w:color="auto"/>
              <w:left w:val="single" w:sz="4" w:space="0" w:color="auto"/>
              <w:bottom w:val="single" w:sz="4" w:space="0" w:color="auto"/>
              <w:right w:val="single" w:sz="4" w:space="0" w:color="auto"/>
            </w:tcBorders>
          </w:tcPr>
          <w:p w:rsidR="009B7D1C" w:rsidRPr="005E3325" w:rsidRDefault="009B7D1C" w:rsidP="003E379C">
            <w:pPr>
              <w:widowControl w:val="0"/>
              <w:jc w:val="center"/>
            </w:pPr>
            <w:r w:rsidRPr="005E3325">
              <w:t>да/нет</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6D74CD" w:rsidP="009B7D1C">
            <w:pPr>
              <w:widowControl w:val="0"/>
              <w:jc w:val="center"/>
            </w:pPr>
            <w:r w:rsidRPr="005E3325">
              <w:t>да</w:t>
            </w:r>
          </w:p>
        </w:tc>
      </w:tr>
      <w:tr w:rsidR="002E0D0F" w:rsidRPr="00A22D32" w:rsidTr="001A1E91">
        <w:tc>
          <w:tcPr>
            <w:tcW w:w="851" w:type="dxa"/>
            <w:tcBorders>
              <w:top w:val="single" w:sz="4" w:space="0" w:color="auto"/>
              <w:left w:val="single" w:sz="4" w:space="0" w:color="auto"/>
              <w:bottom w:val="single" w:sz="4" w:space="0" w:color="auto"/>
              <w:right w:val="single" w:sz="4" w:space="0" w:color="auto"/>
            </w:tcBorders>
            <w:hideMark/>
          </w:tcPr>
          <w:p w:rsidR="002E0D0F" w:rsidRPr="005E3325" w:rsidRDefault="002E0D0F" w:rsidP="003E379C">
            <w:pPr>
              <w:widowControl w:val="0"/>
              <w:jc w:val="center"/>
              <w:rPr>
                <w:b/>
              </w:rPr>
            </w:pPr>
            <w:r w:rsidRPr="005E3325">
              <w:rPr>
                <w:b/>
              </w:rPr>
              <w:t>2.</w:t>
            </w:r>
          </w:p>
        </w:tc>
        <w:tc>
          <w:tcPr>
            <w:tcW w:w="9326" w:type="dxa"/>
            <w:gridSpan w:val="3"/>
            <w:tcBorders>
              <w:top w:val="single" w:sz="4" w:space="0" w:color="auto"/>
              <w:left w:val="single" w:sz="4" w:space="0" w:color="auto"/>
              <w:bottom w:val="single" w:sz="4" w:space="0" w:color="auto"/>
              <w:right w:val="single" w:sz="4" w:space="0" w:color="auto"/>
            </w:tcBorders>
            <w:hideMark/>
          </w:tcPr>
          <w:p w:rsidR="002E0D0F" w:rsidRPr="005E3325" w:rsidRDefault="002E0D0F" w:rsidP="009B7D1C">
            <w:pPr>
              <w:widowControl w:val="0"/>
              <w:jc w:val="center"/>
              <w:rPr>
                <w:b/>
              </w:rPr>
            </w:pPr>
            <w:r w:rsidRPr="005E3325">
              <w:rPr>
                <w:b/>
              </w:rPr>
              <w:t>Инфраструктура</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2.1</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 xml:space="preserve">Общая площадь помещений, в которых осуществляется образовательная деятельность, в расчете на одного </w:t>
            </w:r>
            <w:r w:rsidRPr="005E3325">
              <w:lastRenderedPageBreak/>
              <w:t>воспитанника</w:t>
            </w:r>
          </w:p>
        </w:tc>
        <w:tc>
          <w:tcPr>
            <w:tcW w:w="1403" w:type="dxa"/>
            <w:tcBorders>
              <w:top w:val="single" w:sz="4" w:space="0" w:color="auto"/>
              <w:left w:val="single" w:sz="4" w:space="0" w:color="auto"/>
              <w:bottom w:val="single" w:sz="4" w:space="0" w:color="auto"/>
              <w:right w:val="single" w:sz="4" w:space="0" w:color="auto"/>
            </w:tcBorders>
          </w:tcPr>
          <w:p w:rsidR="009B7D1C" w:rsidRPr="005E3325" w:rsidRDefault="009B7D1C" w:rsidP="003E379C">
            <w:pPr>
              <w:widowControl w:val="0"/>
              <w:jc w:val="center"/>
            </w:pPr>
            <w:r w:rsidRPr="005E3325">
              <w:lastRenderedPageBreak/>
              <w:t>кв. м</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6D74CD" w:rsidP="009B7D1C">
            <w:pPr>
              <w:widowControl w:val="0"/>
              <w:jc w:val="center"/>
            </w:pPr>
            <w:r w:rsidRPr="005E3325">
              <w:t>6,9</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lastRenderedPageBreak/>
              <w:t>2.2</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Площадь помещений для организации дополнительных видов деятельности воспитанников</w:t>
            </w:r>
          </w:p>
        </w:tc>
        <w:tc>
          <w:tcPr>
            <w:tcW w:w="1403" w:type="dxa"/>
            <w:tcBorders>
              <w:top w:val="single" w:sz="4" w:space="0" w:color="auto"/>
              <w:left w:val="single" w:sz="4" w:space="0" w:color="auto"/>
              <w:bottom w:val="single" w:sz="4" w:space="0" w:color="auto"/>
              <w:right w:val="single" w:sz="4" w:space="0" w:color="auto"/>
            </w:tcBorders>
          </w:tcPr>
          <w:p w:rsidR="009B7D1C" w:rsidRPr="005E3325" w:rsidRDefault="009B7D1C" w:rsidP="003E379C">
            <w:pPr>
              <w:widowControl w:val="0"/>
              <w:jc w:val="center"/>
            </w:pPr>
            <w:r w:rsidRPr="005E3325">
              <w:t>кв. м</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6D74CD" w:rsidP="009B7D1C">
            <w:pPr>
              <w:widowControl w:val="0"/>
              <w:jc w:val="center"/>
            </w:pPr>
            <w:r w:rsidRPr="005E3325">
              <w:t>435,6</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2.3</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Наличие физкультурного зала</w:t>
            </w:r>
          </w:p>
        </w:tc>
        <w:tc>
          <w:tcPr>
            <w:tcW w:w="1403"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да/нет</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3E379C" w:rsidP="009B7D1C">
            <w:pPr>
              <w:widowControl w:val="0"/>
              <w:jc w:val="center"/>
            </w:pPr>
            <w:r w:rsidRPr="005E3325">
              <w:t>Да</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2.4</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Наличие музыкального зала</w:t>
            </w:r>
          </w:p>
        </w:tc>
        <w:tc>
          <w:tcPr>
            <w:tcW w:w="1403"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да/нет</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6D74CD" w:rsidP="009B7D1C">
            <w:pPr>
              <w:widowControl w:val="0"/>
              <w:jc w:val="center"/>
            </w:pPr>
            <w:r w:rsidRPr="005E3325">
              <w:t xml:space="preserve">да </w:t>
            </w:r>
          </w:p>
        </w:tc>
      </w:tr>
      <w:tr w:rsidR="009B7D1C" w:rsidRPr="00A22D32" w:rsidTr="003E379C">
        <w:tc>
          <w:tcPr>
            <w:tcW w:w="851"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2.5</w:t>
            </w:r>
          </w:p>
        </w:tc>
        <w:tc>
          <w:tcPr>
            <w:tcW w:w="6095"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pPr>
            <w:r w:rsidRPr="005E3325">
              <w:t>Наличие прогулочных площадок, обеспечивающих физическую активность и разнообразную игровую деятельность воспитанников на прогулке</w:t>
            </w:r>
          </w:p>
        </w:tc>
        <w:tc>
          <w:tcPr>
            <w:tcW w:w="1403" w:type="dxa"/>
            <w:tcBorders>
              <w:top w:val="single" w:sz="4" w:space="0" w:color="auto"/>
              <w:left w:val="single" w:sz="4" w:space="0" w:color="auto"/>
              <w:bottom w:val="single" w:sz="4" w:space="0" w:color="auto"/>
              <w:right w:val="single" w:sz="4" w:space="0" w:color="auto"/>
            </w:tcBorders>
            <w:hideMark/>
          </w:tcPr>
          <w:p w:rsidR="009B7D1C" w:rsidRPr="005E3325" w:rsidRDefault="009B7D1C" w:rsidP="003E379C">
            <w:pPr>
              <w:widowControl w:val="0"/>
              <w:jc w:val="center"/>
            </w:pPr>
            <w:r w:rsidRPr="005E3325">
              <w:t>да/нет</w:t>
            </w:r>
          </w:p>
        </w:tc>
        <w:tc>
          <w:tcPr>
            <w:tcW w:w="1828" w:type="dxa"/>
            <w:tcBorders>
              <w:top w:val="single" w:sz="4" w:space="0" w:color="auto"/>
              <w:left w:val="single" w:sz="4" w:space="0" w:color="auto"/>
              <w:bottom w:val="single" w:sz="4" w:space="0" w:color="auto"/>
              <w:right w:val="single" w:sz="4" w:space="0" w:color="auto"/>
            </w:tcBorders>
          </w:tcPr>
          <w:p w:rsidR="009B7D1C" w:rsidRPr="005E3325" w:rsidRDefault="003E379C" w:rsidP="009B7D1C">
            <w:pPr>
              <w:widowControl w:val="0"/>
              <w:jc w:val="center"/>
            </w:pPr>
            <w:r w:rsidRPr="005E3325">
              <w:t>Да</w:t>
            </w:r>
          </w:p>
        </w:tc>
      </w:tr>
    </w:tbl>
    <w:p w:rsidR="006D74CD" w:rsidRPr="00A22D32" w:rsidRDefault="006D74CD" w:rsidP="006D74CD">
      <w:pPr>
        <w:rPr>
          <w:highlight w:val="yellow"/>
        </w:rPr>
      </w:pPr>
    </w:p>
    <w:p w:rsidR="006D74CD" w:rsidRPr="00FC6741" w:rsidRDefault="006D74CD" w:rsidP="006D74CD">
      <w:pPr>
        <w:ind w:firstLine="709"/>
        <w:jc w:val="both"/>
      </w:pPr>
      <w:r w:rsidRPr="00FC6741">
        <w:t>В 201</w:t>
      </w:r>
      <w:r w:rsidR="005E3325" w:rsidRPr="00FC6741">
        <w:t>9</w:t>
      </w:r>
      <w:r w:rsidRPr="00FC6741">
        <w:t xml:space="preserve"> году по сравнению с 201</w:t>
      </w:r>
      <w:r w:rsidR="005E3325" w:rsidRPr="00FC6741">
        <w:t>8</w:t>
      </w:r>
      <w:r w:rsidR="00FC6741" w:rsidRPr="00FC6741">
        <w:t xml:space="preserve"> </w:t>
      </w:r>
      <w:r w:rsidRPr="00FC6741">
        <w:t>годом произошли изменения следующих показателей:</w:t>
      </w:r>
    </w:p>
    <w:p w:rsidR="006D6985" w:rsidRDefault="005E3325" w:rsidP="002C191B">
      <w:pPr>
        <w:pStyle w:val="ab"/>
        <w:numPr>
          <w:ilvl w:val="0"/>
          <w:numId w:val="29"/>
        </w:numPr>
        <w:tabs>
          <w:tab w:val="left" w:pos="993"/>
        </w:tabs>
        <w:spacing w:after="0" w:line="240" w:lineRule="auto"/>
        <w:ind w:left="0" w:firstLine="709"/>
        <w:jc w:val="both"/>
        <w:rPr>
          <w:rFonts w:ascii="Times New Roman" w:hAnsi="Times New Roman"/>
          <w:b w:val="0"/>
          <w:sz w:val="24"/>
          <w:szCs w:val="24"/>
        </w:rPr>
      </w:pPr>
      <w:r w:rsidRPr="00FC6741">
        <w:rPr>
          <w:rFonts w:ascii="Times New Roman" w:hAnsi="Times New Roman"/>
          <w:b w:val="0"/>
          <w:sz w:val="24"/>
          <w:szCs w:val="24"/>
        </w:rPr>
        <w:t xml:space="preserve">увеличился </w:t>
      </w:r>
      <w:r w:rsidR="006D74CD" w:rsidRPr="00FC6741">
        <w:rPr>
          <w:rFonts w:ascii="Times New Roman" w:hAnsi="Times New Roman"/>
          <w:b w:val="0"/>
          <w:sz w:val="24"/>
          <w:szCs w:val="24"/>
        </w:rPr>
        <w:t xml:space="preserve">средний показатель пропущенных дней (на </w:t>
      </w:r>
      <w:r w:rsidR="00FC6741" w:rsidRPr="00FC6741">
        <w:rPr>
          <w:rFonts w:ascii="Times New Roman" w:hAnsi="Times New Roman"/>
          <w:b w:val="0"/>
          <w:sz w:val="24"/>
          <w:szCs w:val="24"/>
        </w:rPr>
        <w:t>3,6</w:t>
      </w:r>
      <w:r w:rsidR="006D74CD" w:rsidRPr="00FC6741">
        <w:rPr>
          <w:rFonts w:ascii="Times New Roman" w:hAnsi="Times New Roman"/>
          <w:b w:val="0"/>
          <w:sz w:val="24"/>
          <w:szCs w:val="24"/>
        </w:rPr>
        <w:t>) при посещении дошкольной образовательной организации по болезни одного воспитанника</w:t>
      </w:r>
      <w:r w:rsidR="00FC6741" w:rsidRPr="00FC6741">
        <w:rPr>
          <w:rFonts w:ascii="Times New Roman" w:hAnsi="Times New Roman"/>
          <w:b w:val="0"/>
          <w:sz w:val="24"/>
          <w:szCs w:val="24"/>
        </w:rPr>
        <w:t xml:space="preserve">, что объясняется </w:t>
      </w:r>
    </w:p>
    <w:p w:rsidR="006D74CD" w:rsidRPr="006D6985" w:rsidRDefault="006D6985" w:rsidP="006D6985">
      <w:pPr>
        <w:tabs>
          <w:tab w:val="left" w:pos="993"/>
        </w:tabs>
        <w:jc w:val="both"/>
      </w:pPr>
      <w:r w:rsidRPr="006D6985">
        <w:t>-</w:t>
      </w:r>
      <w:r w:rsidR="00FC6741" w:rsidRPr="006D6985">
        <w:t>во-первых, увеличением количества детей до 3 лет (на 1 группу), которые в период адаптации дают большой процент пропусков;</w:t>
      </w:r>
      <w:r w:rsidRPr="006D6985">
        <w:t xml:space="preserve"> </w:t>
      </w:r>
    </w:p>
    <w:p w:rsidR="00FC6741" w:rsidRPr="00FC6741" w:rsidRDefault="00B44FE4" w:rsidP="00FC6741">
      <w:pPr>
        <w:tabs>
          <w:tab w:val="left" w:pos="993"/>
        </w:tabs>
        <w:jc w:val="both"/>
      </w:pPr>
      <w:r>
        <w:t>-</w:t>
      </w:r>
      <w:r w:rsidR="00FC6741" w:rsidRPr="00FC6741">
        <w:t xml:space="preserve">во-вторых, выпуском </w:t>
      </w:r>
      <w:r w:rsidR="00027D15">
        <w:t>9</w:t>
      </w:r>
      <w:r w:rsidR="00FC6741" w:rsidRPr="00FC6741">
        <w:t xml:space="preserve"> детей старших групп в школы в мае 2019 года, и отсутствием детей 6-7 лет ГО Красноуфимск, не посещающих ДОУ для закрытия образовавшихся вакансий. </w:t>
      </w:r>
    </w:p>
    <w:p w:rsidR="005E3325" w:rsidRPr="00FC6741" w:rsidRDefault="006D74CD" w:rsidP="0056135D">
      <w:pPr>
        <w:pStyle w:val="ab"/>
        <w:numPr>
          <w:ilvl w:val="0"/>
          <w:numId w:val="29"/>
        </w:numPr>
        <w:tabs>
          <w:tab w:val="left" w:pos="993"/>
        </w:tabs>
        <w:spacing w:after="0" w:line="240" w:lineRule="auto"/>
        <w:ind w:left="0" w:firstLine="709"/>
        <w:jc w:val="both"/>
        <w:rPr>
          <w:rFonts w:ascii="Times New Roman" w:hAnsi="Times New Roman"/>
          <w:b w:val="0"/>
          <w:sz w:val="24"/>
          <w:szCs w:val="24"/>
        </w:rPr>
      </w:pPr>
      <w:r w:rsidRPr="00FC6741">
        <w:rPr>
          <w:rFonts w:ascii="Times New Roman" w:hAnsi="Times New Roman"/>
          <w:b w:val="0"/>
          <w:sz w:val="24"/>
          <w:szCs w:val="24"/>
        </w:rPr>
        <w:t xml:space="preserve">в штате появился </w:t>
      </w:r>
      <w:r w:rsidR="005E3325" w:rsidRPr="00FC6741">
        <w:rPr>
          <w:rFonts w:ascii="Times New Roman" w:hAnsi="Times New Roman"/>
          <w:b w:val="0"/>
          <w:sz w:val="24"/>
          <w:szCs w:val="24"/>
        </w:rPr>
        <w:t>учитель-логопед;</w:t>
      </w:r>
    </w:p>
    <w:p w:rsidR="004F426E" w:rsidRPr="00FC6741" w:rsidRDefault="006D74CD" w:rsidP="0056135D">
      <w:pPr>
        <w:pStyle w:val="ab"/>
        <w:numPr>
          <w:ilvl w:val="0"/>
          <w:numId w:val="29"/>
        </w:numPr>
        <w:tabs>
          <w:tab w:val="left" w:pos="993"/>
        </w:tabs>
        <w:spacing w:after="0" w:line="240" w:lineRule="auto"/>
        <w:ind w:left="0" w:firstLine="709"/>
        <w:jc w:val="both"/>
        <w:rPr>
          <w:rFonts w:ascii="Times New Roman" w:hAnsi="Times New Roman"/>
          <w:b w:val="0"/>
          <w:sz w:val="24"/>
          <w:szCs w:val="24"/>
        </w:rPr>
      </w:pPr>
      <w:r w:rsidRPr="00FC6741">
        <w:rPr>
          <w:rFonts w:ascii="Times New Roman" w:hAnsi="Times New Roman"/>
          <w:b w:val="0"/>
          <w:sz w:val="24"/>
          <w:szCs w:val="24"/>
        </w:rPr>
        <w:t>у</w:t>
      </w:r>
      <w:r w:rsidR="005E3325" w:rsidRPr="00FC6741">
        <w:rPr>
          <w:rFonts w:ascii="Times New Roman" w:hAnsi="Times New Roman"/>
          <w:b w:val="0"/>
          <w:sz w:val="24"/>
          <w:szCs w:val="24"/>
        </w:rPr>
        <w:t>величилось</w:t>
      </w:r>
      <w:r w:rsidRPr="00FC6741">
        <w:rPr>
          <w:rFonts w:ascii="Times New Roman" w:hAnsi="Times New Roman"/>
          <w:b w:val="0"/>
          <w:sz w:val="24"/>
          <w:szCs w:val="24"/>
        </w:rPr>
        <w:t xml:space="preserve"> количество педагогов, имеющих </w:t>
      </w:r>
      <w:r w:rsidR="005E3325" w:rsidRPr="00FC6741">
        <w:rPr>
          <w:rFonts w:ascii="Times New Roman" w:hAnsi="Times New Roman"/>
          <w:b w:val="0"/>
          <w:sz w:val="24"/>
          <w:szCs w:val="24"/>
        </w:rPr>
        <w:t>стаж</w:t>
      </w:r>
      <w:r w:rsidRPr="00FC6741">
        <w:rPr>
          <w:rFonts w:ascii="Times New Roman" w:hAnsi="Times New Roman"/>
          <w:b w:val="0"/>
          <w:sz w:val="24"/>
          <w:szCs w:val="24"/>
        </w:rPr>
        <w:t xml:space="preserve"> педагогической </w:t>
      </w:r>
      <w:r w:rsidR="005E3325" w:rsidRPr="00FC6741">
        <w:rPr>
          <w:rFonts w:ascii="Times New Roman" w:hAnsi="Times New Roman"/>
          <w:b w:val="0"/>
          <w:sz w:val="24"/>
          <w:szCs w:val="24"/>
        </w:rPr>
        <w:t xml:space="preserve">деятельности до 5 лет, что объясняется </w:t>
      </w:r>
      <w:r w:rsidR="004F426E" w:rsidRPr="00FC6741">
        <w:rPr>
          <w:rFonts w:ascii="Times New Roman" w:hAnsi="Times New Roman"/>
          <w:b w:val="0"/>
          <w:sz w:val="24"/>
          <w:szCs w:val="24"/>
        </w:rPr>
        <w:t>кадровыми изменениями (</w:t>
      </w:r>
      <w:r w:rsidR="005E3325" w:rsidRPr="00FC6741">
        <w:rPr>
          <w:rFonts w:ascii="Times New Roman" w:hAnsi="Times New Roman"/>
          <w:b w:val="0"/>
          <w:sz w:val="24"/>
          <w:szCs w:val="24"/>
        </w:rPr>
        <w:t xml:space="preserve">в коллектив </w:t>
      </w:r>
      <w:r w:rsidR="004F426E" w:rsidRPr="00FC6741">
        <w:rPr>
          <w:rFonts w:ascii="Times New Roman" w:hAnsi="Times New Roman"/>
          <w:b w:val="0"/>
          <w:sz w:val="24"/>
          <w:szCs w:val="24"/>
        </w:rPr>
        <w:t>пришли молодые специалисты).</w:t>
      </w:r>
    </w:p>
    <w:p w:rsidR="006D74CD" w:rsidRPr="009F0145" w:rsidRDefault="006D74CD" w:rsidP="006D74CD">
      <w:pPr>
        <w:ind w:firstLine="709"/>
        <w:jc w:val="both"/>
      </w:pPr>
      <w:r w:rsidRPr="00FC6741">
        <w:t>Остальные показатели деятельности организации остались без изменений или претерпели незначительные изменения в большую или меньшую стороны.</w:t>
      </w:r>
    </w:p>
    <w:p w:rsidR="00435868" w:rsidRPr="009F0145" w:rsidRDefault="00435868" w:rsidP="006D74CD">
      <w:pPr>
        <w:jc w:val="both"/>
        <w:rPr>
          <w:bCs/>
          <w:u w:val="single"/>
        </w:rPr>
      </w:pPr>
    </w:p>
    <w:p w:rsidR="00435868" w:rsidRPr="009F0145" w:rsidRDefault="00435868" w:rsidP="006D74CD">
      <w:pPr>
        <w:jc w:val="both"/>
        <w:rPr>
          <w:bCs/>
          <w:u w:val="single"/>
        </w:rPr>
      </w:pPr>
    </w:p>
    <w:p w:rsidR="003E379C" w:rsidRPr="009F0145" w:rsidRDefault="003E379C" w:rsidP="006D74CD">
      <w:pPr>
        <w:ind w:firstLine="709"/>
        <w:jc w:val="both"/>
        <w:rPr>
          <w:i/>
        </w:rPr>
      </w:pPr>
    </w:p>
    <w:sectPr w:rsidR="003E379C" w:rsidRPr="009F0145" w:rsidSect="000D295C">
      <w:footerReference w:type="even" r:id="rId12"/>
      <w:footerReference w:type="default" r:id="rId13"/>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D52" w:rsidRDefault="00E57D52">
      <w:r>
        <w:separator/>
      </w:r>
    </w:p>
  </w:endnote>
  <w:endnote w:type="continuationSeparator" w:id="0">
    <w:p w:rsidR="00E57D52" w:rsidRDefault="00E5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39E" w:rsidRDefault="00F7339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7339E" w:rsidRDefault="00F7339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22837"/>
      <w:docPartObj>
        <w:docPartGallery w:val="Page Numbers (Bottom of Page)"/>
        <w:docPartUnique/>
      </w:docPartObj>
    </w:sdtPr>
    <w:sdtEndPr/>
    <w:sdtContent>
      <w:p w:rsidR="00F7339E" w:rsidRDefault="00F7339E">
        <w:pPr>
          <w:pStyle w:val="a8"/>
          <w:jc w:val="right"/>
        </w:pPr>
        <w:r>
          <w:fldChar w:fldCharType="begin"/>
        </w:r>
        <w:r>
          <w:instrText>PAGE   \* MERGEFORMAT</w:instrText>
        </w:r>
        <w:r>
          <w:fldChar w:fldCharType="separate"/>
        </w:r>
        <w:r w:rsidR="00EB0423" w:rsidRPr="00EB0423">
          <w:rPr>
            <w:noProof/>
            <w:lang w:val="ru-RU"/>
          </w:rPr>
          <w:t>4</w:t>
        </w:r>
        <w:r>
          <w:fldChar w:fldCharType="end"/>
        </w:r>
      </w:p>
    </w:sdtContent>
  </w:sdt>
  <w:p w:rsidR="00F7339E" w:rsidRDefault="00F7339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D52" w:rsidRDefault="00E57D52">
      <w:r>
        <w:separator/>
      </w:r>
    </w:p>
  </w:footnote>
  <w:footnote w:type="continuationSeparator" w:id="0">
    <w:p w:rsidR="00E57D52" w:rsidRDefault="00E57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478F"/>
    <w:multiLevelType w:val="hybridMultilevel"/>
    <w:tmpl w:val="04545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87838"/>
    <w:multiLevelType w:val="multilevel"/>
    <w:tmpl w:val="7AFC91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29D6C6F"/>
    <w:multiLevelType w:val="hybridMultilevel"/>
    <w:tmpl w:val="DB20DF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3E92CF5"/>
    <w:multiLevelType w:val="hybridMultilevel"/>
    <w:tmpl w:val="BA502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0F1318"/>
    <w:multiLevelType w:val="hybridMultilevel"/>
    <w:tmpl w:val="4AEEFF9A"/>
    <w:lvl w:ilvl="0" w:tplc="64740EF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CC3EB6"/>
    <w:multiLevelType w:val="hybridMultilevel"/>
    <w:tmpl w:val="4A68D4A0"/>
    <w:lvl w:ilvl="0" w:tplc="4F9EF060">
      <w:start w:val="3"/>
      <w:numFmt w:val="decimal"/>
      <w:lvlText w:val="%1."/>
      <w:lvlJc w:val="left"/>
      <w:pPr>
        <w:ind w:left="1288" w:hanging="360"/>
      </w:pPr>
      <w:rPr>
        <w:rFonts w:hint="default"/>
        <w:b/>
      </w:r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08D86AC4"/>
    <w:multiLevelType w:val="hybridMultilevel"/>
    <w:tmpl w:val="601C8994"/>
    <w:lvl w:ilvl="0" w:tplc="0419000D">
      <w:start w:val="1"/>
      <w:numFmt w:val="bullet"/>
      <w:lvlText w:val=""/>
      <w:lvlJc w:val="left"/>
      <w:pPr>
        <w:tabs>
          <w:tab w:val="num" w:pos="720"/>
        </w:tabs>
        <w:ind w:left="720" w:hanging="360"/>
      </w:pPr>
      <w:rPr>
        <w:rFonts w:ascii="Wingdings" w:hAnsi="Wingdings" w:hint="default"/>
      </w:rPr>
    </w:lvl>
    <w:lvl w:ilvl="1" w:tplc="5E4E3D28">
      <w:start w:val="1"/>
      <w:numFmt w:val="bullet"/>
      <w:lvlText w:val="•"/>
      <w:lvlJc w:val="left"/>
      <w:pPr>
        <w:tabs>
          <w:tab w:val="num" w:pos="1440"/>
        </w:tabs>
        <w:ind w:left="1440" w:hanging="360"/>
      </w:pPr>
      <w:rPr>
        <w:rFonts w:ascii="Arial" w:hAnsi="Arial" w:cs="Times New Roman" w:hint="default"/>
      </w:rPr>
    </w:lvl>
    <w:lvl w:ilvl="2" w:tplc="7BDAC9EC">
      <w:start w:val="1"/>
      <w:numFmt w:val="bullet"/>
      <w:lvlText w:val="•"/>
      <w:lvlJc w:val="left"/>
      <w:pPr>
        <w:tabs>
          <w:tab w:val="num" w:pos="2160"/>
        </w:tabs>
        <w:ind w:left="2160" w:hanging="360"/>
      </w:pPr>
      <w:rPr>
        <w:rFonts w:ascii="Arial" w:hAnsi="Arial" w:cs="Times New Roman" w:hint="default"/>
      </w:rPr>
    </w:lvl>
    <w:lvl w:ilvl="3" w:tplc="0584D6D8">
      <w:start w:val="1"/>
      <w:numFmt w:val="bullet"/>
      <w:lvlText w:val="•"/>
      <w:lvlJc w:val="left"/>
      <w:pPr>
        <w:tabs>
          <w:tab w:val="num" w:pos="2880"/>
        </w:tabs>
        <w:ind w:left="2880" w:hanging="360"/>
      </w:pPr>
      <w:rPr>
        <w:rFonts w:ascii="Arial" w:hAnsi="Arial" w:cs="Times New Roman" w:hint="default"/>
      </w:rPr>
    </w:lvl>
    <w:lvl w:ilvl="4" w:tplc="A83CAE76">
      <w:start w:val="1"/>
      <w:numFmt w:val="bullet"/>
      <w:lvlText w:val="•"/>
      <w:lvlJc w:val="left"/>
      <w:pPr>
        <w:tabs>
          <w:tab w:val="num" w:pos="3600"/>
        </w:tabs>
        <w:ind w:left="3600" w:hanging="360"/>
      </w:pPr>
      <w:rPr>
        <w:rFonts w:ascii="Arial" w:hAnsi="Arial" w:cs="Times New Roman" w:hint="default"/>
      </w:rPr>
    </w:lvl>
    <w:lvl w:ilvl="5" w:tplc="81868C50">
      <w:start w:val="1"/>
      <w:numFmt w:val="bullet"/>
      <w:lvlText w:val="•"/>
      <w:lvlJc w:val="left"/>
      <w:pPr>
        <w:tabs>
          <w:tab w:val="num" w:pos="4320"/>
        </w:tabs>
        <w:ind w:left="4320" w:hanging="360"/>
      </w:pPr>
      <w:rPr>
        <w:rFonts w:ascii="Arial" w:hAnsi="Arial" w:cs="Times New Roman" w:hint="default"/>
      </w:rPr>
    </w:lvl>
    <w:lvl w:ilvl="6" w:tplc="4F48F19A">
      <w:start w:val="1"/>
      <w:numFmt w:val="bullet"/>
      <w:lvlText w:val="•"/>
      <w:lvlJc w:val="left"/>
      <w:pPr>
        <w:tabs>
          <w:tab w:val="num" w:pos="5040"/>
        </w:tabs>
        <w:ind w:left="5040" w:hanging="360"/>
      </w:pPr>
      <w:rPr>
        <w:rFonts w:ascii="Arial" w:hAnsi="Arial" w:cs="Times New Roman" w:hint="default"/>
      </w:rPr>
    </w:lvl>
    <w:lvl w:ilvl="7" w:tplc="3DFC3DDA">
      <w:start w:val="1"/>
      <w:numFmt w:val="bullet"/>
      <w:lvlText w:val="•"/>
      <w:lvlJc w:val="left"/>
      <w:pPr>
        <w:tabs>
          <w:tab w:val="num" w:pos="5760"/>
        </w:tabs>
        <w:ind w:left="5760" w:hanging="360"/>
      </w:pPr>
      <w:rPr>
        <w:rFonts w:ascii="Arial" w:hAnsi="Arial" w:cs="Times New Roman" w:hint="default"/>
      </w:rPr>
    </w:lvl>
    <w:lvl w:ilvl="8" w:tplc="29EA77BC">
      <w:start w:val="1"/>
      <w:numFmt w:val="bullet"/>
      <w:lvlText w:val="•"/>
      <w:lvlJc w:val="left"/>
      <w:pPr>
        <w:tabs>
          <w:tab w:val="num" w:pos="6480"/>
        </w:tabs>
        <w:ind w:left="6480" w:hanging="360"/>
      </w:pPr>
      <w:rPr>
        <w:rFonts w:ascii="Arial" w:hAnsi="Arial" w:cs="Times New Roman" w:hint="default"/>
      </w:rPr>
    </w:lvl>
  </w:abstractNum>
  <w:abstractNum w:abstractNumId="7">
    <w:nsid w:val="09CC1266"/>
    <w:multiLevelType w:val="multilevel"/>
    <w:tmpl w:val="09CC1266"/>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0B573886"/>
    <w:multiLevelType w:val="hybridMultilevel"/>
    <w:tmpl w:val="3DB0E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6F3D1C"/>
    <w:multiLevelType w:val="hybridMultilevel"/>
    <w:tmpl w:val="F0A8E34A"/>
    <w:lvl w:ilvl="0" w:tplc="233AB7E2">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10">
    <w:nsid w:val="11400199"/>
    <w:multiLevelType w:val="hybridMultilevel"/>
    <w:tmpl w:val="F3CEBCC6"/>
    <w:lvl w:ilvl="0" w:tplc="59E2AAAC">
      <w:start w:val="8"/>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1">
    <w:nsid w:val="143B4A68"/>
    <w:multiLevelType w:val="hybridMultilevel"/>
    <w:tmpl w:val="63EE085A"/>
    <w:lvl w:ilvl="0" w:tplc="91C0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DC57E5"/>
    <w:multiLevelType w:val="multilevel"/>
    <w:tmpl w:val="15DC57E5"/>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6FA20B0"/>
    <w:multiLevelType w:val="hybridMultilevel"/>
    <w:tmpl w:val="9522B822"/>
    <w:lvl w:ilvl="0" w:tplc="A9F80602">
      <w:start w:val="1"/>
      <w:numFmt w:val="decimal"/>
      <w:lvlText w:val="%1."/>
      <w:lvlJc w:val="left"/>
      <w:pPr>
        <w:tabs>
          <w:tab w:val="num" w:pos="720"/>
        </w:tabs>
        <w:ind w:left="720" w:hanging="360"/>
      </w:pPr>
    </w:lvl>
    <w:lvl w:ilvl="1" w:tplc="FD822C86">
      <w:numFmt w:val="none"/>
      <w:lvlText w:val=""/>
      <w:lvlJc w:val="left"/>
      <w:pPr>
        <w:tabs>
          <w:tab w:val="num" w:pos="360"/>
        </w:tabs>
        <w:ind w:left="0" w:firstLine="0"/>
      </w:pPr>
    </w:lvl>
    <w:lvl w:ilvl="2" w:tplc="7AF44714">
      <w:numFmt w:val="none"/>
      <w:lvlText w:val=""/>
      <w:lvlJc w:val="left"/>
      <w:pPr>
        <w:tabs>
          <w:tab w:val="num" w:pos="360"/>
        </w:tabs>
        <w:ind w:left="0" w:firstLine="0"/>
      </w:pPr>
    </w:lvl>
    <w:lvl w:ilvl="3" w:tplc="30383358">
      <w:numFmt w:val="none"/>
      <w:lvlText w:val=""/>
      <w:lvlJc w:val="left"/>
      <w:pPr>
        <w:tabs>
          <w:tab w:val="num" w:pos="360"/>
        </w:tabs>
        <w:ind w:left="0" w:firstLine="0"/>
      </w:pPr>
    </w:lvl>
    <w:lvl w:ilvl="4" w:tplc="37984330">
      <w:numFmt w:val="none"/>
      <w:lvlText w:val=""/>
      <w:lvlJc w:val="left"/>
      <w:pPr>
        <w:tabs>
          <w:tab w:val="num" w:pos="360"/>
        </w:tabs>
        <w:ind w:left="0" w:firstLine="0"/>
      </w:pPr>
    </w:lvl>
    <w:lvl w:ilvl="5" w:tplc="DDF0C83E">
      <w:numFmt w:val="none"/>
      <w:lvlText w:val=""/>
      <w:lvlJc w:val="left"/>
      <w:pPr>
        <w:tabs>
          <w:tab w:val="num" w:pos="360"/>
        </w:tabs>
        <w:ind w:left="0" w:firstLine="0"/>
      </w:pPr>
    </w:lvl>
    <w:lvl w:ilvl="6" w:tplc="9B3CF39C">
      <w:numFmt w:val="none"/>
      <w:lvlText w:val=""/>
      <w:lvlJc w:val="left"/>
      <w:pPr>
        <w:tabs>
          <w:tab w:val="num" w:pos="360"/>
        </w:tabs>
        <w:ind w:left="0" w:firstLine="0"/>
      </w:pPr>
    </w:lvl>
    <w:lvl w:ilvl="7" w:tplc="622E1A72">
      <w:numFmt w:val="none"/>
      <w:lvlText w:val=""/>
      <w:lvlJc w:val="left"/>
      <w:pPr>
        <w:tabs>
          <w:tab w:val="num" w:pos="360"/>
        </w:tabs>
        <w:ind w:left="0" w:firstLine="0"/>
      </w:pPr>
    </w:lvl>
    <w:lvl w:ilvl="8" w:tplc="0330BDA0">
      <w:numFmt w:val="none"/>
      <w:lvlText w:val=""/>
      <w:lvlJc w:val="left"/>
      <w:pPr>
        <w:tabs>
          <w:tab w:val="num" w:pos="360"/>
        </w:tabs>
        <w:ind w:left="0" w:firstLine="0"/>
      </w:pPr>
    </w:lvl>
  </w:abstractNum>
  <w:abstractNum w:abstractNumId="14">
    <w:nsid w:val="1F524171"/>
    <w:multiLevelType w:val="hybridMultilevel"/>
    <w:tmpl w:val="B62650CC"/>
    <w:lvl w:ilvl="0" w:tplc="39ACC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FC41DC"/>
    <w:multiLevelType w:val="hybridMultilevel"/>
    <w:tmpl w:val="939EA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024146"/>
    <w:multiLevelType w:val="hybridMultilevel"/>
    <w:tmpl w:val="E94A5D5C"/>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7">
    <w:nsid w:val="26E31C1A"/>
    <w:multiLevelType w:val="multilevel"/>
    <w:tmpl w:val="63566F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36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28E46E54"/>
    <w:multiLevelType w:val="hybridMultilevel"/>
    <w:tmpl w:val="C37C0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AE4DC8"/>
    <w:multiLevelType w:val="hybridMultilevel"/>
    <w:tmpl w:val="0A34A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2921C7"/>
    <w:multiLevelType w:val="multilevel"/>
    <w:tmpl w:val="18F4C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841E28"/>
    <w:multiLevelType w:val="multilevel"/>
    <w:tmpl w:val="89C4C240"/>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2430416"/>
    <w:multiLevelType w:val="hybridMultilevel"/>
    <w:tmpl w:val="BD10B610"/>
    <w:lvl w:ilvl="0" w:tplc="30800C9A">
      <w:start w:val="1"/>
      <w:numFmt w:val="decimal"/>
      <w:lvlText w:val="%1."/>
      <w:lvlJc w:val="left"/>
      <w:pPr>
        <w:tabs>
          <w:tab w:val="num" w:pos="360"/>
        </w:tabs>
        <w:ind w:left="360" w:hanging="360"/>
      </w:pPr>
      <w:rPr>
        <w:rFonts w:cs="Times New Roman"/>
      </w:rPr>
    </w:lvl>
    <w:lvl w:ilvl="1" w:tplc="F078B852">
      <w:numFmt w:val="none"/>
      <w:lvlText w:val=""/>
      <w:lvlJc w:val="left"/>
      <w:pPr>
        <w:tabs>
          <w:tab w:val="num" w:pos="0"/>
        </w:tabs>
        <w:ind w:left="0" w:firstLine="0"/>
      </w:pPr>
      <w:rPr>
        <w:rFonts w:cs="Times New Roman"/>
      </w:rPr>
    </w:lvl>
    <w:lvl w:ilvl="2" w:tplc="AAF4C4D2">
      <w:numFmt w:val="none"/>
      <w:lvlText w:val=""/>
      <w:lvlJc w:val="left"/>
      <w:pPr>
        <w:tabs>
          <w:tab w:val="num" w:pos="0"/>
        </w:tabs>
        <w:ind w:left="0" w:firstLine="0"/>
      </w:pPr>
      <w:rPr>
        <w:rFonts w:cs="Times New Roman"/>
      </w:rPr>
    </w:lvl>
    <w:lvl w:ilvl="3" w:tplc="53DC90F6">
      <w:numFmt w:val="none"/>
      <w:lvlText w:val=""/>
      <w:lvlJc w:val="left"/>
      <w:pPr>
        <w:tabs>
          <w:tab w:val="num" w:pos="0"/>
        </w:tabs>
        <w:ind w:left="0" w:firstLine="0"/>
      </w:pPr>
      <w:rPr>
        <w:rFonts w:cs="Times New Roman"/>
      </w:rPr>
    </w:lvl>
    <w:lvl w:ilvl="4" w:tplc="95FC688A">
      <w:numFmt w:val="none"/>
      <w:lvlText w:val=""/>
      <w:lvlJc w:val="left"/>
      <w:pPr>
        <w:tabs>
          <w:tab w:val="num" w:pos="0"/>
        </w:tabs>
        <w:ind w:left="0" w:firstLine="0"/>
      </w:pPr>
      <w:rPr>
        <w:rFonts w:cs="Times New Roman"/>
      </w:rPr>
    </w:lvl>
    <w:lvl w:ilvl="5" w:tplc="FEB05F32">
      <w:numFmt w:val="none"/>
      <w:lvlText w:val=""/>
      <w:lvlJc w:val="left"/>
      <w:pPr>
        <w:tabs>
          <w:tab w:val="num" w:pos="0"/>
        </w:tabs>
        <w:ind w:left="0" w:firstLine="0"/>
      </w:pPr>
      <w:rPr>
        <w:rFonts w:cs="Times New Roman"/>
      </w:rPr>
    </w:lvl>
    <w:lvl w:ilvl="6" w:tplc="7166E5F6">
      <w:numFmt w:val="none"/>
      <w:lvlText w:val=""/>
      <w:lvlJc w:val="left"/>
      <w:pPr>
        <w:tabs>
          <w:tab w:val="num" w:pos="0"/>
        </w:tabs>
        <w:ind w:left="0" w:firstLine="0"/>
      </w:pPr>
      <w:rPr>
        <w:rFonts w:cs="Times New Roman"/>
      </w:rPr>
    </w:lvl>
    <w:lvl w:ilvl="7" w:tplc="B494333E">
      <w:numFmt w:val="none"/>
      <w:lvlText w:val=""/>
      <w:lvlJc w:val="left"/>
      <w:pPr>
        <w:tabs>
          <w:tab w:val="num" w:pos="0"/>
        </w:tabs>
        <w:ind w:left="0" w:firstLine="0"/>
      </w:pPr>
      <w:rPr>
        <w:rFonts w:cs="Times New Roman"/>
      </w:rPr>
    </w:lvl>
    <w:lvl w:ilvl="8" w:tplc="4DCE6A56">
      <w:numFmt w:val="none"/>
      <w:lvlText w:val=""/>
      <w:lvlJc w:val="left"/>
      <w:pPr>
        <w:tabs>
          <w:tab w:val="num" w:pos="0"/>
        </w:tabs>
        <w:ind w:left="0" w:firstLine="0"/>
      </w:pPr>
      <w:rPr>
        <w:rFonts w:cs="Times New Roman"/>
      </w:rPr>
    </w:lvl>
  </w:abstractNum>
  <w:abstractNum w:abstractNumId="23">
    <w:nsid w:val="35221867"/>
    <w:multiLevelType w:val="hybridMultilevel"/>
    <w:tmpl w:val="C3D422B0"/>
    <w:lvl w:ilvl="0" w:tplc="0624E042">
      <w:numFmt w:val="bullet"/>
      <w:lvlText w:val="–"/>
      <w:lvlJc w:val="left"/>
      <w:pPr>
        <w:ind w:left="104" w:hanging="243"/>
      </w:pPr>
      <w:rPr>
        <w:rFonts w:ascii="Times New Roman" w:eastAsia="Times New Roman" w:hAnsi="Times New Roman" w:cs="Times New Roman" w:hint="default"/>
        <w:spacing w:val="-32"/>
        <w:w w:val="99"/>
        <w:sz w:val="24"/>
        <w:szCs w:val="24"/>
      </w:rPr>
    </w:lvl>
    <w:lvl w:ilvl="1" w:tplc="008E8716">
      <w:numFmt w:val="bullet"/>
      <w:lvlText w:val="•"/>
      <w:lvlJc w:val="left"/>
      <w:pPr>
        <w:ind w:left="1525" w:hanging="243"/>
      </w:pPr>
      <w:rPr>
        <w:rFonts w:hint="default"/>
      </w:rPr>
    </w:lvl>
    <w:lvl w:ilvl="2" w:tplc="E7E8679C">
      <w:numFmt w:val="bullet"/>
      <w:lvlText w:val="•"/>
      <w:lvlJc w:val="left"/>
      <w:pPr>
        <w:ind w:left="2951" w:hanging="243"/>
      </w:pPr>
      <w:rPr>
        <w:rFonts w:hint="default"/>
      </w:rPr>
    </w:lvl>
    <w:lvl w:ilvl="3" w:tplc="466E55F8">
      <w:numFmt w:val="bullet"/>
      <w:lvlText w:val="•"/>
      <w:lvlJc w:val="left"/>
      <w:pPr>
        <w:ind w:left="4377" w:hanging="243"/>
      </w:pPr>
      <w:rPr>
        <w:rFonts w:hint="default"/>
      </w:rPr>
    </w:lvl>
    <w:lvl w:ilvl="4" w:tplc="95D69FC6">
      <w:numFmt w:val="bullet"/>
      <w:lvlText w:val="•"/>
      <w:lvlJc w:val="left"/>
      <w:pPr>
        <w:ind w:left="5803" w:hanging="243"/>
      </w:pPr>
      <w:rPr>
        <w:rFonts w:hint="default"/>
      </w:rPr>
    </w:lvl>
    <w:lvl w:ilvl="5" w:tplc="13CCEA82">
      <w:numFmt w:val="bullet"/>
      <w:lvlText w:val="•"/>
      <w:lvlJc w:val="left"/>
      <w:pPr>
        <w:ind w:left="7228" w:hanging="243"/>
      </w:pPr>
      <w:rPr>
        <w:rFonts w:hint="default"/>
      </w:rPr>
    </w:lvl>
    <w:lvl w:ilvl="6" w:tplc="1C3805A4">
      <w:numFmt w:val="bullet"/>
      <w:lvlText w:val="•"/>
      <w:lvlJc w:val="left"/>
      <w:pPr>
        <w:ind w:left="8654" w:hanging="243"/>
      </w:pPr>
      <w:rPr>
        <w:rFonts w:hint="default"/>
      </w:rPr>
    </w:lvl>
    <w:lvl w:ilvl="7" w:tplc="E5BAD478">
      <w:numFmt w:val="bullet"/>
      <w:lvlText w:val="•"/>
      <w:lvlJc w:val="left"/>
      <w:pPr>
        <w:ind w:left="10080" w:hanging="243"/>
      </w:pPr>
      <w:rPr>
        <w:rFonts w:hint="default"/>
      </w:rPr>
    </w:lvl>
    <w:lvl w:ilvl="8" w:tplc="B3461F3E">
      <w:numFmt w:val="bullet"/>
      <w:lvlText w:val="•"/>
      <w:lvlJc w:val="left"/>
      <w:pPr>
        <w:ind w:left="11506" w:hanging="243"/>
      </w:pPr>
      <w:rPr>
        <w:rFonts w:hint="default"/>
      </w:rPr>
    </w:lvl>
  </w:abstractNum>
  <w:abstractNum w:abstractNumId="24">
    <w:nsid w:val="379224D4"/>
    <w:multiLevelType w:val="hybridMultilevel"/>
    <w:tmpl w:val="15C45F20"/>
    <w:lvl w:ilvl="0" w:tplc="0419000D">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3B22525A"/>
    <w:multiLevelType w:val="hybridMultilevel"/>
    <w:tmpl w:val="372CF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6A1C7F"/>
    <w:multiLevelType w:val="multilevel"/>
    <w:tmpl w:val="3E6A1C7F"/>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3671356"/>
    <w:multiLevelType w:val="hybridMultilevel"/>
    <w:tmpl w:val="C5B07E1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68DE6FAE">
      <w:start w:val="1"/>
      <w:numFmt w:val="decimal"/>
      <w:lvlText w:val="%3-"/>
      <w:lvlJc w:val="left"/>
      <w:pPr>
        <w:tabs>
          <w:tab w:val="num" w:pos="2970"/>
        </w:tabs>
        <w:ind w:left="2970" w:hanging="117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49F8031C"/>
    <w:multiLevelType w:val="hybridMultilevel"/>
    <w:tmpl w:val="CE3430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AD1456"/>
    <w:multiLevelType w:val="hybridMultilevel"/>
    <w:tmpl w:val="BC06B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353FAE"/>
    <w:multiLevelType w:val="hybridMultilevel"/>
    <w:tmpl w:val="0F580F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A22CF9"/>
    <w:multiLevelType w:val="hybridMultilevel"/>
    <w:tmpl w:val="1CC4041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4D270928"/>
    <w:multiLevelType w:val="hybridMultilevel"/>
    <w:tmpl w:val="EDD254E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3">
    <w:nsid w:val="4E15371A"/>
    <w:multiLevelType w:val="hybridMultilevel"/>
    <w:tmpl w:val="26F85EAA"/>
    <w:lvl w:ilvl="0" w:tplc="04190001">
      <w:numFmt w:val="decimal"/>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65FF427"/>
    <w:multiLevelType w:val="singleLevel"/>
    <w:tmpl w:val="565FF427"/>
    <w:lvl w:ilvl="0">
      <w:start w:val="1"/>
      <w:numFmt w:val="bullet"/>
      <w:lvlText w:val=""/>
      <w:lvlJc w:val="left"/>
      <w:pPr>
        <w:tabs>
          <w:tab w:val="left" w:pos="420"/>
        </w:tabs>
        <w:ind w:left="420" w:hanging="420"/>
      </w:pPr>
      <w:rPr>
        <w:rFonts w:ascii="Wingdings" w:hAnsi="Wingdings" w:hint="default"/>
      </w:rPr>
    </w:lvl>
  </w:abstractNum>
  <w:abstractNum w:abstractNumId="35">
    <w:nsid w:val="565FF45D"/>
    <w:multiLevelType w:val="singleLevel"/>
    <w:tmpl w:val="565FF45D"/>
    <w:lvl w:ilvl="0">
      <w:start w:val="1"/>
      <w:numFmt w:val="bullet"/>
      <w:lvlText w:val=""/>
      <w:lvlJc w:val="left"/>
      <w:pPr>
        <w:tabs>
          <w:tab w:val="left" w:pos="420"/>
        </w:tabs>
        <w:ind w:left="420" w:hanging="420"/>
      </w:pPr>
      <w:rPr>
        <w:rFonts w:ascii="Wingdings" w:hAnsi="Wingdings" w:hint="default"/>
      </w:rPr>
    </w:lvl>
  </w:abstractNum>
  <w:abstractNum w:abstractNumId="36">
    <w:nsid w:val="590C6298"/>
    <w:multiLevelType w:val="multilevel"/>
    <w:tmpl w:val="733E97A4"/>
    <w:lvl w:ilvl="0">
      <w:start w:val="1"/>
      <w:numFmt w:val="bullet"/>
      <w:lvlText w:val="-"/>
      <w:lvlJc w:val="left"/>
      <w:rPr>
        <w:rFonts w:ascii="Batang" w:eastAsia="Batang" w:hAnsi="Batang"/>
        <w:b w:val="0"/>
        <w:i w:val="0"/>
        <w:smallCaps w:val="0"/>
        <w:strike w:val="0"/>
        <w:dstrike w:val="0"/>
        <w:color w:val="000000"/>
        <w:spacing w:val="0"/>
        <w:w w:val="100"/>
        <w:position w:val="0"/>
        <w:sz w:val="1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5D0F582E"/>
    <w:multiLevelType w:val="hybridMultilevel"/>
    <w:tmpl w:val="3B0CBF66"/>
    <w:lvl w:ilvl="0" w:tplc="39ACC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886445"/>
    <w:multiLevelType w:val="hybridMultilevel"/>
    <w:tmpl w:val="720826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1DB656C"/>
    <w:multiLevelType w:val="hybridMultilevel"/>
    <w:tmpl w:val="8006F8C0"/>
    <w:lvl w:ilvl="0" w:tplc="9036DBD4">
      <w:start w:val="1"/>
      <w:numFmt w:val="bullet"/>
      <w:lvlText w:val="•"/>
      <w:lvlJc w:val="left"/>
      <w:pPr>
        <w:tabs>
          <w:tab w:val="num" w:pos="720"/>
        </w:tabs>
        <w:ind w:left="720" w:hanging="360"/>
      </w:pPr>
      <w:rPr>
        <w:rFonts w:ascii="Times New Roman" w:hAnsi="Times New Roman" w:cs="Times New Roman" w:hint="default"/>
      </w:rPr>
    </w:lvl>
    <w:lvl w:ilvl="1" w:tplc="15EE98F4">
      <w:start w:val="1"/>
      <w:numFmt w:val="bullet"/>
      <w:lvlText w:val="•"/>
      <w:lvlJc w:val="left"/>
      <w:pPr>
        <w:tabs>
          <w:tab w:val="num" w:pos="1440"/>
        </w:tabs>
        <w:ind w:left="1440" w:hanging="360"/>
      </w:pPr>
      <w:rPr>
        <w:rFonts w:ascii="Times New Roman" w:hAnsi="Times New Roman" w:cs="Times New Roman" w:hint="default"/>
      </w:rPr>
    </w:lvl>
    <w:lvl w:ilvl="2" w:tplc="3C1EAF32">
      <w:start w:val="1"/>
      <w:numFmt w:val="bullet"/>
      <w:lvlText w:val="•"/>
      <w:lvlJc w:val="left"/>
      <w:pPr>
        <w:tabs>
          <w:tab w:val="num" w:pos="2160"/>
        </w:tabs>
        <w:ind w:left="2160" w:hanging="360"/>
      </w:pPr>
      <w:rPr>
        <w:rFonts w:ascii="Times New Roman" w:hAnsi="Times New Roman" w:cs="Times New Roman" w:hint="default"/>
      </w:rPr>
    </w:lvl>
    <w:lvl w:ilvl="3" w:tplc="830E42D2">
      <w:start w:val="1"/>
      <w:numFmt w:val="bullet"/>
      <w:lvlText w:val="•"/>
      <w:lvlJc w:val="left"/>
      <w:pPr>
        <w:tabs>
          <w:tab w:val="num" w:pos="2880"/>
        </w:tabs>
        <w:ind w:left="2880" w:hanging="360"/>
      </w:pPr>
      <w:rPr>
        <w:rFonts w:ascii="Times New Roman" w:hAnsi="Times New Roman" w:cs="Times New Roman" w:hint="default"/>
      </w:rPr>
    </w:lvl>
    <w:lvl w:ilvl="4" w:tplc="EA80D99A">
      <w:start w:val="1"/>
      <w:numFmt w:val="bullet"/>
      <w:lvlText w:val="•"/>
      <w:lvlJc w:val="left"/>
      <w:pPr>
        <w:tabs>
          <w:tab w:val="num" w:pos="3600"/>
        </w:tabs>
        <w:ind w:left="3600" w:hanging="360"/>
      </w:pPr>
      <w:rPr>
        <w:rFonts w:ascii="Times New Roman" w:hAnsi="Times New Roman" w:cs="Times New Roman" w:hint="default"/>
      </w:rPr>
    </w:lvl>
    <w:lvl w:ilvl="5" w:tplc="A77A811A">
      <w:start w:val="1"/>
      <w:numFmt w:val="bullet"/>
      <w:lvlText w:val="•"/>
      <w:lvlJc w:val="left"/>
      <w:pPr>
        <w:tabs>
          <w:tab w:val="num" w:pos="4320"/>
        </w:tabs>
        <w:ind w:left="4320" w:hanging="360"/>
      </w:pPr>
      <w:rPr>
        <w:rFonts w:ascii="Times New Roman" w:hAnsi="Times New Roman" w:cs="Times New Roman" w:hint="default"/>
      </w:rPr>
    </w:lvl>
    <w:lvl w:ilvl="6" w:tplc="5EECF0A2">
      <w:start w:val="1"/>
      <w:numFmt w:val="bullet"/>
      <w:lvlText w:val="•"/>
      <w:lvlJc w:val="left"/>
      <w:pPr>
        <w:tabs>
          <w:tab w:val="num" w:pos="5040"/>
        </w:tabs>
        <w:ind w:left="5040" w:hanging="360"/>
      </w:pPr>
      <w:rPr>
        <w:rFonts w:ascii="Times New Roman" w:hAnsi="Times New Roman" w:cs="Times New Roman" w:hint="default"/>
      </w:rPr>
    </w:lvl>
    <w:lvl w:ilvl="7" w:tplc="3800A93C">
      <w:start w:val="1"/>
      <w:numFmt w:val="bullet"/>
      <w:lvlText w:val="•"/>
      <w:lvlJc w:val="left"/>
      <w:pPr>
        <w:tabs>
          <w:tab w:val="num" w:pos="5760"/>
        </w:tabs>
        <w:ind w:left="5760" w:hanging="360"/>
      </w:pPr>
      <w:rPr>
        <w:rFonts w:ascii="Times New Roman" w:hAnsi="Times New Roman" w:cs="Times New Roman" w:hint="default"/>
      </w:rPr>
    </w:lvl>
    <w:lvl w:ilvl="8" w:tplc="017E91E2">
      <w:start w:val="1"/>
      <w:numFmt w:val="bullet"/>
      <w:lvlText w:val="•"/>
      <w:lvlJc w:val="left"/>
      <w:pPr>
        <w:tabs>
          <w:tab w:val="num" w:pos="6480"/>
        </w:tabs>
        <w:ind w:left="6480" w:hanging="360"/>
      </w:pPr>
      <w:rPr>
        <w:rFonts w:ascii="Times New Roman" w:hAnsi="Times New Roman" w:cs="Times New Roman" w:hint="default"/>
      </w:rPr>
    </w:lvl>
  </w:abstractNum>
  <w:abstractNum w:abstractNumId="40">
    <w:nsid w:val="67003061"/>
    <w:multiLevelType w:val="hybridMultilevel"/>
    <w:tmpl w:val="E8C45AA4"/>
    <w:lvl w:ilvl="0" w:tplc="D1761D8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1">
    <w:nsid w:val="6AEB7672"/>
    <w:multiLevelType w:val="hybridMultilevel"/>
    <w:tmpl w:val="7B865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605F71"/>
    <w:multiLevelType w:val="hybridMultilevel"/>
    <w:tmpl w:val="8B0273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9DF41DD"/>
    <w:multiLevelType w:val="hybridMultilevel"/>
    <w:tmpl w:val="F882289C"/>
    <w:lvl w:ilvl="0" w:tplc="39ACC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C940DE"/>
    <w:multiLevelType w:val="hybridMultilevel"/>
    <w:tmpl w:val="B0A0673A"/>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45">
    <w:nsid w:val="7FC46393"/>
    <w:multiLevelType w:val="multilevel"/>
    <w:tmpl w:val="B17203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1"/>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lvlOverride w:ilvl="2"/>
    <w:lvlOverride w:ilvl="3"/>
    <w:lvlOverride w:ilvl="4"/>
    <w:lvlOverride w:ilvl="5"/>
    <w:lvlOverride w:ilvl="6"/>
    <w:lvlOverride w:ilvl="7"/>
    <w:lvlOverride w:ilvl="8"/>
  </w:num>
  <w:num w:numId="8">
    <w:abstractNumId w:val="38"/>
  </w:num>
  <w:num w:numId="9">
    <w:abstractNumId w:val="8"/>
  </w:num>
  <w:num w:numId="10">
    <w:abstractNumId w:val="12"/>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45"/>
    <w:lvlOverride w:ilvl="0">
      <w:startOverride w:val="1"/>
    </w:lvlOverride>
    <w:lvlOverride w:ilvl="1"/>
    <w:lvlOverride w:ilvl="2"/>
    <w:lvlOverride w:ilvl="3"/>
    <w:lvlOverride w:ilvl="4"/>
    <w:lvlOverride w:ilvl="5"/>
    <w:lvlOverride w:ilvl="6"/>
    <w:lvlOverride w:ilvl="7"/>
    <w:lvlOverride w:ilvl="8"/>
  </w:num>
  <w:num w:numId="13">
    <w:abstractNumId w:val="26"/>
    <w:lvlOverride w:ilvl="0">
      <w:startOverride w:val="1"/>
    </w:lvlOverride>
    <w:lvlOverride w:ilvl="1"/>
    <w:lvlOverride w:ilvl="2"/>
    <w:lvlOverride w:ilvl="3"/>
    <w:lvlOverride w:ilvl="4"/>
    <w:lvlOverride w:ilvl="5"/>
    <w:lvlOverride w:ilvl="6"/>
    <w:lvlOverride w:ilvl="7"/>
    <w:lvlOverride w:ilvl="8"/>
  </w:num>
  <w:num w:numId="14">
    <w:abstractNumId w:val="35"/>
  </w:num>
  <w:num w:numId="15">
    <w:abstractNumId w:val="34"/>
  </w:num>
  <w:num w:numId="16">
    <w:abstractNumId w:val="31"/>
  </w:num>
  <w:num w:numId="17">
    <w:abstractNumId w:val="33"/>
  </w:num>
  <w:num w:numId="18">
    <w:abstractNumId w:val="27"/>
    <w:lvlOverride w:ilvl="0"/>
    <w:lvlOverride w:ilvl="1">
      <w:startOverride w:val="1"/>
    </w:lvlOverride>
    <w:lvlOverride w:ilvl="2">
      <w:startOverride w:val="1"/>
    </w:lvlOverride>
    <w:lvlOverride w:ilvl="3"/>
    <w:lvlOverride w:ilvl="4"/>
    <w:lvlOverride w:ilvl="5"/>
    <w:lvlOverride w:ilvl="6"/>
    <w:lvlOverride w:ilvl="7"/>
    <w:lvlOverride w:ilvl="8"/>
  </w:num>
  <w:num w:numId="19">
    <w:abstractNumId w:val="44"/>
  </w:num>
  <w:num w:numId="20">
    <w:abstractNumId w:val="32"/>
  </w:num>
  <w:num w:numId="21">
    <w:abstractNumId w:val="1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4"/>
  </w:num>
  <w:num w:numId="25">
    <w:abstractNumId w:val="39"/>
  </w:num>
  <w:num w:numId="26">
    <w:abstractNumId w:val="40"/>
  </w:num>
  <w:num w:numId="27">
    <w:abstractNumId w:val="6"/>
  </w:num>
  <w:num w:numId="28">
    <w:abstractNumId w:val="28"/>
  </w:num>
  <w:num w:numId="29">
    <w:abstractNumId w:val="11"/>
  </w:num>
  <w:num w:numId="30">
    <w:abstractNumId w:val="10"/>
  </w:num>
  <w:num w:numId="31">
    <w:abstractNumId w:val="20"/>
  </w:num>
  <w:num w:numId="32">
    <w:abstractNumId w:val="2"/>
  </w:num>
  <w:num w:numId="33">
    <w:abstractNumId w:val="19"/>
  </w:num>
  <w:num w:numId="34">
    <w:abstractNumId w:val="0"/>
  </w:num>
  <w:num w:numId="35">
    <w:abstractNumId w:val="37"/>
  </w:num>
  <w:num w:numId="36">
    <w:abstractNumId w:val="14"/>
  </w:num>
  <w:num w:numId="37">
    <w:abstractNumId w:val="43"/>
  </w:num>
  <w:num w:numId="38">
    <w:abstractNumId w:val="15"/>
  </w:num>
  <w:num w:numId="39">
    <w:abstractNumId w:val="16"/>
  </w:num>
  <w:num w:numId="40">
    <w:abstractNumId w:val="4"/>
  </w:num>
  <w:num w:numId="41">
    <w:abstractNumId w:val="36"/>
  </w:num>
  <w:num w:numId="42">
    <w:abstractNumId w:val="30"/>
  </w:num>
  <w:num w:numId="43">
    <w:abstractNumId w:val="23"/>
  </w:num>
  <w:num w:numId="44">
    <w:abstractNumId w:val="3"/>
  </w:num>
  <w:num w:numId="45">
    <w:abstractNumId w:val="25"/>
  </w:num>
  <w:num w:numId="46">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A9"/>
    <w:rsid w:val="000013D0"/>
    <w:rsid w:val="00004893"/>
    <w:rsid w:val="00006947"/>
    <w:rsid w:val="00010325"/>
    <w:rsid w:val="0001101A"/>
    <w:rsid w:val="0001120F"/>
    <w:rsid w:val="000144C9"/>
    <w:rsid w:val="00017B7A"/>
    <w:rsid w:val="00021122"/>
    <w:rsid w:val="0002600C"/>
    <w:rsid w:val="00027D15"/>
    <w:rsid w:val="000305DD"/>
    <w:rsid w:val="00030B8A"/>
    <w:rsid w:val="00030D23"/>
    <w:rsid w:val="00035578"/>
    <w:rsid w:val="00035B0F"/>
    <w:rsid w:val="000415AC"/>
    <w:rsid w:val="000431AA"/>
    <w:rsid w:val="00044D5F"/>
    <w:rsid w:val="00050BD8"/>
    <w:rsid w:val="00050E3B"/>
    <w:rsid w:val="00051D20"/>
    <w:rsid w:val="00051EA7"/>
    <w:rsid w:val="00054976"/>
    <w:rsid w:val="00055D1D"/>
    <w:rsid w:val="00057AE5"/>
    <w:rsid w:val="00065AA2"/>
    <w:rsid w:val="0007353A"/>
    <w:rsid w:val="00073F30"/>
    <w:rsid w:val="0007524B"/>
    <w:rsid w:val="00082396"/>
    <w:rsid w:val="00090505"/>
    <w:rsid w:val="00093D64"/>
    <w:rsid w:val="00093E42"/>
    <w:rsid w:val="000A2295"/>
    <w:rsid w:val="000A2671"/>
    <w:rsid w:val="000A5527"/>
    <w:rsid w:val="000B743B"/>
    <w:rsid w:val="000C383D"/>
    <w:rsid w:val="000D1A78"/>
    <w:rsid w:val="000D295C"/>
    <w:rsid w:val="000D4191"/>
    <w:rsid w:val="000D59F1"/>
    <w:rsid w:val="000F19D0"/>
    <w:rsid w:val="000F4618"/>
    <w:rsid w:val="00101B60"/>
    <w:rsid w:val="00102D12"/>
    <w:rsid w:val="00103DEB"/>
    <w:rsid w:val="00106AA5"/>
    <w:rsid w:val="001159D7"/>
    <w:rsid w:val="00115FE9"/>
    <w:rsid w:val="001175C3"/>
    <w:rsid w:val="001208B1"/>
    <w:rsid w:val="00123B1C"/>
    <w:rsid w:val="001271C4"/>
    <w:rsid w:val="00134A7A"/>
    <w:rsid w:val="001355C3"/>
    <w:rsid w:val="00135B9B"/>
    <w:rsid w:val="0013687E"/>
    <w:rsid w:val="001370AC"/>
    <w:rsid w:val="00140F3E"/>
    <w:rsid w:val="00142592"/>
    <w:rsid w:val="0014601D"/>
    <w:rsid w:val="00151005"/>
    <w:rsid w:val="001525E2"/>
    <w:rsid w:val="00153E49"/>
    <w:rsid w:val="0015406D"/>
    <w:rsid w:val="00154805"/>
    <w:rsid w:val="00156379"/>
    <w:rsid w:val="00157FA9"/>
    <w:rsid w:val="00161497"/>
    <w:rsid w:val="00164AB5"/>
    <w:rsid w:val="00165B81"/>
    <w:rsid w:val="001677A2"/>
    <w:rsid w:val="00170369"/>
    <w:rsid w:val="0017243A"/>
    <w:rsid w:val="0018037B"/>
    <w:rsid w:val="001838AC"/>
    <w:rsid w:val="00190F9B"/>
    <w:rsid w:val="00191C75"/>
    <w:rsid w:val="001925B4"/>
    <w:rsid w:val="00194699"/>
    <w:rsid w:val="00194A63"/>
    <w:rsid w:val="001A1E91"/>
    <w:rsid w:val="001A32F9"/>
    <w:rsid w:val="001B42A8"/>
    <w:rsid w:val="001C0983"/>
    <w:rsid w:val="001C0F96"/>
    <w:rsid w:val="001C3359"/>
    <w:rsid w:val="001C44F5"/>
    <w:rsid w:val="001C5195"/>
    <w:rsid w:val="001C6DD8"/>
    <w:rsid w:val="001D075B"/>
    <w:rsid w:val="001D2B78"/>
    <w:rsid w:val="001D3034"/>
    <w:rsid w:val="001D6C5C"/>
    <w:rsid w:val="001E0A81"/>
    <w:rsid w:val="001E410F"/>
    <w:rsid w:val="001E5EB2"/>
    <w:rsid w:val="001E6BFA"/>
    <w:rsid w:val="001E7B3F"/>
    <w:rsid w:val="001F1894"/>
    <w:rsid w:val="001F28EC"/>
    <w:rsid w:val="001F2C06"/>
    <w:rsid w:val="001F34DC"/>
    <w:rsid w:val="001F351A"/>
    <w:rsid w:val="001F484E"/>
    <w:rsid w:val="001F53FD"/>
    <w:rsid w:val="001F63B3"/>
    <w:rsid w:val="001F796E"/>
    <w:rsid w:val="0020643A"/>
    <w:rsid w:val="002077FB"/>
    <w:rsid w:val="002105A1"/>
    <w:rsid w:val="00210AFF"/>
    <w:rsid w:val="002128BF"/>
    <w:rsid w:val="00222609"/>
    <w:rsid w:val="002249F8"/>
    <w:rsid w:val="002322F8"/>
    <w:rsid w:val="0023332B"/>
    <w:rsid w:val="0023592F"/>
    <w:rsid w:val="00242D45"/>
    <w:rsid w:val="00244F98"/>
    <w:rsid w:val="0024550A"/>
    <w:rsid w:val="00246BAA"/>
    <w:rsid w:val="00250FA9"/>
    <w:rsid w:val="00254482"/>
    <w:rsid w:val="0026048C"/>
    <w:rsid w:val="00263345"/>
    <w:rsid w:val="00266008"/>
    <w:rsid w:val="002757E3"/>
    <w:rsid w:val="002758DF"/>
    <w:rsid w:val="002813F8"/>
    <w:rsid w:val="00281F93"/>
    <w:rsid w:val="0028209B"/>
    <w:rsid w:val="00291143"/>
    <w:rsid w:val="00294E73"/>
    <w:rsid w:val="00296419"/>
    <w:rsid w:val="00297BEA"/>
    <w:rsid w:val="002A53B7"/>
    <w:rsid w:val="002A5F9E"/>
    <w:rsid w:val="002A6DAC"/>
    <w:rsid w:val="002B1882"/>
    <w:rsid w:val="002B46B4"/>
    <w:rsid w:val="002C191B"/>
    <w:rsid w:val="002D7F4F"/>
    <w:rsid w:val="002E0D0F"/>
    <w:rsid w:val="002E1AF4"/>
    <w:rsid w:val="002E206F"/>
    <w:rsid w:val="002E252B"/>
    <w:rsid w:val="002E3D02"/>
    <w:rsid w:val="002E4031"/>
    <w:rsid w:val="002E41C0"/>
    <w:rsid w:val="002E4CDD"/>
    <w:rsid w:val="002E4F64"/>
    <w:rsid w:val="002F2516"/>
    <w:rsid w:val="002F66D9"/>
    <w:rsid w:val="003002DD"/>
    <w:rsid w:val="00301DA5"/>
    <w:rsid w:val="0030577A"/>
    <w:rsid w:val="003101E8"/>
    <w:rsid w:val="00311FC9"/>
    <w:rsid w:val="00326FF8"/>
    <w:rsid w:val="0032778D"/>
    <w:rsid w:val="00332E01"/>
    <w:rsid w:val="00344B47"/>
    <w:rsid w:val="003456A5"/>
    <w:rsid w:val="00345D06"/>
    <w:rsid w:val="0034695F"/>
    <w:rsid w:val="00350BF0"/>
    <w:rsid w:val="003525C9"/>
    <w:rsid w:val="003554A0"/>
    <w:rsid w:val="003611FF"/>
    <w:rsid w:val="003613A4"/>
    <w:rsid w:val="0036221E"/>
    <w:rsid w:val="00362DEF"/>
    <w:rsid w:val="003647BD"/>
    <w:rsid w:val="00364AA0"/>
    <w:rsid w:val="00365697"/>
    <w:rsid w:val="003726DE"/>
    <w:rsid w:val="00373726"/>
    <w:rsid w:val="00373B6C"/>
    <w:rsid w:val="00374AF8"/>
    <w:rsid w:val="00375C59"/>
    <w:rsid w:val="00383761"/>
    <w:rsid w:val="00383F33"/>
    <w:rsid w:val="00384751"/>
    <w:rsid w:val="00387B0D"/>
    <w:rsid w:val="00390ABE"/>
    <w:rsid w:val="00391691"/>
    <w:rsid w:val="003924E1"/>
    <w:rsid w:val="00392B9F"/>
    <w:rsid w:val="00396BED"/>
    <w:rsid w:val="003A025C"/>
    <w:rsid w:val="003A2BB6"/>
    <w:rsid w:val="003A4392"/>
    <w:rsid w:val="003A524C"/>
    <w:rsid w:val="003B349E"/>
    <w:rsid w:val="003B5560"/>
    <w:rsid w:val="003C0FB1"/>
    <w:rsid w:val="003D03B9"/>
    <w:rsid w:val="003D073A"/>
    <w:rsid w:val="003D6E6F"/>
    <w:rsid w:val="003D7B4D"/>
    <w:rsid w:val="003E379C"/>
    <w:rsid w:val="003E61BA"/>
    <w:rsid w:val="003F2ADE"/>
    <w:rsid w:val="003F5EFC"/>
    <w:rsid w:val="003F6B0F"/>
    <w:rsid w:val="00400824"/>
    <w:rsid w:val="0040340D"/>
    <w:rsid w:val="00411622"/>
    <w:rsid w:val="004153EC"/>
    <w:rsid w:val="0042235F"/>
    <w:rsid w:val="00424F64"/>
    <w:rsid w:val="004267FC"/>
    <w:rsid w:val="00426E40"/>
    <w:rsid w:val="0043350A"/>
    <w:rsid w:val="00435868"/>
    <w:rsid w:val="00437539"/>
    <w:rsid w:val="00441E6E"/>
    <w:rsid w:val="00443CFB"/>
    <w:rsid w:val="00444BCF"/>
    <w:rsid w:val="00445523"/>
    <w:rsid w:val="004463EC"/>
    <w:rsid w:val="00460C7B"/>
    <w:rsid w:val="004643A3"/>
    <w:rsid w:val="00465625"/>
    <w:rsid w:val="004658B2"/>
    <w:rsid w:val="0046663D"/>
    <w:rsid w:val="00466792"/>
    <w:rsid w:val="00473192"/>
    <w:rsid w:val="00476A9A"/>
    <w:rsid w:val="00476B64"/>
    <w:rsid w:val="004840FC"/>
    <w:rsid w:val="00485037"/>
    <w:rsid w:val="004852A4"/>
    <w:rsid w:val="004853F9"/>
    <w:rsid w:val="004857D7"/>
    <w:rsid w:val="004904E5"/>
    <w:rsid w:val="00491269"/>
    <w:rsid w:val="004912EE"/>
    <w:rsid w:val="004925C3"/>
    <w:rsid w:val="004971B7"/>
    <w:rsid w:val="004A123F"/>
    <w:rsid w:val="004A1C69"/>
    <w:rsid w:val="004A5662"/>
    <w:rsid w:val="004C133F"/>
    <w:rsid w:val="004C163D"/>
    <w:rsid w:val="004C5293"/>
    <w:rsid w:val="004C583B"/>
    <w:rsid w:val="004C5EC4"/>
    <w:rsid w:val="004C66A4"/>
    <w:rsid w:val="004D26E0"/>
    <w:rsid w:val="004D47A9"/>
    <w:rsid w:val="004D4D37"/>
    <w:rsid w:val="004D4EB3"/>
    <w:rsid w:val="004D6FE6"/>
    <w:rsid w:val="004F426E"/>
    <w:rsid w:val="004F5114"/>
    <w:rsid w:val="004F7967"/>
    <w:rsid w:val="0050237A"/>
    <w:rsid w:val="00505E3D"/>
    <w:rsid w:val="0050750D"/>
    <w:rsid w:val="00510519"/>
    <w:rsid w:val="00510B11"/>
    <w:rsid w:val="00517C26"/>
    <w:rsid w:val="00520AAD"/>
    <w:rsid w:val="00520B2D"/>
    <w:rsid w:val="00522231"/>
    <w:rsid w:val="0053137B"/>
    <w:rsid w:val="005321AB"/>
    <w:rsid w:val="00533BD0"/>
    <w:rsid w:val="00535978"/>
    <w:rsid w:val="005378C4"/>
    <w:rsid w:val="00541140"/>
    <w:rsid w:val="0054489F"/>
    <w:rsid w:val="00545CB8"/>
    <w:rsid w:val="00546DE3"/>
    <w:rsid w:val="005515D7"/>
    <w:rsid w:val="005534DD"/>
    <w:rsid w:val="00557F1C"/>
    <w:rsid w:val="0056135D"/>
    <w:rsid w:val="0056328D"/>
    <w:rsid w:val="00572935"/>
    <w:rsid w:val="005763AB"/>
    <w:rsid w:val="00577A42"/>
    <w:rsid w:val="00583130"/>
    <w:rsid w:val="00584841"/>
    <w:rsid w:val="0058485C"/>
    <w:rsid w:val="0058745F"/>
    <w:rsid w:val="00594F76"/>
    <w:rsid w:val="00596D42"/>
    <w:rsid w:val="005A1A47"/>
    <w:rsid w:val="005A29C0"/>
    <w:rsid w:val="005A50B1"/>
    <w:rsid w:val="005A5150"/>
    <w:rsid w:val="005A596A"/>
    <w:rsid w:val="005A61FA"/>
    <w:rsid w:val="005A7575"/>
    <w:rsid w:val="005D01E6"/>
    <w:rsid w:val="005D1E02"/>
    <w:rsid w:val="005D35EF"/>
    <w:rsid w:val="005D6E1B"/>
    <w:rsid w:val="005D7661"/>
    <w:rsid w:val="005E23AA"/>
    <w:rsid w:val="005E2800"/>
    <w:rsid w:val="005E3108"/>
    <w:rsid w:val="005E3325"/>
    <w:rsid w:val="005E43FA"/>
    <w:rsid w:val="005E512C"/>
    <w:rsid w:val="005E56AF"/>
    <w:rsid w:val="005E62BE"/>
    <w:rsid w:val="005F21C9"/>
    <w:rsid w:val="00607847"/>
    <w:rsid w:val="006107F7"/>
    <w:rsid w:val="00625783"/>
    <w:rsid w:val="0063178E"/>
    <w:rsid w:val="00633E5C"/>
    <w:rsid w:val="00637646"/>
    <w:rsid w:val="00640552"/>
    <w:rsid w:val="00641BC0"/>
    <w:rsid w:val="006429DB"/>
    <w:rsid w:val="00645707"/>
    <w:rsid w:val="006508DE"/>
    <w:rsid w:val="006543B0"/>
    <w:rsid w:val="00655918"/>
    <w:rsid w:val="00655DA1"/>
    <w:rsid w:val="00667A4F"/>
    <w:rsid w:val="0067614E"/>
    <w:rsid w:val="0067633A"/>
    <w:rsid w:val="006821DB"/>
    <w:rsid w:val="00685E25"/>
    <w:rsid w:val="006876B9"/>
    <w:rsid w:val="00687830"/>
    <w:rsid w:val="006879CD"/>
    <w:rsid w:val="00687FAF"/>
    <w:rsid w:val="006917D0"/>
    <w:rsid w:val="0069651B"/>
    <w:rsid w:val="00696F47"/>
    <w:rsid w:val="00697692"/>
    <w:rsid w:val="006A24B2"/>
    <w:rsid w:val="006A264F"/>
    <w:rsid w:val="006A4C1A"/>
    <w:rsid w:val="006A5122"/>
    <w:rsid w:val="006A7801"/>
    <w:rsid w:val="006B0FE0"/>
    <w:rsid w:val="006B2CC2"/>
    <w:rsid w:val="006B3FBB"/>
    <w:rsid w:val="006B4DD6"/>
    <w:rsid w:val="006B70CF"/>
    <w:rsid w:val="006C1FCD"/>
    <w:rsid w:val="006C272C"/>
    <w:rsid w:val="006C33FC"/>
    <w:rsid w:val="006D206F"/>
    <w:rsid w:val="006D6985"/>
    <w:rsid w:val="006D74CD"/>
    <w:rsid w:val="006E2388"/>
    <w:rsid w:val="006E355B"/>
    <w:rsid w:val="006E3C6D"/>
    <w:rsid w:val="006F35D9"/>
    <w:rsid w:val="006F39BE"/>
    <w:rsid w:val="006F4AC3"/>
    <w:rsid w:val="006F65F1"/>
    <w:rsid w:val="006F67EE"/>
    <w:rsid w:val="006F696B"/>
    <w:rsid w:val="00700F50"/>
    <w:rsid w:val="00701DA1"/>
    <w:rsid w:val="007036C5"/>
    <w:rsid w:val="007055DA"/>
    <w:rsid w:val="00705FBB"/>
    <w:rsid w:val="0070682C"/>
    <w:rsid w:val="007069CC"/>
    <w:rsid w:val="007071C2"/>
    <w:rsid w:val="00713FC8"/>
    <w:rsid w:val="00716133"/>
    <w:rsid w:val="00717FE6"/>
    <w:rsid w:val="00721F9A"/>
    <w:rsid w:val="00731D31"/>
    <w:rsid w:val="00737866"/>
    <w:rsid w:val="00740A43"/>
    <w:rsid w:val="00742E42"/>
    <w:rsid w:val="0074347D"/>
    <w:rsid w:val="00743A55"/>
    <w:rsid w:val="0074737D"/>
    <w:rsid w:val="007517E5"/>
    <w:rsid w:val="00752BF8"/>
    <w:rsid w:val="0075439E"/>
    <w:rsid w:val="0075589E"/>
    <w:rsid w:val="00756100"/>
    <w:rsid w:val="00762E02"/>
    <w:rsid w:val="00764AA5"/>
    <w:rsid w:val="00765C00"/>
    <w:rsid w:val="007714B2"/>
    <w:rsid w:val="00772776"/>
    <w:rsid w:val="007735BE"/>
    <w:rsid w:val="00775A4D"/>
    <w:rsid w:val="00775FCD"/>
    <w:rsid w:val="00780E80"/>
    <w:rsid w:val="00782BD6"/>
    <w:rsid w:val="007832BC"/>
    <w:rsid w:val="00783497"/>
    <w:rsid w:val="00787D53"/>
    <w:rsid w:val="007910A1"/>
    <w:rsid w:val="007911B2"/>
    <w:rsid w:val="00793691"/>
    <w:rsid w:val="00794635"/>
    <w:rsid w:val="0079571F"/>
    <w:rsid w:val="007A359D"/>
    <w:rsid w:val="007A4700"/>
    <w:rsid w:val="007A54F4"/>
    <w:rsid w:val="007A655B"/>
    <w:rsid w:val="007B00AC"/>
    <w:rsid w:val="007B01B1"/>
    <w:rsid w:val="007B159B"/>
    <w:rsid w:val="007B1ECE"/>
    <w:rsid w:val="007C343E"/>
    <w:rsid w:val="007C50AF"/>
    <w:rsid w:val="007C51B2"/>
    <w:rsid w:val="007D079C"/>
    <w:rsid w:val="007D2291"/>
    <w:rsid w:val="007D2FAD"/>
    <w:rsid w:val="007D5FC7"/>
    <w:rsid w:val="007E6EEF"/>
    <w:rsid w:val="007F1558"/>
    <w:rsid w:val="007F1B83"/>
    <w:rsid w:val="007F47A7"/>
    <w:rsid w:val="0080083A"/>
    <w:rsid w:val="00801D37"/>
    <w:rsid w:val="00803018"/>
    <w:rsid w:val="00810627"/>
    <w:rsid w:val="008238B6"/>
    <w:rsid w:val="00830661"/>
    <w:rsid w:val="00830C90"/>
    <w:rsid w:val="00832FF5"/>
    <w:rsid w:val="00833414"/>
    <w:rsid w:val="00834E77"/>
    <w:rsid w:val="00841DF4"/>
    <w:rsid w:val="00842B1D"/>
    <w:rsid w:val="00845031"/>
    <w:rsid w:val="00846CFD"/>
    <w:rsid w:val="00852108"/>
    <w:rsid w:val="00853BAE"/>
    <w:rsid w:val="0086729A"/>
    <w:rsid w:val="00870525"/>
    <w:rsid w:val="008709A3"/>
    <w:rsid w:val="00876ED8"/>
    <w:rsid w:val="008778C0"/>
    <w:rsid w:val="00880F06"/>
    <w:rsid w:val="00881C72"/>
    <w:rsid w:val="0088444F"/>
    <w:rsid w:val="0089458C"/>
    <w:rsid w:val="00895C31"/>
    <w:rsid w:val="00897000"/>
    <w:rsid w:val="0089760B"/>
    <w:rsid w:val="008A24D9"/>
    <w:rsid w:val="008A438E"/>
    <w:rsid w:val="008A7880"/>
    <w:rsid w:val="008A7B09"/>
    <w:rsid w:val="008B27D2"/>
    <w:rsid w:val="008B77E7"/>
    <w:rsid w:val="008C4E93"/>
    <w:rsid w:val="008C69EC"/>
    <w:rsid w:val="008D1A90"/>
    <w:rsid w:val="008D3D6B"/>
    <w:rsid w:val="008D47DC"/>
    <w:rsid w:val="008E146C"/>
    <w:rsid w:val="008E1A3F"/>
    <w:rsid w:val="008E476B"/>
    <w:rsid w:val="008F2FE6"/>
    <w:rsid w:val="008F328E"/>
    <w:rsid w:val="008F3BFE"/>
    <w:rsid w:val="008F63AB"/>
    <w:rsid w:val="00902727"/>
    <w:rsid w:val="00904535"/>
    <w:rsid w:val="00906324"/>
    <w:rsid w:val="00911838"/>
    <w:rsid w:val="00912B2B"/>
    <w:rsid w:val="00913F37"/>
    <w:rsid w:val="0091418C"/>
    <w:rsid w:val="0091643F"/>
    <w:rsid w:val="00920136"/>
    <w:rsid w:val="00920D1F"/>
    <w:rsid w:val="00921E4B"/>
    <w:rsid w:val="00922739"/>
    <w:rsid w:val="0092502D"/>
    <w:rsid w:val="009250F2"/>
    <w:rsid w:val="00925ED2"/>
    <w:rsid w:val="00930308"/>
    <w:rsid w:val="00932937"/>
    <w:rsid w:val="00932B3A"/>
    <w:rsid w:val="00933238"/>
    <w:rsid w:val="0093373B"/>
    <w:rsid w:val="009402A5"/>
    <w:rsid w:val="009521AE"/>
    <w:rsid w:val="00954E5F"/>
    <w:rsid w:val="009559D0"/>
    <w:rsid w:val="0096746F"/>
    <w:rsid w:val="00967F54"/>
    <w:rsid w:val="00970B80"/>
    <w:rsid w:val="00972F40"/>
    <w:rsid w:val="00973E15"/>
    <w:rsid w:val="00974241"/>
    <w:rsid w:val="00975182"/>
    <w:rsid w:val="00976129"/>
    <w:rsid w:val="0098181B"/>
    <w:rsid w:val="00981B71"/>
    <w:rsid w:val="00981FBE"/>
    <w:rsid w:val="0098569A"/>
    <w:rsid w:val="00985784"/>
    <w:rsid w:val="009903D9"/>
    <w:rsid w:val="00996ED3"/>
    <w:rsid w:val="009971FC"/>
    <w:rsid w:val="009979A2"/>
    <w:rsid w:val="00997E44"/>
    <w:rsid w:val="009A3357"/>
    <w:rsid w:val="009A4E1C"/>
    <w:rsid w:val="009A7F7B"/>
    <w:rsid w:val="009B7D1C"/>
    <w:rsid w:val="009C1D41"/>
    <w:rsid w:val="009C3620"/>
    <w:rsid w:val="009C5A30"/>
    <w:rsid w:val="009C616C"/>
    <w:rsid w:val="009C6E03"/>
    <w:rsid w:val="009D244C"/>
    <w:rsid w:val="009E37E4"/>
    <w:rsid w:val="009E57F6"/>
    <w:rsid w:val="009E626B"/>
    <w:rsid w:val="009E75D4"/>
    <w:rsid w:val="009F0145"/>
    <w:rsid w:val="009F20BC"/>
    <w:rsid w:val="009F2233"/>
    <w:rsid w:val="009F4ADD"/>
    <w:rsid w:val="00A00B4A"/>
    <w:rsid w:val="00A01EE0"/>
    <w:rsid w:val="00A046A2"/>
    <w:rsid w:val="00A05FDC"/>
    <w:rsid w:val="00A12033"/>
    <w:rsid w:val="00A13CDB"/>
    <w:rsid w:val="00A14823"/>
    <w:rsid w:val="00A22D32"/>
    <w:rsid w:val="00A22F9B"/>
    <w:rsid w:val="00A25112"/>
    <w:rsid w:val="00A32F28"/>
    <w:rsid w:val="00A34B27"/>
    <w:rsid w:val="00A35416"/>
    <w:rsid w:val="00A412C3"/>
    <w:rsid w:val="00A61C12"/>
    <w:rsid w:val="00A66821"/>
    <w:rsid w:val="00A67597"/>
    <w:rsid w:val="00A70A5F"/>
    <w:rsid w:val="00A71957"/>
    <w:rsid w:val="00A7281B"/>
    <w:rsid w:val="00A75F49"/>
    <w:rsid w:val="00A77717"/>
    <w:rsid w:val="00A81E6C"/>
    <w:rsid w:val="00A81F10"/>
    <w:rsid w:val="00A83D9F"/>
    <w:rsid w:val="00A90035"/>
    <w:rsid w:val="00A927EF"/>
    <w:rsid w:val="00A939E4"/>
    <w:rsid w:val="00A946B7"/>
    <w:rsid w:val="00A96112"/>
    <w:rsid w:val="00A97F63"/>
    <w:rsid w:val="00AA2B88"/>
    <w:rsid w:val="00AB0A91"/>
    <w:rsid w:val="00AB11DD"/>
    <w:rsid w:val="00AB331C"/>
    <w:rsid w:val="00AB3EAB"/>
    <w:rsid w:val="00AB5C7C"/>
    <w:rsid w:val="00AB7814"/>
    <w:rsid w:val="00AC1A99"/>
    <w:rsid w:val="00AC1E05"/>
    <w:rsid w:val="00AC396B"/>
    <w:rsid w:val="00AC565F"/>
    <w:rsid w:val="00AD00EE"/>
    <w:rsid w:val="00AD1742"/>
    <w:rsid w:val="00AD1EF2"/>
    <w:rsid w:val="00AD284A"/>
    <w:rsid w:val="00AD3779"/>
    <w:rsid w:val="00AD45F8"/>
    <w:rsid w:val="00AD77BF"/>
    <w:rsid w:val="00AE624C"/>
    <w:rsid w:val="00AF0B88"/>
    <w:rsid w:val="00AF41A1"/>
    <w:rsid w:val="00AF537C"/>
    <w:rsid w:val="00B031BC"/>
    <w:rsid w:val="00B03B15"/>
    <w:rsid w:val="00B045C1"/>
    <w:rsid w:val="00B065BD"/>
    <w:rsid w:val="00B16158"/>
    <w:rsid w:val="00B17019"/>
    <w:rsid w:val="00B24CFF"/>
    <w:rsid w:val="00B2551B"/>
    <w:rsid w:val="00B2639C"/>
    <w:rsid w:val="00B279E2"/>
    <w:rsid w:val="00B3047A"/>
    <w:rsid w:val="00B30F5D"/>
    <w:rsid w:val="00B3133A"/>
    <w:rsid w:val="00B379C8"/>
    <w:rsid w:val="00B44FE4"/>
    <w:rsid w:val="00B50DAA"/>
    <w:rsid w:val="00B52FC7"/>
    <w:rsid w:val="00B56BCE"/>
    <w:rsid w:val="00B57667"/>
    <w:rsid w:val="00B60326"/>
    <w:rsid w:val="00B62355"/>
    <w:rsid w:val="00B65C3A"/>
    <w:rsid w:val="00B7232E"/>
    <w:rsid w:val="00B74AB2"/>
    <w:rsid w:val="00B770A2"/>
    <w:rsid w:val="00B77746"/>
    <w:rsid w:val="00B81AE4"/>
    <w:rsid w:val="00B86D1E"/>
    <w:rsid w:val="00B90708"/>
    <w:rsid w:val="00B91CC7"/>
    <w:rsid w:val="00B93BDB"/>
    <w:rsid w:val="00B945A9"/>
    <w:rsid w:val="00B954C6"/>
    <w:rsid w:val="00B97B8F"/>
    <w:rsid w:val="00BA3C69"/>
    <w:rsid w:val="00BA72E9"/>
    <w:rsid w:val="00BB0160"/>
    <w:rsid w:val="00BB170C"/>
    <w:rsid w:val="00BB457E"/>
    <w:rsid w:val="00BB464F"/>
    <w:rsid w:val="00BB4E98"/>
    <w:rsid w:val="00BB747A"/>
    <w:rsid w:val="00BC0CD0"/>
    <w:rsid w:val="00BC1154"/>
    <w:rsid w:val="00BC23FB"/>
    <w:rsid w:val="00BC24AA"/>
    <w:rsid w:val="00BC2E0E"/>
    <w:rsid w:val="00BC5213"/>
    <w:rsid w:val="00BD0671"/>
    <w:rsid w:val="00BD1562"/>
    <w:rsid w:val="00BD2526"/>
    <w:rsid w:val="00BD3EDB"/>
    <w:rsid w:val="00BE0449"/>
    <w:rsid w:val="00BE0CA8"/>
    <w:rsid w:val="00BE7D1F"/>
    <w:rsid w:val="00BF37BE"/>
    <w:rsid w:val="00BF70F5"/>
    <w:rsid w:val="00C03F13"/>
    <w:rsid w:val="00C0715F"/>
    <w:rsid w:val="00C07C52"/>
    <w:rsid w:val="00C10189"/>
    <w:rsid w:val="00C1083C"/>
    <w:rsid w:val="00C12723"/>
    <w:rsid w:val="00C13708"/>
    <w:rsid w:val="00C13E74"/>
    <w:rsid w:val="00C14BAD"/>
    <w:rsid w:val="00C16361"/>
    <w:rsid w:val="00C179F3"/>
    <w:rsid w:val="00C22D38"/>
    <w:rsid w:val="00C24A9E"/>
    <w:rsid w:val="00C26FEA"/>
    <w:rsid w:val="00C27B37"/>
    <w:rsid w:val="00C30298"/>
    <w:rsid w:val="00C350A7"/>
    <w:rsid w:val="00C37EDF"/>
    <w:rsid w:val="00C454B0"/>
    <w:rsid w:val="00C46667"/>
    <w:rsid w:val="00C479CF"/>
    <w:rsid w:val="00C5115C"/>
    <w:rsid w:val="00C519F3"/>
    <w:rsid w:val="00C53132"/>
    <w:rsid w:val="00C543F7"/>
    <w:rsid w:val="00C619BB"/>
    <w:rsid w:val="00C63375"/>
    <w:rsid w:val="00C6355E"/>
    <w:rsid w:val="00C638FF"/>
    <w:rsid w:val="00C65F67"/>
    <w:rsid w:val="00C73398"/>
    <w:rsid w:val="00C765BA"/>
    <w:rsid w:val="00C77EBD"/>
    <w:rsid w:val="00C825A5"/>
    <w:rsid w:val="00C82E00"/>
    <w:rsid w:val="00C8345D"/>
    <w:rsid w:val="00C854A5"/>
    <w:rsid w:val="00C87603"/>
    <w:rsid w:val="00C9217A"/>
    <w:rsid w:val="00C92C26"/>
    <w:rsid w:val="00C939CC"/>
    <w:rsid w:val="00C9751E"/>
    <w:rsid w:val="00CA004D"/>
    <w:rsid w:val="00CA633B"/>
    <w:rsid w:val="00CB189E"/>
    <w:rsid w:val="00CB4575"/>
    <w:rsid w:val="00CB7E19"/>
    <w:rsid w:val="00CC4F49"/>
    <w:rsid w:val="00CC6350"/>
    <w:rsid w:val="00CD102F"/>
    <w:rsid w:val="00CD1977"/>
    <w:rsid w:val="00CD1F83"/>
    <w:rsid w:val="00CD1FEE"/>
    <w:rsid w:val="00CD3AD9"/>
    <w:rsid w:val="00CE19C0"/>
    <w:rsid w:val="00CE21F6"/>
    <w:rsid w:val="00CE2228"/>
    <w:rsid w:val="00CE46F7"/>
    <w:rsid w:val="00CE5767"/>
    <w:rsid w:val="00CE6FD0"/>
    <w:rsid w:val="00CF09D4"/>
    <w:rsid w:val="00CF296A"/>
    <w:rsid w:val="00CF4051"/>
    <w:rsid w:val="00D05B63"/>
    <w:rsid w:val="00D06C8C"/>
    <w:rsid w:val="00D125FF"/>
    <w:rsid w:val="00D14AB1"/>
    <w:rsid w:val="00D1501C"/>
    <w:rsid w:val="00D1590C"/>
    <w:rsid w:val="00D15B5F"/>
    <w:rsid w:val="00D23B96"/>
    <w:rsid w:val="00D248CF"/>
    <w:rsid w:val="00D31199"/>
    <w:rsid w:val="00D3255E"/>
    <w:rsid w:val="00D32FDF"/>
    <w:rsid w:val="00D368AC"/>
    <w:rsid w:val="00D404A5"/>
    <w:rsid w:val="00D41814"/>
    <w:rsid w:val="00D41D8D"/>
    <w:rsid w:val="00D425B8"/>
    <w:rsid w:val="00D441FF"/>
    <w:rsid w:val="00D45A86"/>
    <w:rsid w:val="00D46D98"/>
    <w:rsid w:val="00D50492"/>
    <w:rsid w:val="00D5381F"/>
    <w:rsid w:val="00D571CF"/>
    <w:rsid w:val="00D573B8"/>
    <w:rsid w:val="00D61309"/>
    <w:rsid w:val="00D65BF2"/>
    <w:rsid w:val="00D671E7"/>
    <w:rsid w:val="00D7216E"/>
    <w:rsid w:val="00D7385D"/>
    <w:rsid w:val="00D77F85"/>
    <w:rsid w:val="00D82748"/>
    <w:rsid w:val="00D870AE"/>
    <w:rsid w:val="00D90287"/>
    <w:rsid w:val="00D90AC4"/>
    <w:rsid w:val="00D973B4"/>
    <w:rsid w:val="00DA24E9"/>
    <w:rsid w:val="00DA3005"/>
    <w:rsid w:val="00DA432A"/>
    <w:rsid w:val="00DA4351"/>
    <w:rsid w:val="00DA5CD0"/>
    <w:rsid w:val="00DA7065"/>
    <w:rsid w:val="00DB3683"/>
    <w:rsid w:val="00DB6B6A"/>
    <w:rsid w:val="00DC0C50"/>
    <w:rsid w:val="00DD1D6E"/>
    <w:rsid w:val="00DD2014"/>
    <w:rsid w:val="00DE1FB1"/>
    <w:rsid w:val="00DE363D"/>
    <w:rsid w:val="00DE381C"/>
    <w:rsid w:val="00DE4DE8"/>
    <w:rsid w:val="00E020FA"/>
    <w:rsid w:val="00E06184"/>
    <w:rsid w:val="00E06BC2"/>
    <w:rsid w:val="00E1069A"/>
    <w:rsid w:val="00E12F4B"/>
    <w:rsid w:val="00E1358B"/>
    <w:rsid w:val="00E15F83"/>
    <w:rsid w:val="00E17100"/>
    <w:rsid w:val="00E200CD"/>
    <w:rsid w:val="00E2056C"/>
    <w:rsid w:val="00E32AF3"/>
    <w:rsid w:val="00E3571B"/>
    <w:rsid w:val="00E3612A"/>
    <w:rsid w:val="00E36D26"/>
    <w:rsid w:val="00E36E68"/>
    <w:rsid w:val="00E4356F"/>
    <w:rsid w:val="00E43E21"/>
    <w:rsid w:val="00E4531F"/>
    <w:rsid w:val="00E460CD"/>
    <w:rsid w:val="00E53A48"/>
    <w:rsid w:val="00E55C01"/>
    <w:rsid w:val="00E57D52"/>
    <w:rsid w:val="00E60589"/>
    <w:rsid w:val="00E62617"/>
    <w:rsid w:val="00E629A2"/>
    <w:rsid w:val="00E62D13"/>
    <w:rsid w:val="00E631BE"/>
    <w:rsid w:val="00E647FF"/>
    <w:rsid w:val="00E649FB"/>
    <w:rsid w:val="00E70D24"/>
    <w:rsid w:val="00E7119C"/>
    <w:rsid w:val="00E713C9"/>
    <w:rsid w:val="00E7286D"/>
    <w:rsid w:val="00E72A5D"/>
    <w:rsid w:val="00E72CA4"/>
    <w:rsid w:val="00E75779"/>
    <w:rsid w:val="00E80899"/>
    <w:rsid w:val="00E85590"/>
    <w:rsid w:val="00E8763A"/>
    <w:rsid w:val="00E9519B"/>
    <w:rsid w:val="00E97B18"/>
    <w:rsid w:val="00EA14C3"/>
    <w:rsid w:val="00EA3865"/>
    <w:rsid w:val="00EA5127"/>
    <w:rsid w:val="00EA5B10"/>
    <w:rsid w:val="00EB0423"/>
    <w:rsid w:val="00EB12D0"/>
    <w:rsid w:val="00EB3AC2"/>
    <w:rsid w:val="00EB40C1"/>
    <w:rsid w:val="00EB41E7"/>
    <w:rsid w:val="00EB5C5F"/>
    <w:rsid w:val="00EB671D"/>
    <w:rsid w:val="00EC602B"/>
    <w:rsid w:val="00EC663F"/>
    <w:rsid w:val="00EC7F83"/>
    <w:rsid w:val="00ED08B7"/>
    <w:rsid w:val="00ED1392"/>
    <w:rsid w:val="00ED5817"/>
    <w:rsid w:val="00EE08F8"/>
    <w:rsid w:val="00EE3A22"/>
    <w:rsid w:val="00EE3AE4"/>
    <w:rsid w:val="00EE3E21"/>
    <w:rsid w:val="00EE5571"/>
    <w:rsid w:val="00EE557A"/>
    <w:rsid w:val="00EF3BAB"/>
    <w:rsid w:val="00EF4FE5"/>
    <w:rsid w:val="00EF6D05"/>
    <w:rsid w:val="00F01011"/>
    <w:rsid w:val="00F02303"/>
    <w:rsid w:val="00F03BB3"/>
    <w:rsid w:val="00F0421E"/>
    <w:rsid w:val="00F0594E"/>
    <w:rsid w:val="00F11898"/>
    <w:rsid w:val="00F167D8"/>
    <w:rsid w:val="00F21E3C"/>
    <w:rsid w:val="00F2211E"/>
    <w:rsid w:val="00F35D4C"/>
    <w:rsid w:val="00F41D4B"/>
    <w:rsid w:val="00F4695C"/>
    <w:rsid w:val="00F47935"/>
    <w:rsid w:val="00F622E6"/>
    <w:rsid w:val="00F63179"/>
    <w:rsid w:val="00F660EF"/>
    <w:rsid w:val="00F67D25"/>
    <w:rsid w:val="00F707D7"/>
    <w:rsid w:val="00F72657"/>
    <w:rsid w:val="00F729ED"/>
    <w:rsid w:val="00F7313E"/>
    <w:rsid w:val="00F7339E"/>
    <w:rsid w:val="00F740C7"/>
    <w:rsid w:val="00F917C6"/>
    <w:rsid w:val="00F95C0C"/>
    <w:rsid w:val="00FA0610"/>
    <w:rsid w:val="00FA21DC"/>
    <w:rsid w:val="00FA2B95"/>
    <w:rsid w:val="00FA484E"/>
    <w:rsid w:val="00FA4F7B"/>
    <w:rsid w:val="00FA6F96"/>
    <w:rsid w:val="00FB3564"/>
    <w:rsid w:val="00FC067F"/>
    <w:rsid w:val="00FC129C"/>
    <w:rsid w:val="00FC3B10"/>
    <w:rsid w:val="00FC6741"/>
    <w:rsid w:val="00FC6F6C"/>
    <w:rsid w:val="00FC730F"/>
    <w:rsid w:val="00FC73BF"/>
    <w:rsid w:val="00FD2863"/>
    <w:rsid w:val="00FD385B"/>
    <w:rsid w:val="00FD3D4B"/>
    <w:rsid w:val="00FD711D"/>
    <w:rsid w:val="00FD7D02"/>
    <w:rsid w:val="00FE3864"/>
    <w:rsid w:val="00FE3990"/>
    <w:rsid w:val="00FE444A"/>
    <w:rsid w:val="00FE49F2"/>
    <w:rsid w:val="00FE65A8"/>
    <w:rsid w:val="00FE767D"/>
    <w:rsid w:val="00FF57E8"/>
    <w:rsid w:val="00FF6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fill="f" fillcolor="white" stroke="f">
      <v:fill color="white" on="f"/>
      <v:stroke on="f"/>
    </o:shapedefaults>
    <o:shapelayout v:ext="edit">
      <o:idmap v:ext="edit" data="1"/>
    </o:shapelayout>
  </w:shapeDefaults>
  <w:decimalSymbol w:val=","/>
  <w:listSeparator w:val=";"/>
  <w15:docId w15:val="{5393879B-266F-439E-BA6B-3C06C8EA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B88"/>
    <w:rPr>
      <w:sz w:val="24"/>
      <w:szCs w:val="24"/>
    </w:rPr>
  </w:style>
  <w:style w:type="paragraph" w:styleId="1">
    <w:name w:val="heading 1"/>
    <w:basedOn w:val="a"/>
    <w:next w:val="a"/>
    <w:link w:val="10"/>
    <w:qFormat/>
    <w:pPr>
      <w:keepNext/>
      <w:outlineLvl w:val="0"/>
    </w:pPr>
    <w:rPr>
      <w:b/>
    </w:rPr>
  </w:style>
  <w:style w:type="paragraph" w:styleId="2">
    <w:name w:val="heading 2"/>
    <w:basedOn w:val="a"/>
    <w:next w:val="a"/>
    <w:qFormat/>
    <w:pPr>
      <w:keepNext/>
      <w:ind w:left="708"/>
      <w:jc w:val="center"/>
      <w:outlineLvl w:val="1"/>
    </w:pPr>
    <w:rPr>
      <w:b/>
      <w:i/>
      <w:color w:val="000000"/>
      <w:sz w:val="40"/>
    </w:rPr>
  </w:style>
  <w:style w:type="paragraph" w:styleId="3">
    <w:name w:val="heading 3"/>
    <w:basedOn w:val="a"/>
    <w:next w:val="a"/>
    <w:qFormat/>
    <w:pPr>
      <w:keepNext/>
      <w:outlineLvl w:val="2"/>
    </w:pPr>
    <w:rPr>
      <w:b/>
      <w:sz w:val="28"/>
    </w:rPr>
  </w:style>
  <w:style w:type="paragraph" w:styleId="4">
    <w:name w:val="heading 4"/>
    <w:basedOn w:val="a"/>
    <w:next w:val="a"/>
    <w:qFormat/>
    <w:pPr>
      <w:keepNext/>
      <w:outlineLvl w:val="3"/>
    </w:pPr>
    <w:rPr>
      <w:b/>
      <w:sz w:val="32"/>
    </w:rPr>
  </w:style>
  <w:style w:type="paragraph" w:styleId="5">
    <w:name w:val="heading 5"/>
    <w:basedOn w:val="a"/>
    <w:next w:val="a"/>
    <w:qFormat/>
    <w:pPr>
      <w:keepNext/>
      <w:ind w:left="60"/>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Pr>
      <w:sz w:val="36"/>
    </w:rPr>
  </w:style>
  <w:style w:type="paragraph" w:styleId="a4">
    <w:name w:val="Body Text Indent"/>
    <w:basedOn w:val="a"/>
    <w:link w:val="a5"/>
    <w:semiHidden/>
    <w:pPr>
      <w:ind w:left="720"/>
    </w:pPr>
    <w:rPr>
      <w:b/>
      <w:sz w:val="28"/>
    </w:rPr>
  </w:style>
  <w:style w:type="paragraph" w:styleId="a6">
    <w:name w:val="Body Text"/>
    <w:basedOn w:val="a"/>
    <w:link w:val="a7"/>
    <w:semiHidden/>
    <w:rPr>
      <w:b/>
      <w:sz w:val="28"/>
    </w:rPr>
  </w:style>
  <w:style w:type="paragraph" w:styleId="20">
    <w:name w:val="Body Text Indent 2"/>
    <w:basedOn w:val="a"/>
    <w:semiHidden/>
    <w:pPr>
      <w:ind w:left="360"/>
    </w:pPr>
    <w:rPr>
      <w:b/>
      <w:sz w:val="28"/>
    </w:rPr>
  </w:style>
  <w:style w:type="paragraph" w:styleId="30">
    <w:name w:val="Body Text Indent 3"/>
    <w:basedOn w:val="a"/>
    <w:link w:val="31"/>
    <w:semiHidden/>
    <w:pPr>
      <w:ind w:left="708"/>
    </w:pPr>
    <w:rPr>
      <w:sz w:val="40"/>
    </w:rPr>
  </w:style>
  <w:style w:type="paragraph" w:styleId="a8">
    <w:name w:val="footer"/>
    <w:basedOn w:val="a"/>
    <w:link w:val="a9"/>
    <w:uiPriority w:val="99"/>
    <w:pPr>
      <w:tabs>
        <w:tab w:val="center" w:pos="4677"/>
        <w:tab w:val="right" w:pos="9355"/>
      </w:tabs>
    </w:pPr>
    <w:rPr>
      <w:lang w:val="x-none" w:eastAsia="x-none"/>
    </w:rPr>
  </w:style>
  <w:style w:type="character" w:styleId="aa">
    <w:name w:val="page number"/>
    <w:basedOn w:val="a0"/>
    <w:semiHidden/>
  </w:style>
  <w:style w:type="paragraph" w:customStyle="1" w:styleId="ConsPlusNormal">
    <w:name w:val="ConsPlusNormal"/>
    <w:uiPriority w:val="99"/>
    <w:rsid w:val="00C454B0"/>
    <w:pPr>
      <w:widowControl w:val="0"/>
      <w:autoSpaceDE w:val="0"/>
      <w:autoSpaceDN w:val="0"/>
      <w:adjustRightInd w:val="0"/>
      <w:ind w:firstLine="720"/>
    </w:pPr>
    <w:rPr>
      <w:rFonts w:ascii="Arial" w:hAnsi="Arial" w:cs="Arial"/>
      <w:b/>
      <w:sz w:val="24"/>
    </w:rPr>
  </w:style>
  <w:style w:type="paragraph" w:styleId="ab">
    <w:name w:val="List Paragraph"/>
    <w:basedOn w:val="a"/>
    <w:link w:val="ac"/>
    <w:uiPriority w:val="34"/>
    <w:qFormat/>
    <w:rsid w:val="00C454B0"/>
    <w:pPr>
      <w:spacing w:after="200" w:line="276" w:lineRule="auto"/>
      <w:ind w:left="720"/>
      <w:contextualSpacing/>
    </w:pPr>
    <w:rPr>
      <w:rFonts w:ascii="Calibri" w:eastAsia="Calibri" w:hAnsi="Calibri"/>
      <w:b/>
      <w:sz w:val="22"/>
      <w:szCs w:val="22"/>
      <w:lang w:eastAsia="en-US"/>
    </w:rPr>
  </w:style>
  <w:style w:type="character" w:customStyle="1" w:styleId="ad">
    <w:name w:val="Цветовое выделение"/>
    <w:uiPriority w:val="99"/>
    <w:rsid w:val="00254482"/>
    <w:rPr>
      <w:b/>
      <w:bCs/>
      <w:color w:val="000080"/>
    </w:rPr>
  </w:style>
  <w:style w:type="paragraph" w:styleId="ae">
    <w:name w:val="Normal (Web)"/>
    <w:basedOn w:val="a"/>
    <w:link w:val="af"/>
    <w:rsid w:val="00051D20"/>
    <w:pPr>
      <w:spacing w:before="100" w:beforeAutospacing="1" w:after="100" w:afterAutospacing="1"/>
    </w:pPr>
    <w:rPr>
      <w:lang w:val="x-none" w:eastAsia="x-none"/>
    </w:rPr>
  </w:style>
  <w:style w:type="paragraph" w:styleId="21">
    <w:name w:val="Body Text 2"/>
    <w:basedOn w:val="a"/>
    <w:link w:val="22"/>
    <w:rsid w:val="00411622"/>
    <w:pPr>
      <w:spacing w:after="120" w:line="480" w:lineRule="auto"/>
    </w:pPr>
    <w:rPr>
      <w:lang w:val="x-none" w:eastAsia="x-none"/>
    </w:rPr>
  </w:style>
  <w:style w:type="character" w:customStyle="1" w:styleId="22">
    <w:name w:val="Основной текст 2 Знак"/>
    <w:link w:val="21"/>
    <w:rsid w:val="00411622"/>
    <w:rPr>
      <w:sz w:val="24"/>
      <w:szCs w:val="24"/>
    </w:rPr>
  </w:style>
  <w:style w:type="paragraph" w:styleId="af0">
    <w:name w:val="No Spacing"/>
    <w:link w:val="af1"/>
    <w:uiPriority w:val="1"/>
    <w:qFormat/>
    <w:rsid w:val="0001101A"/>
    <w:rPr>
      <w:rFonts w:ascii="Calibri" w:hAnsi="Calibri"/>
      <w:sz w:val="22"/>
      <w:szCs w:val="22"/>
    </w:rPr>
  </w:style>
  <w:style w:type="table" w:styleId="af2">
    <w:name w:val="Table Grid"/>
    <w:basedOn w:val="a1"/>
    <w:uiPriority w:val="99"/>
    <w:rsid w:val="00EA5B10"/>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uiPriority w:val="99"/>
    <w:unhideWhenUsed/>
    <w:rsid w:val="0056328D"/>
    <w:rPr>
      <w:color w:val="0000FF"/>
      <w:u w:val="single"/>
    </w:rPr>
  </w:style>
  <w:style w:type="character" w:customStyle="1" w:styleId="af">
    <w:name w:val="Обычный (веб) Знак"/>
    <w:link w:val="ae"/>
    <w:locked/>
    <w:rsid w:val="00ED1392"/>
    <w:rPr>
      <w:sz w:val="24"/>
      <w:szCs w:val="24"/>
    </w:rPr>
  </w:style>
  <w:style w:type="character" w:customStyle="1" w:styleId="FontStyle19">
    <w:name w:val="Font Style19"/>
    <w:rsid w:val="00970B80"/>
    <w:rPr>
      <w:rFonts w:ascii="Times New Roman" w:hAnsi="Times New Roman" w:cs="Times New Roman"/>
      <w:color w:val="000000"/>
      <w:sz w:val="18"/>
      <w:szCs w:val="18"/>
    </w:rPr>
  </w:style>
  <w:style w:type="character" w:customStyle="1" w:styleId="FontStyle207">
    <w:name w:val="Font Style207"/>
    <w:uiPriority w:val="99"/>
    <w:rsid w:val="00153E49"/>
    <w:rPr>
      <w:rFonts w:ascii="Century Schoolbook" w:hAnsi="Century Schoolbook" w:cs="Century Schoolbook"/>
      <w:sz w:val="18"/>
      <w:szCs w:val="18"/>
    </w:rPr>
  </w:style>
  <w:style w:type="character" w:customStyle="1" w:styleId="a9">
    <w:name w:val="Нижний колонтитул Знак"/>
    <w:link w:val="a8"/>
    <w:uiPriority w:val="99"/>
    <w:rsid w:val="00C24A9E"/>
    <w:rPr>
      <w:sz w:val="24"/>
      <w:szCs w:val="24"/>
    </w:rPr>
  </w:style>
  <w:style w:type="paragraph" w:styleId="af4">
    <w:name w:val="Balloon Text"/>
    <w:basedOn w:val="a"/>
    <w:link w:val="af5"/>
    <w:uiPriority w:val="99"/>
    <w:semiHidden/>
    <w:unhideWhenUsed/>
    <w:rsid w:val="00BF37BE"/>
    <w:rPr>
      <w:rFonts w:ascii="Tahoma" w:hAnsi="Tahoma" w:cs="Tahoma"/>
      <w:sz w:val="16"/>
      <w:szCs w:val="16"/>
    </w:rPr>
  </w:style>
  <w:style w:type="character" w:customStyle="1" w:styleId="af5">
    <w:name w:val="Текст выноски Знак"/>
    <w:link w:val="af4"/>
    <w:uiPriority w:val="99"/>
    <w:semiHidden/>
    <w:rsid w:val="00BF37BE"/>
    <w:rPr>
      <w:rFonts w:ascii="Tahoma" w:hAnsi="Tahoma" w:cs="Tahoma"/>
      <w:sz w:val="16"/>
      <w:szCs w:val="16"/>
    </w:rPr>
  </w:style>
  <w:style w:type="character" w:styleId="af6">
    <w:name w:val="Emphasis"/>
    <w:qFormat/>
    <w:rsid w:val="0020643A"/>
    <w:rPr>
      <w:i/>
      <w:iCs/>
    </w:rPr>
  </w:style>
  <w:style w:type="character" w:customStyle="1" w:styleId="31">
    <w:name w:val="Основной текст с отступом 3 Знак"/>
    <w:basedOn w:val="a0"/>
    <w:link w:val="30"/>
    <w:semiHidden/>
    <w:rsid w:val="00E7286D"/>
    <w:rPr>
      <w:sz w:val="40"/>
      <w:szCs w:val="24"/>
    </w:rPr>
  </w:style>
  <w:style w:type="paragraph" w:customStyle="1" w:styleId="11">
    <w:name w:val="Абзац списка1"/>
    <w:basedOn w:val="a"/>
    <w:uiPriority w:val="34"/>
    <w:qFormat/>
    <w:rsid w:val="00E7286D"/>
    <w:pPr>
      <w:spacing w:after="200" w:line="276" w:lineRule="auto"/>
      <w:ind w:left="720"/>
      <w:contextualSpacing/>
    </w:pPr>
    <w:rPr>
      <w:rFonts w:ascii="Calibri" w:eastAsia="Calibri" w:hAnsi="Calibri"/>
      <w:sz w:val="22"/>
      <w:szCs w:val="22"/>
      <w:lang w:val="en-US" w:eastAsia="en-US"/>
    </w:rPr>
  </w:style>
  <w:style w:type="character" w:customStyle="1" w:styleId="a5">
    <w:name w:val="Основной текст с отступом Знак"/>
    <w:basedOn w:val="a0"/>
    <w:link w:val="a4"/>
    <w:semiHidden/>
    <w:rsid w:val="0069651B"/>
    <w:rPr>
      <w:b/>
      <w:sz w:val="28"/>
      <w:szCs w:val="24"/>
    </w:rPr>
  </w:style>
  <w:style w:type="paragraph" w:customStyle="1" w:styleId="Default">
    <w:name w:val="Default"/>
    <w:rsid w:val="0069651B"/>
    <w:pPr>
      <w:autoSpaceDE w:val="0"/>
      <w:autoSpaceDN w:val="0"/>
      <w:adjustRightInd w:val="0"/>
      <w:spacing w:after="200" w:line="276" w:lineRule="auto"/>
    </w:pPr>
    <w:rPr>
      <w:rFonts w:eastAsia="Calibri"/>
      <w:color w:val="000000"/>
      <w:sz w:val="24"/>
      <w:szCs w:val="24"/>
      <w:lang w:val="en-US" w:eastAsia="en-US"/>
    </w:rPr>
  </w:style>
  <w:style w:type="character" w:customStyle="1" w:styleId="a7">
    <w:name w:val="Основной текст Знак"/>
    <w:basedOn w:val="a0"/>
    <w:link w:val="a6"/>
    <w:semiHidden/>
    <w:rsid w:val="0069651B"/>
    <w:rPr>
      <w:b/>
      <w:sz w:val="28"/>
      <w:szCs w:val="24"/>
    </w:rPr>
  </w:style>
  <w:style w:type="character" w:customStyle="1" w:styleId="apple-converted-space">
    <w:name w:val="apple-converted-space"/>
    <w:basedOn w:val="a0"/>
    <w:rsid w:val="00246BAA"/>
  </w:style>
  <w:style w:type="character" w:styleId="af7">
    <w:name w:val="Strong"/>
    <w:basedOn w:val="a0"/>
    <w:uiPriority w:val="22"/>
    <w:qFormat/>
    <w:rsid w:val="00246BAA"/>
    <w:rPr>
      <w:b/>
      <w:bCs/>
    </w:rPr>
  </w:style>
  <w:style w:type="character" w:customStyle="1" w:styleId="10">
    <w:name w:val="Заголовок 1 Знак"/>
    <w:basedOn w:val="a0"/>
    <w:link w:val="1"/>
    <w:rsid w:val="00CF296A"/>
    <w:rPr>
      <w:b/>
      <w:sz w:val="24"/>
      <w:szCs w:val="24"/>
    </w:rPr>
  </w:style>
  <w:style w:type="paragraph" w:customStyle="1" w:styleId="c2">
    <w:name w:val="c2"/>
    <w:basedOn w:val="a"/>
    <w:rsid w:val="00CF296A"/>
    <w:pPr>
      <w:spacing w:before="100" w:beforeAutospacing="1" w:after="100" w:afterAutospacing="1"/>
    </w:pPr>
  </w:style>
  <w:style w:type="character" w:customStyle="1" w:styleId="c5">
    <w:name w:val="c5"/>
    <w:basedOn w:val="a0"/>
    <w:rsid w:val="00CF296A"/>
  </w:style>
  <w:style w:type="character" w:customStyle="1" w:styleId="c4">
    <w:name w:val="c4"/>
    <w:basedOn w:val="a0"/>
    <w:rsid w:val="00CF296A"/>
  </w:style>
  <w:style w:type="paragraph" w:customStyle="1" w:styleId="p9">
    <w:name w:val="p9"/>
    <w:basedOn w:val="a"/>
    <w:rsid w:val="00D05B63"/>
    <w:pPr>
      <w:spacing w:before="100" w:beforeAutospacing="1" w:after="100" w:afterAutospacing="1"/>
    </w:pPr>
  </w:style>
  <w:style w:type="paragraph" w:customStyle="1" w:styleId="af8">
    <w:name w:val="Базовый"/>
    <w:uiPriority w:val="99"/>
    <w:rsid w:val="006A264F"/>
    <w:pPr>
      <w:tabs>
        <w:tab w:val="left" w:pos="708"/>
      </w:tabs>
      <w:suppressAutoHyphens/>
      <w:spacing w:line="100" w:lineRule="atLeast"/>
    </w:pPr>
    <w:rPr>
      <w:sz w:val="24"/>
      <w:szCs w:val="24"/>
    </w:rPr>
  </w:style>
  <w:style w:type="paragraph" w:styleId="af9">
    <w:name w:val="TOC Heading"/>
    <w:basedOn w:val="1"/>
    <w:next w:val="a"/>
    <w:uiPriority w:val="39"/>
    <w:semiHidden/>
    <w:unhideWhenUsed/>
    <w:qFormat/>
    <w:rsid w:val="00F63179"/>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12">
    <w:name w:val="toc 1"/>
    <w:basedOn w:val="a"/>
    <w:next w:val="a"/>
    <w:autoRedefine/>
    <w:uiPriority w:val="39"/>
    <w:unhideWhenUsed/>
    <w:rsid w:val="001E0A81"/>
    <w:pPr>
      <w:tabs>
        <w:tab w:val="left" w:pos="426"/>
        <w:tab w:val="right" w:leader="dot" w:pos="9911"/>
      </w:tabs>
      <w:spacing w:after="100"/>
    </w:pPr>
    <w:rPr>
      <w:noProof/>
    </w:rPr>
  </w:style>
  <w:style w:type="paragraph" w:styleId="32">
    <w:name w:val="toc 3"/>
    <w:basedOn w:val="a"/>
    <w:next w:val="a"/>
    <w:autoRedefine/>
    <w:uiPriority w:val="39"/>
    <w:unhideWhenUsed/>
    <w:rsid w:val="00F63179"/>
    <w:pPr>
      <w:spacing w:after="100"/>
      <w:ind w:left="480"/>
    </w:pPr>
  </w:style>
  <w:style w:type="paragraph" w:styleId="23">
    <w:name w:val="toc 2"/>
    <w:basedOn w:val="a"/>
    <w:next w:val="a"/>
    <w:autoRedefine/>
    <w:uiPriority w:val="39"/>
    <w:unhideWhenUsed/>
    <w:rsid w:val="00F63179"/>
    <w:pPr>
      <w:spacing w:after="100"/>
      <w:ind w:left="240"/>
    </w:pPr>
  </w:style>
  <w:style w:type="paragraph" w:customStyle="1" w:styleId="p1">
    <w:name w:val="p1"/>
    <w:basedOn w:val="a"/>
    <w:rsid w:val="00B50DAA"/>
    <w:pPr>
      <w:spacing w:before="100" w:beforeAutospacing="1" w:after="100" w:afterAutospacing="1"/>
    </w:pPr>
  </w:style>
  <w:style w:type="paragraph" w:customStyle="1" w:styleId="p7">
    <w:name w:val="p7"/>
    <w:basedOn w:val="a"/>
    <w:rsid w:val="00B50DAA"/>
    <w:pPr>
      <w:spacing w:before="100" w:beforeAutospacing="1" w:after="100" w:afterAutospacing="1"/>
    </w:pPr>
  </w:style>
  <w:style w:type="character" w:customStyle="1" w:styleId="s1">
    <w:name w:val="s1"/>
    <w:rsid w:val="00B50DAA"/>
  </w:style>
  <w:style w:type="paragraph" w:customStyle="1" w:styleId="7">
    <w:name w:val="Основной текст7"/>
    <w:basedOn w:val="a"/>
    <w:link w:val="afa"/>
    <w:rsid w:val="0092502D"/>
    <w:pPr>
      <w:widowControl w:val="0"/>
      <w:shd w:val="clear" w:color="auto" w:fill="FFFFFF"/>
      <w:spacing w:after="200" w:line="274" w:lineRule="exact"/>
      <w:ind w:hanging="320"/>
    </w:pPr>
    <w:rPr>
      <w:color w:val="000000"/>
      <w:sz w:val="22"/>
      <w:szCs w:val="22"/>
      <w:lang w:val="en-US" w:eastAsia="zh-CN"/>
    </w:rPr>
  </w:style>
  <w:style w:type="character" w:customStyle="1" w:styleId="afa">
    <w:name w:val="Основной текст_"/>
    <w:basedOn w:val="a0"/>
    <w:link w:val="7"/>
    <w:rsid w:val="0092502D"/>
    <w:rPr>
      <w:color w:val="000000"/>
      <w:sz w:val="22"/>
      <w:szCs w:val="22"/>
      <w:shd w:val="clear" w:color="auto" w:fill="FFFFFF"/>
      <w:lang w:val="en-US" w:eastAsia="zh-CN"/>
    </w:rPr>
  </w:style>
  <w:style w:type="paragraph" w:customStyle="1" w:styleId="13">
    <w:name w:val="Обычный1"/>
    <w:rsid w:val="00050E3B"/>
    <w:pPr>
      <w:ind w:firstLine="567"/>
    </w:pPr>
    <w:rPr>
      <w:rFonts w:ascii="Arial" w:hAnsi="Arial"/>
    </w:rPr>
  </w:style>
  <w:style w:type="character" w:customStyle="1" w:styleId="14">
    <w:name w:val="Основной текст1"/>
    <w:basedOn w:val="a0"/>
    <w:rsid w:val="00EF3BAB"/>
    <w:rPr>
      <w:rFonts w:ascii="Times New Roman" w:eastAsia="Times New Roman" w:hAnsi="Times New Roman" w:cs="Times New Roman" w:hint="default"/>
      <w:b/>
      <w:bCs/>
      <w:color w:val="000000"/>
      <w:spacing w:val="7"/>
      <w:w w:val="100"/>
      <w:position w:val="0"/>
      <w:sz w:val="24"/>
      <w:szCs w:val="24"/>
      <w:shd w:val="clear" w:color="auto" w:fill="FFFFFF"/>
      <w:lang w:val="ru-RU" w:eastAsia="ru-RU" w:bidi="ru-RU"/>
    </w:rPr>
  </w:style>
  <w:style w:type="paragraph" w:styleId="afb">
    <w:name w:val="header"/>
    <w:basedOn w:val="a"/>
    <w:link w:val="afc"/>
    <w:uiPriority w:val="99"/>
    <w:unhideWhenUsed/>
    <w:rsid w:val="000D295C"/>
    <w:pPr>
      <w:tabs>
        <w:tab w:val="center" w:pos="4677"/>
        <w:tab w:val="right" w:pos="9355"/>
      </w:tabs>
    </w:pPr>
  </w:style>
  <w:style w:type="character" w:customStyle="1" w:styleId="afc">
    <w:name w:val="Верхний колонтитул Знак"/>
    <w:basedOn w:val="a0"/>
    <w:link w:val="afb"/>
    <w:uiPriority w:val="99"/>
    <w:rsid w:val="000D295C"/>
    <w:rPr>
      <w:sz w:val="24"/>
      <w:szCs w:val="24"/>
    </w:rPr>
  </w:style>
  <w:style w:type="paragraph" w:customStyle="1" w:styleId="ConsPlusTitle">
    <w:name w:val="ConsPlusTitle"/>
    <w:rsid w:val="00C27B37"/>
    <w:pPr>
      <w:widowControl w:val="0"/>
      <w:autoSpaceDE w:val="0"/>
      <w:autoSpaceDN w:val="0"/>
      <w:adjustRightInd w:val="0"/>
    </w:pPr>
    <w:rPr>
      <w:b/>
      <w:bCs/>
      <w:sz w:val="24"/>
      <w:szCs w:val="24"/>
    </w:rPr>
  </w:style>
  <w:style w:type="character" w:customStyle="1" w:styleId="Bodytext2">
    <w:name w:val="Body text (2)_"/>
    <w:basedOn w:val="a0"/>
    <w:link w:val="Bodytext20"/>
    <w:rsid w:val="00765C00"/>
    <w:rPr>
      <w:sz w:val="22"/>
      <w:szCs w:val="22"/>
      <w:shd w:val="clear" w:color="auto" w:fill="FFFFFF"/>
    </w:rPr>
  </w:style>
  <w:style w:type="character" w:customStyle="1" w:styleId="Bodytext4">
    <w:name w:val="Body text (4)_"/>
    <w:basedOn w:val="a0"/>
    <w:link w:val="Bodytext40"/>
    <w:rsid w:val="00765C00"/>
    <w:rPr>
      <w:sz w:val="21"/>
      <w:szCs w:val="21"/>
      <w:shd w:val="clear" w:color="auto" w:fill="FFFFFF"/>
    </w:rPr>
  </w:style>
  <w:style w:type="paragraph" w:customStyle="1" w:styleId="Bodytext20">
    <w:name w:val="Body text (2)"/>
    <w:basedOn w:val="a"/>
    <w:link w:val="Bodytext2"/>
    <w:rsid w:val="00765C00"/>
    <w:pPr>
      <w:widowControl w:val="0"/>
      <w:shd w:val="clear" w:color="auto" w:fill="FFFFFF"/>
      <w:spacing w:line="312" w:lineRule="exact"/>
      <w:ind w:hanging="520"/>
      <w:jc w:val="center"/>
    </w:pPr>
    <w:rPr>
      <w:sz w:val="22"/>
      <w:szCs w:val="22"/>
    </w:rPr>
  </w:style>
  <w:style w:type="paragraph" w:customStyle="1" w:styleId="Bodytext40">
    <w:name w:val="Body text (4)"/>
    <w:basedOn w:val="a"/>
    <w:link w:val="Bodytext4"/>
    <w:rsid w:val="00765C00"/>
    <w:pPr>
      <w:widowControl w:val="0"/>
      <w:shd w:val="clear" w:color="auto" w:fill="FFFFFF"/>
      <w:spacing w:before="240" w:after="180" w:line="245" w:lineRule="exact"/>
      <w:ind w:hanging="520"/>
      <w:jc w:val="both"/>
    </w:pPr>
    <w:rPr>
      <w:sz w:val="21"/>
      <w:szCs w:val="21"/>
    </w:rPr>
  </w:style>
  <w:style w:type="character" w:customStyle="1" w:styleId="Bodytext5">
    <w:name w:val="Body text (5)_"/>
    <w:basedOn w:val="a0"/>
    <w:link w:val="Bodytext50"/>
    <w:rsid w:val="00765C00"/>
    <w:rPr>
      <w:b/>
      <w:bCs/>
      <w:i/>
      <w:iCs/>
      <w:sz w:val="22"/>
      <w:szCs w:val="22"/>
      <w:shd w:val="clear" w:color="auto" w:fill="FFFFFF"/>
    </w:rPr>
  </w:style>
  <w:style w:type="paragraph" w:customStyle="1" w:styleId="Bodytext50">
    <w:name w:val="Body text (5)"/>
    <w:basedOn w:val="a"/>
    <w:link w:val="Bodytext5"/>
    <w:rsid w:val="00765C00"/>
    <w:pPr>
      <w:widowControl w:val="0"/>
      <w:shd w:val="clear" w:color="auto" w:fill="FFFFFF"/>
      <w:spacing w:before="120" w:after="240" w:line="0" w:lineRule="atLeast"/>
      <w:jc w:val="both"/>
    </w:pPr>
    <w:rPr>
      <w:b/>
      <w:bCs/>
      <w:i/>
      <w:iCs/>
      <w:sz w:val="22"/>
      <w:szCs w:val="22"/>
    </w:rPr>
  </w:style>
  <w:style w:type="table" w:customStyle="1" w:styleId="15">
    <w:name w:val="Сетка таблицы1"/>
    <w:basedOn w:val="a1"/>
    <w:next w:val="af2"/>
    <w:uiPriority w:val="59"/>
    <w:rsid w:val="00A7281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Таблицы (моноширинный)"/>
    <w:basedOn w:val="a"/>
    <w:next w:val="a"/>
    <w:uiPriority w:val="99"/>
    <w:rsid w:val="00BB170C"/>
    <w:pPr>
      <w:widowControl w:val="0"/>
      <w:autoSpaceDE w:val="0"/>
      <w:autoSpaceDN w:val="0"/>
      <w:adjustRightInd w:val="0"/>
    </w:pPr>
    <w:rPr>
      <w:rFonts w:ascii="Courier New" w:hAnsi="Courier New" w:cs="Courier New"/>
    </w:rPr>
  </w:style>
  <w:style w:type="character" w:customStyle="1" w:styleId="afe">
    <w:name w:val="Название Знак"/>
    <w:basedOn w:val="a0"/>
    <w:link w:val="aff"/>
    <w:locked/>
    <w:rsid w:val="00BB170C"/>
    <w:rPr>
      <w:sz w:val="24"/>
    </w:rPr>
  </w:style>
  <w:style w:type="paragraph" w:styleId="aff">
    <w:name w:val="Title"/>
    <w:basedOn w:val="a"/>
    <w:link w:val="afe"/>
    <w:qFormat/>
    <w:rsid w:val="00BB170C"/>
    <w:pPr>
      <w:jc w:val="center"/>
    </w:pPr>
    <w:rPr>
      <w:szCs w:val="20"/>
    </w:rPr>
  </w:style>
  <w:style w:type="character" w:customStyle="1" w:styleId="16">
    <w:name w:val="Название Знак1"/>
    <w:basedOn w:val="a0"/>
    <w:uiPriority w:val="10"/>
    <w:rsid w:val="00BB170C"/>
    <w:rPr>
      <w:rFonts w:asciiTheme="majorHAnsi" w:eastAsiaTheme="majorEastAsia" w:hAnsiTheme="majorHAnsi" w:cstheme="majorBidi"/>
      <w:spacing w:val="-10"/>
      <w:kern w:val="28"/>
      <w:sz w:val="56"/>
      <w:szCs w:val="56"/>
    </w:rPr>
  </w:style>
  <w:style w:type="character" w:customStyle="1" w:styleId="af1">
    <w:name w:val="Без интервала Знак"/>
    <w:link w:val="af0"/>
    <w:uiPriority w:val="1"/>
    <w:locked/>
    <w:rsid w:val="00BB170C"/>
    <w:rPr>
      <w:rFonts w:ascii="Calibri" w:hAnsi="Calibri"/>
      <w:sz w:val="22"/>
      <w:szCs w:val="22"/>
    </w:rPr>
  </w:style>
  <w:style w:type="character" w:customStyle="1" w:styleId="s2">
    <w:name w:val="s2"/>
    <w:basedOn w:val="a0"/>
    <w:rsid w:val="00BB170C"/>
  </w:style>
  <w:style w:type="character" w:customStyle="1" w:styleId="FontStyle14">
    <w:name w:val="Font Style14"/>
    <w:uiPriority w:val="99"/>
    <w:rsid w:val="00A00B4A"/>
    <w:rPr>
      <w:rFonts w:ascii="Times New Roman" w:hAnsi="Times New Roman" w:cs="Times New Roman" w:hint="default"/>
      <w:b/>
      <w:bCs/>
      <w:sz w:val="26"/>
      <w:szCs w:val="26"/>
    </w:rPr>
  </w:style>
  <w:style w:type="character" w:customStyle="1" w:styleId="FontStyle27">
    <w:name w:val="Font Style27"/>
    <w:uiPriority w:val="99"/>
    <w:rsid w:val="002B1882"/>
    <w:rPr>
      <w:rFonts w:ascii="Times New Roman" w:hAnsi="Times New Roman" w:cs="Times New Roman"/>
      <w:b/>
      <w:bCs/>
      <w:color w:val="000000"/>
      <w:sz w:val="30"/>
      <w:szCs w:val="30"/>
    </w:rPr>
  </w:style>
  <w:style w:type="character" w:customStyle="1" w:styleId="ac">
    <w:name w:val="Абзац списка Знак"/>
    <w:basedOn w:val="a0"/>
    <w:link w:val="ab"/>
    <w:uiPriority w:val="34"/>
    <w:rsid w:val="00194A63"/>
    <w:rPr>
      <w:rFonts w:ascii="Calibri" w:eastAsia="Calibri" w:hAnsi="Calibri"/>
      <w:b/>
      <w:sz w:val="22"/>
      <w:szCs w:val="22"/>
      <w:lang w:eastAsia="en-US"/>
    </w:rPr>
  </w:style>
  <w:style w:type="character" w:customStyle="1" w:styleId="Bodytext">
    <w:name w:val="Body text_"/>
    <w:link w:val="24"/>
    <w:locked/>
    <w:rsid w:val="005E23AA"/>
    <w:rPr>
      <w:rFonts w:ascii="Batang" w:eastAsia="Batang" w:hAnsi="Batang"/>
      <w:sz w:val="16"/>
      <w:shd w:val="clear" w:color="auto" w:fill="FFFFFF"/>
    </w:rPr>
  </w:style>
  <w:style w:type="paragraph" w:customStyle="1" w:styleId="24">
    <w:name w:val="Основной текст2"/>
    <w:basedOn w:val="a"/>
    <w:link w:val="Bodytext"/>
    <w:rsid w:val="005E23AA"/>
    <w:pPr>
      <w:shd w:val="clear" w:color="auto" w:fill="FFFFFF"/>
      <w:spacing w:after="660" w:line="254" w:lineRule="exact"/>
      <w:jc w:val="center"/>
    </w:pPr>
    <w:rPr>
      <w:rFonts w:ascii="Batang" w:eastAsia="Batang" w:hAnsi="Batang"/>
      <w:sz w:val="16"/>
      <w:szCs w:val="20"/>
      <w:shd w:val="clear" w:color="auto" w:fill="FFFFFF"/>
    </w:rPr>
  </w:style>
  <w:style w:type="character" w:customStyle="1" w:styleId="FontStyle36">
    <w:name w:val="Font Style36"/>
    <w:uiPriority w:val="99"/>
    <w:rsid w:val="0032778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33">
      <w:bodyDiv w:val="1"/>
      <w:marLeft w:val="0"/>
      <w:marRight w:val="0"/>
      <w:marTop w:val="0"/>
      <w:marBottom w:val="0"/>
      <w:divBdr>
        <w:top w:val="none" w:sz="0" w:space="0" w:color="auto"/>
        <w:left w:val="none" w:sz="0" w:space="0" w:color="auto"/>
        <w:bottom w:val="none" w:sz="0" w:space="0" w:color="auto"/>
        <w:right w:val="none" w:sz="0" w:space="0" w:color="auto"/>
      </w:divBdr>
    </w:div>
    <w:div w:id="11534765">
      <w:bodyDiv w:val="1"/>
      <w:marLeft w:val="0"/>
      <w:marRight w:val="0"/>
      <w:marTop w:val="0"/>
      <w:marBottom w:val="0"/>
      <w:divBdr>
        <w:top w:val="none" w:sz="0" w:space="0" w:color="auto"/>
        <w:left w:val="none" w:sz="0" w:space="0" w:color="auto"/>
        <w:bottom w:val="none" w:sz="0" w:space="0" w:color="auto"/>
        <w:right w:val="none" w:sz="0" w:space="0" w:color="auto"/>
      </w:divBdr>
    </w:div>
    <w:div w:id="37973025">
      <w:bodyDiv w:val="1"/>
      <w:marLeft w:val="0"/>
      <w:marRight w:val="0"/>
      <w:marTop w:val="0"/>
      <w:marBottom w:val="0"/>
      <w:divBdr>
        <w:top w:val="none" w:sz="0" w:space="0" w:color="auto"/>
        <w:left w:val="none" w:sz="0" w:space="0" w:color="auto"/>
        <w:bottom w:val="none" w:sz="0" w:space="0" w:color="auto"/>
        <w:right w:val="none" w:sz="0" w:space="0" w:color="auto"/>
      </w:divBdr>
    </w:div>
    <w:div w:id="38677269">
      <w:bodyDiv w:val="1"/>
      <w:marLeft w:val="0"/>
      <w:marRight w:val="0"/>
      <w:marTop w:val="0"/>
      <w:marBottom w:val="0"/>
      <w:divBdr>
        <w:top w:val="none" w:sz="0" w:space="0" w:color="auto"/>
        <w:left w:val="none" w:sz="0" w:space="0" w:color="auto"/>
        <w:bottom w:val="none" w:sz="0" w:space="0" w:color="auto"/>
        <w:right w:val="none" w:sz="0" w:space="0" w:color="auto"/>
      </w:divBdr>
    </w:div>
    <w:div w:id="45960804">
      <w:bodyDiv w:val="1"/>
      <w:marLeft w:val="0"/>
      <w:marRight w:val="0"/>
      <w:marTop w:val="0"/>
      <w:marBottom w:val="0"/>
      <w:divBdr>
        <w:top w:val="none" w:sz="0" w:space="0" w:color="auto"/>
        <w:left w:val="none" w:sz="0" w:space="0" w:color="auto"/>
        <w:bottom w:val="none" w:sz="0" w:space="0" w:color="auto"/>
        <w:right w:val="none" w:sz="0" w:space="0" w:color="auto"/>
      </w:divBdr>
    </w:div>
    <w:div w:id="78059846">
      <w:bodyDiv w:val="1"/>
      <w:marLeft w:val="0"/>
      <w:marRight w:val="0"/>
      <w:marTop w:val="0"/>
      <w:marBottom w:val="0"/>
      <w:divBdr>
        <w:top w:val="none" w:sz="0" w:space="0" w:color="auto"/>
        <w:left w:val="none" w:sz="0" w:space="0" w:color="auto"/>
        <w:bottom w:val="none" w:sz="0" w:space="0" w:color="auto"/>
        <w:right w:val="none" w:sz="0" w:space="0" w:color="auto"/>
      </w:divBdr>
    </w:div>
    <w:div w:id="80834249">
      <w:bodyDiv w:val="1"/>
      <w:marLeft w:val="0"/>
      <w:marRight w:val="0"/>
      <w:marTop w:val="0"/>
      <w:marBottom w:val="0"/>
      <w:divBdr>
        <w:top w:val="none" w:sz="0" w:space="0" w:color="auto"/>
        <w:left w:val="none" w:sz="0" w:space="0" w:color="auto"/>
        <w:bottom w:val="none" w:sz="0" w:space="0" w:color="auto"/>
        <w:right w:val="none" w:sz="0" w:space="0" w:color="auto"/>
      </w:divBdr>
    </w:div>
    <w:div w:id="90047489">
      <w:bodyDiv w:val="1"/>
      <w:marLeft w:val="0"/>
      <w:marRight w:val="0"/>
      <w:marTop w:val="0"/>
      <w:marBottom w:val="0"/>
      <w:divBdr>
        <w:top w:val="none" w:sz="0" w:space="0" w:color="auto"/>
        <w:left w:val="none" w:sz="0" w:space="0" w:color="auto"/>
        <w:bottom w:val="none" w:sz="0" w:space="0" w:color="auto"/>
        <w:right w:val="none" w:sz="0" w:space="0" w:color="auto"/>
      </w:divBdr>
    </w:div>
    <w:div w:id="90592444">
      <w:bodyDiv w:val="1"/>
      <w:marLeft w:val="0"/>
      <w:marRight w:val="0"/>
      <w:marTop w:val="0"/>
      <w:marBottom w:val="0"/>
      <w:divBdr>
        <w:top w:val="none" w:sz="0" w:space="0" w:color="auto"/>
        <w:left w:val="none" w:sz="0" w:space="0" w:color="auto"/>
        <w:bottom w:val="none" w:sz="0" w:space="0" w:color="auto"/>
        <w:right w:val="none" w:sz="0" w:space="0" w:color="auto"/>
      </w:divBdr>
    </w:div>
    <w:div w:id="97720984">
      <w:bodyDiv w:val="1"/>
      <w:marLeft w:val="0"/>
      <w:marRight w:val="0"/>
      <w:marTop w:val="0"/>
      <w:marBottom w:val="0"/>
      <w:divBdr>
        <w:top w:val="none" w:sz="0" w:space="0" w:color="auto"/>
        <w:left w:val="none" w:sz="0" w:space="0" w:color="auto"/>
        <w:bottom w:val="none" w:sz="0" w:space="0" w:color="auto"/>
        <w:right w:val="none" w:sz="0" w:space="0" w:color="auto"/>
      </w:divBdr>
    </w:div>
    <w:div w:id="108858194">
      <w:bodyDiv w:val="1"/>
      <w:marLeft w:val="0"/>
      <w:marRight w:val="0"/>
      <w:marTop w:val="0"/>
      <w:marBottom w:val="0"/>
      <w:divBdr>
        <w:top w:val="none" w:sz="0" w:space="0" w:color="auto"/>
        <w:left w:val="none" w:sz="0" w:space="0" w:color="auto"/>
        <w:bottom w:val="none" w:sz="0" w:space="0" w:color="auto"/>
        <w:right w:val="none" w:sz="0" w:space="0" w:color="auto"/>
      </w:divBdr>
    </w:div>
    <w:div w:id="194541525">
      <w:bodyDiv w:val="1"/>
      <w:marLeft w:val="0"/>
      <w:marRight w:val="0"/>
      <w:marTop w:val="0"/>
      <w:marBottom w:val="0"/>
      <w:divBdr>
        <w:top w:val="none" w:sz="0" w:space="0" w:color="auto"/>
        <w:left w:val="none" w:sz="0" w:space="0" w:color="auto"/>
        <w:bottom w:val="none" w:sz="0" w:space="0" w:color="auto"/>
        <w:right w:val="none" w:sz="0" w:space="0" w:color="auto"/>
      </w:divBdr>
    </w:div>
    <w:div w:id="194587218">
      <w:bodyDiv w:val="1"/>
      <w:marLeft w:val="0"/>
      <w:marRight w:val="0"/>
      <w:marTop w:val="0"/>
      <w:marBottom w:val="0"/>
      <w:divBdr>
        <w:top w:val="none" w:sz="0" w:space="0" w:color="auto"/>
        <w:left w:val="none" w:sz="0" w:space="0" w:color="auto"/>
        <w:bottom w:val="none" w:sz="0" w:space="0" w:color="auto"/>
        <w:right w:val="none" w:sz="0" w:space="0" w:color="auto"/>
      </w:divBdr>
    </w:div>
    <w:div w:id="206456825">
      <w:bodyDiv w:val="1"/>
      <w:marLeft w:val="0"/>
      <w:marRight w:val="0"/>
      <w:marTop w:val="0"/>
      <w:marBottom w:val="0"/>
      <w:divBdr>
        <w:top w:val="none" w:sz="0" w:space="0" w:color="auto"/>
        <w:left w:val="none" w:sz="0" w:space="0" w:color="auto"/>
        <w:bottom w:val="none" w:sz="0" w:space="0" w:color="auto"/>
        <w:right w:val="none" w:sz="0" w:space="0" w:color="auto"/>
      </w:divBdr>
    </w:div>
    <w:div w:id="226261951">
      <w:bodyDiv w:val="1"/>
      <w:marLeft w:val="0"/>
      <w:marRight w:val="0"/>
      <w:marTop w:val="0"/>
      <w:marBottom w:val="0"/>
      <w:divBdr>
        <w:top w:val="none" w:sz="0" w:space="0" w:color="auto"/>
        <w:left w:val="none" w:sz="0" w:space="0" w:color="auto"/>
        <w:bottom w:val="none" w:sz="0" w:space="0" w:color="auto"/>
        <w:right w:val="none" w:sz="0" w:space="0" w:color="auto"/>
      </w:divBdr>
    </w:div>
    <w:div w:id="228270241">
      <w:bodyDiv w:val="1"/>
      <w:marLeft w:val="0"/>
      <w:marRight w:val="0"/>
      <w:marTop w:val="0"/>
      <w:marBottom w:val="0"/>
      <w:divBdr>
        <w:top w:val="none" w:sz="0" w:space="0" w:color="auto"/>
        <w:left w:val="none" w:sz="0" w:space="0" w:color="auto"/>
        <w:bottom w:val="none" w:sz="0" w:space="0" w:color="auto"/>
        <w:right w:val="none" w:sz="0" w:space="0" w:color="auto"/>
      </w:divBdr>
    </w:div>
    <w:div w:id="269048517">
      <w:bodyDiv w:val="1"/>
      <w:marLeft w:val="0"/>
      <w:marRight w:val="0"/>
      <w:marTop w:val="0"/>
      <w:marBottom w:val="0"/>
      <w:divBdr>
        <w:top w:val="none" w:sz="0" w:space="0" w:color="auto"/>
        <w:left w:val="none" w:sz="0" w:space="0" w:color="auto"/>
        <w:bottom w:val="none" w:sz="0" w:space="0" w:color="auto"/>
        <w:right w:val="none" w:sz="0" w:space="0" w:color="auto"/>
      </w:divBdr>
    </w:div>
    <w:div w:id="272712473">
      <w:bodyDiv w:val="1"/>
      <w:marLeft w:val="0"/>
      <w:marRight w:val="0"/>
      <w:marTop w:val="0"/>
      <w:marBottom w:val="0"/>
      <w:divBdr>
        <w:top w:val="none" w:sz="0" w:space="0" w:color="auto"/>
        <w:left w:val="none" w:sz="0" w:space="0" w:color="auto"/>
        <w:bottom w:val="none" w:sz="0" w:space="0" w:color="auto"/>
        <w:right w:val="none" w:sz="0" w:space="0" w:color="auto"/>
      </w:divBdr>
    </w:div>
    <w:div w:id="276370802">
      <w:bodyDiv w:val="1"/>
      <w:marLeft w:val="0"/>
      <w:marRight w:val="0"/>
      <w:marTop w:val="0"/>
      <w:marBottom w:val="0"/>
      <w:divBdr>
        <w:top w:val="none" w:sz="0" w:space="0" w:color="auto"/>
        <w:left w:val="none" w:sz="0" w:space="0" w:color="auto"/>
        <w:bottom w:val="none" w:sz="0" w:space="0" w:color="auto"/>
        <w:right w:val="none" w:sz="0" w:space="0" w:color="auto"/>
      </w:divBdr>
    </w:div>
    <w:div w:id="296834866">
      <w:bodyDiv w:val="1"/>
      <w:marLeft w:val="0"/>
      <w:marRight w:val="0"/>
      <w:marTop w:val="0"/>
      <w:marBottom w:val="0"/>
      <w:divBdr>
        <w:top w:val="none" w:sz="0" w:space="0" w:color="auto"/>
        <w:left w:val="none" w:sz="0" w:space="0" w:color="auto"/>
        <w:bottom w:val="none" w:sz="0" w:space="0" w:color="auto"/>
        <w:right w:val="none" w:sz="0" w:space="0" w:color="auto"/>
      </w:divBdr>
    </w:div>
    <w:div w:id="307050554">
      <w:bodyDiv w:val="1"/>
      <w:marLeft w:val="0"/>
      <w:marRight w:val="0"/>
      <w:marTop w:val="0"/>
      <w:marBottom w:val="0"/>
      <w:divBdr>
        <w:top w:val="none" w:sz="0" w:space="0" w:color="auto"/>
        <w:left w:val="none" w:sz="0" w:space="0" w:color="auto"/>
        <w:bottom w:val="none" w:sz="0" w:space="0" w:color="auto"/>
        <w:right w:val="none" w:sz="0" w:space="0" w:color="auto"/>
      </w:divBdr>
    </w:div>
    <w:div w:id="307325235">
      <w:bodyDiv w:val="1"/>
      <w:marLeft w:val="0"/>
      <w:marRight w:val="0"/>
      <w:marTop w:val="0"/>
      <w:marBottom w:val="0"/>
      <w:divBdr>
        <w:top w:val="none" w:sz="0" w:space="0" w:color="auto"/>
        <w:left w:val="none" w:sz="0" w:space="0" w:color="auto"/>
        <w:bottom w:val="none" w:sz="0" w:space="0" w:color="auto"/>
        <w:right w:val="none" w:sz="0" w:space="0" w:color="auto"/>
      </w:divBdr>
    </w:div>
    <w:div w:id="307591801">
      <w:bodyDiv w:val="1"/>
      <w:marLeft w:val="0"/>
      <w:marRight w:val="0"/>
      <w:marTop w:val="0"/>
      <w:marBottom w:val="0"/>
      <w:divBdr>
        <w:top w:val="none" w:sz="0" w:space="0" w:color="auto"/>
        <w:left w:val="none" w:sz="0" w:space="0" w:color="auto"/>
        <w:bottom w:val="none" w:sz="0" w:space="0" w:color="auto"/>
        <w:right w:val="none" w:sz="0" w:space="0" w:color="auto"/>
      </w:divBdr>
    </w:div>
    <w:div w:id="323166936">
      <w:bodyDiv w:val="1"/>
      <w:marLeft w:val="0"/>
      <w:marRight w:val="0"/>
      <w:marTop w:val="0"/>
      <w:marBottom w:val="0"/>
      <w:divBdr>
        <w:top w:val="none" w:sz="0" w:space="0" w:color="auto"/>
        <w:left w:val="none" w:sz="0" w:space="0" w:color="auto"/>
        <w:bottom w:val="none" w:sz="0" w:space="0" w:color="auto"/>
        <w:right w:val="none" w:sz="0" w:space="0" w:color="auto"/>
      </w:divBdr>
    </w:div>
    <w:div w:id="337268411">
      <w:bodyDiv w:val="1"/>
      <w:marLeft w:val="0"/>
      <w:marRight w:val="0"/>
      <w:marTop w:val="0"/>
      <w:marBottom w:val="0"/>
      <w:divBdr>
        <w:top w:val="none" w:sz="0" w:space="0" w:color="auto"/>
        <w:left w:val="none" w:sz="0" w:space="0" w:color="auto"/>
        <w:bottom w:val="none" w:sz="0" w:space="0" w:color="auto"/>
        <w:right w:val="none" w:sz="0" w:space="0" w:color="auto"/>
      </w:divBdr>
    </w:div>
    <w:div w:id="337777779">
      <w:bodyDiv w:val="1"/>
      <w:marLeft w:val="0"/>
      <w:marRight w:val="0"/>
      <w:marTop w:val="0"/>
      <w:marBottom w:val="0"/>
      <w:divBdr>
        <w:top w:val="none" w:sz="0" w:space="0" w:color="auto"/>
        <w:left w:val="none" w:sz="0" w:space="0" w:color="auto"/>
        <w:bottom w:val="none" w:sz="0" w:space="0" w:color="auto"/>
        <w:right w:val="none" w:sz="0" w:space="0" w:color="auto"/>
      </w:divBdr>
    </w:div>
    <w:div w:id="346635512">
      <w:bodyDiv w:val="1"/>
      <w:marLeft w:val="0"/>
      <w:marRight w:val="0"/>
      <w:marTop w:val="0"/>
      <w:marBottom w:val="0"/>
      <w:divBdr>
        <w:top w:val="none" w:sz="0" w:space="0" w:color="auto"/>
        <w:left w:val="none" w:sz="0" w:space="0" w:color="auto"/>
        <w:bottom w:val="none" w:sz="0" w:space="0" w:color="auto"/>
        <w:right w:val="none" w:sz="0" w:space="0" w:color="auto"/>
      </w:divBdr>
    </w:div>
    <w:div w:id="349795206">
      <w:bodyDiv w:val="1"/>
      <w:marLeft w:val="0"/>
      <w:marRight w:val="0"/>
      <w:marTop w:val="0"/>
      <w:marBottom w:val="0"/>
      <w:divBdr>
        <w:top w:val="none" w:sz="0" w:space="0" w:color="auto"/>
        <w:left w:val="none" w:sz="0" w:space="0" w:color="auto"/>
        <w:bottom w:val="none" w:sz="0" w:space="0" w:color="auto"/>
        <w:right w:val="none" w:sz="0" w:space="0" w:color="auto"/>
      </w:divBdr>
    </w:div>
    <w:div w:id="352806908">
      <w:bodyDiv w:val="1"/>
      <w:marLeft w:val="0"/>
      <w:marRight w:val="0"/>
      <w:marTop w:val="0"/>
      <w:marBottom w:val="0"/>
      <w:divBdr>
        <w:top w:val="none" w:sz="0" w:space="0" w:color="auto"/>
        <w:left w:val="none" w:sz="0" w:space="0" w:color="auto"/>
        <w:bottom w:val="none" w:sz="0" w:space="0" w:color="auto"/>
        <w:right w:val="none" w:sz="0" w:space="0" w:color="auto"/>
      </w:divBdr>
    </w:div>
    <w:div w:id="373117342">
      <w:bodyDiv w:val="1"/>
      <w:marLeft w:val="0"/>
      <w:marRight w:val="0"/>
      <w:marTop w:val="0"/>
      <w:marBottom w:val="0"/>
      <w:divBdr>
        <w:top w:val="none" w:sz="0" w:space="0" w:color="auto"/>
        <w:left w:val="none" w:sz="0" w:space="0" w:color="auto"/>
        <w:bottom w:val="none" w:sz="0" w:space="0" w:color="auto"/>
        <w:right w:val="none" w:sz="0" w:space="0" w:color="auto"/>
      </w:divBdr>
    </w:div>
    <w:div w:id="398552204">
      <w:bodyDiv w:val="1"/>
      <w:marLeft w:val="0"/>
      <w:marRight w:val="0"/>
      <w:marTop w:val="0"/>
      <w:marBottom w:val="0"/>
      <w:divBdr>
        <w:top w:val="none" w:sz="0" w:space="0" w:color="auto"/>
        <w:left w:val="none" w:sz="0" w:space="0" w:color="auto"/>
        <w:bottom w:val="none" w:sz="0" w:space="0" w:color="auto"/>
        <w:right w:val="none" w:sz="0" w:space="0" w:color="auto"/>
      </w:divBdr>
    </w:div>
    <w:div w:id="404642481">
      <w:bodyDiv w:val="1"/>
      <w:marLeft w:val="0"/>
      <w:marRight w:val="0"/>
      <w:marTop w:val="0"/>
      <w:marBottom w:val="0"/>
      <w:divBdr>
        <w:top w:val="none" w:sz="0" w:space="0" w:color="auto"/>
        <w:left w:val="none" w:sz="0" w:space="0" w:color="auto"/>
        <w:bottom w:val="none" w:sz="0" w:space="0" w:color="auto"/>
        <w:right w:val="none" w:sz="0" w:space="0" w:color="auto"/>
      </w:divBdr>
    </w:div>
    <w:div w:id="409888705">
      <w:bodyDiv w:val="1"/>
      <w:marLeft w:val="0"/>
      <w:marRight w:val="0"/>
      <w:marTop w:val="0"/>
      <w:marBottom w:val="0"/>
      <w:divBdr>
        <w:top w:val="none" w:sz="0" w:space="0" w:color="auto"/>
        <w:left w:val="none" w:sz="0" w:space="0" w:color="auto"/>
        <w:bottom w:val="none" w:sz="0" w:space="0" w:color="auto"/>
        <w:right w:val="none" w:sz="0" w:space="0" w:color="auto"/>
      </w:divBdr>
    </w:div>
    <w:div w:id="415902408">
      <w:bodyDiv w:val="1"/>
      <w:marLeft w:val="0"/>
      <w:marRight w:val="0"/>
      <w:marTop w:val="0"/>
      <w:marBottom w:val="0"/>
      <w:divBdr>
        <w:top w:val="none" w:sz="0" w:space="0" w:color="auto"/>
        <w:left w:val="none" w:sz="0" w:space="0" w:color="auto"/>
        <w:bottom w:val="none" w:sz="0" w:space="0" w:color="auto"/>
        <w:right w:val="none" w:sz="0" w:space="0" w:color="auto"/>
      </w:divBdr>
    </w:div>
    <w:div w:id="416486103">
      <w:bodyDiv w:val="1"/>
      <w:marLeft w:val="0"/>
      <w:marRight w:val="0"/>
      <w:marTop w:val="0"/>
      <w:marBottom w:val="0"/>
      <w:divBdr>
        <w:top w:val="none" w:sz="0" w:space="0" w:color="auto"/>
        <w:left w:val="none" w:sz="0" w:space="0" w:color="auto"/>
        <w:bottom w:val="none" w:sz="0" w:space="0" w:color="auto"/>
        <w:right w:val="none" w:sz="0" w:space="0" w:color="auto"/>
      </w:divBdr>
    </w:div>
    <w:div w:id="427119456">
      <w:bodyDiv w:val="1"/>
      <w:marLeft w:val="0"/>
      <w:marRight w:val="0"/>
      <w:marTop w:val="0"/>
      <w:marBottom w:val="0"/>
      <w:divBdr>
        <w:top w:val="none" w:sz="0" w:space="0" w:color="auto"/>
        <w:left w:val="none" w:sz="0" w:space="0" w:color="auto"/>
        <w:bottom w:val="none" w:sz="0" w:space="0" w:color="auto"/>
        <w:right w:val="none" w:sz="0" w:space="0" w:color="auto"/>
      </w:divBdr>
    </w:div>
    <w:div w:id="456023808">
      <w:bodyDiv w:val="1"/>
      <w:marLeft w:val="0"/>
      <w:marRight w:val="0"/>
      <w:marTop w:val="0"/>
      <w:marBottom w:val="0"/>
      <w:divBdr>
        <w:top w:val="none" w:sz="0" w:space="0" w:color="auto"/>
        <w:left w:val="none" w:sz="0" w:space="0" w:color="auto"/>
        <w:bottom w:val="none" w:sz="0" w:space="0" w:color="auto"/>
        <w:right w:val="none" w:sz="0" w:space="0" w:color="auto"/>
      </w:divBdr>
    </w:div>
    <w:div w:id="456071799">
      <w:bodyDiv w:val="1"/>
      <w:marLeft w:val="0"/>
      <w:marRight w:val="0"/>
      <w:marTop w:val="0"/>
      <w:marBottom w:val="0"/>
      <w:divBdr>
        <w:top w:val="none" w:sz="0" w:space="0" w:color="auto"/>
        <w:left w:val="none" w:sz="0" w:space="0" w:color="auto"/>
        <w:bottom w:val="none" w:sz="0" w:space="0" w:color="auto"/>
        <w:right w:val="none" w:sz="0" w:space="0" w:color="auto"/>
      </w:divBdr>
    </w:div>
    <w:div w:id="487407511">
      <w:bodyDiv w:val="1"/>
      <w:marLeft w:val="0"/>
      <w:marRight w:val="0"/>
      <w:marTop w:val="0"/>
      <w:marBottom w:val="0"/>
      <w:divBdr>
        <w:top w:val="none" w:sz="0" w:space="0" w:color="auto"/>
        <w:left w:val="none" w:sz="0" w:space="0" w:color="auto"/>
        <w:bottom w:val="none" w:sz="0" w:space="0" w:color="auto"/>
        <w:right w:val="none" w:sz="0" w:space="0" w:color="auto"/>
      </w:divBdr>
    </w:div>
    <w:div w:id="487480597">
      <w:bodyDiv w:val="1"/>
      <w:marLeft w:val="0"/>
      <w:marRight w:val="0"/>
      <w:marTop w:val="0"/>
      <w:marBottom w:val="0"/>
      <w:divBdr>
        <w:top w:val="none" w:sz="0" w:space="0" w:color="auto"/>
        <w:left w:val="none" w:sz="0" w:space="0" w:color="auto"/>
        <w:bottom w:val="none" w:sz="0" w:space="0" w:color="auto"/>
        <w:right w:val="none" w:sz="0" w:space="0" w:color="auto"/>
      </w:divBdr>
    </w:div>
    <w:div w:id="495270047">
      <w:bodyDiv w:val="1"/>
      <w:marLeft w:val="0"/>
      <w:marRight w:val="0"/>
      <w:marTop w:val="0"/>
      <w:marBottom w:val="0"/>
      <w:divBdr>
        <w:top w:val="none" w:sz="0" w:space="0" w:color="auto"/>
        <w:left w:val="none" w:sz="0" w:space="0" w:color="auto"/>
        <w:bottom w:val="none" w:sz="0" w:space="0" w:color="auto"/>
        <w:right w:val="none" w:sz="0" w:space="0" w:color="auto"/>
      </w:divBdr>
    </w:div>
    <w:div w:id="511993899">
      <w:bodyDiv w:val="1"/>
      <w:marLeft w:val="0"/>
      <w:marRight w:val="0"/>
      <w:marTop w:val="0"/>
      <w:marBottom w:val="0"/>
      <w:divBdr>
        <w:top w:val="none" w:sz="0" w:space="0" w:color="auto"/>
        <w:left w:val="none" w:sz="0" w:space="0" w:color="auto"/>
        <w:bottom w:val="none" w:sz="0" w:space="0" w:color="auto"/>
        <w:right w:val="none" w:sz="0" w:space="0" w:color="auto"/>
      </w:divBdr>
    </w:div>
    <w:div w:id="517625176">
      <w:bodyDiv w:val="1"/>
      <w:marLeft w:val="0"/>
      <w:marRight w:val="0"/>
      <w:marTop w:val="0"/>
      <w:marBottom w:val="0"/>
      <w:divBdr>
        <w:top w:val="none" w:sz="0" w:space="0" w:color="auto"/>
        <w:left w:val="none" w:sz="0" w:space="0" w:color="auto"/>
        <w:bottom w:val="none" w:sz="0" w:space="0" w:color="auto"/>
        <w:right w:val="none" w:sz="0" w:space="0" w:color="auto"/>
      </w:divBdr>
    </w:div>
    <w:div w:id="529294171">
      <w:bodyDiv w:val="1"/>
      <w:marLeft w:val="0"/>
      <w:marRight w:val="0"/>
      <w:marTop w:val="0"/>
      <w:marBottom w:val="0"/>
      <w:divBdr>
        <w:top w:val="none" w:sz="0" w:space="0" w:color="auto"/>
        <w:left w:val="none" w:sz="0" w:space="0" w:color="auto"/>
        <w:bottom w:val="none" w:sz="0" w:space="0" w:color="auto"/>
        <w:right w:val="none" w:sz="0" w:space="0" w:color="auto"/>
      </w:divBdr>
    </w:div>
    <w:div w:id="534268464">
      <w:bodyDiv w:val="1"/>
      <w:marLeft w:val="0"/>
      <w:marRight w:val="0"/>
      <w:marTop w:val="0"/>
      <w:marBottom w:val="0"/>
      <w:divBdr>
        <w:top w:val="none" w:sz="0" w:space="0" w:color="auto"/>
        <w:left w:val="none" w:sz="0" w:space="0" w:color="auto"/>
        <w:bottom w:val="none" w:sz="0" w:space="0" w:color="auto"/>
        <w:right w:val="none" w:sz="0" w:space="0" w:color="auto"/>
      </w:divBdr>
    </w:div>
    <w:div w:id="556014779">
      <w:bodyDiv w:val="1"/>
      <w:marLeft w:val="0"/>
      <w:marRight w:val="0"/>
      <w:marTop w:val="0"/>
      <w:marBottom w:val="0"/>
      <w:divBdr>
        <w:top w:val="none" w:sz="0" w:space="0" w:color="auto"/>
        <w:left w:val="none" w:sz="0" w:space="0" w:color="auto"/>
        <w:bottom w:val="none" w:sz="0" w:space="0" w:color="auto"/>
        <w:right w:val="none" w:sz="0" w:space="0" w:color="auto"/>
      </w:divBdr>
    </w:div>
    <w:div w:id="558328614">
      <w:bodyDiv w:val="1"/>
      <w:marLeft w:val="0"/>
      <w:marRight w:val="0"/>
      <w:marTop w:val="0"/>
      <w:marBottom w:val="0"/>
      <w:divBdr>
        <w:top w:val="none" w:sz="0" w:space="0" w:color="auto"/>
        <w:left w:val="none" w:sz="0" w:space="0" w:color="auto"/>
        <w:bottom w:val="none" w:sz="0" w:space="0" w:color="auto"/>
        <w:right w:val="none" w:sz="0" w:space="0" w:color="auto"/>
      </w:divBdr>
    </w:div>
    <w:div w:id="561672322">
      <w:bodyDiv w:val="1"/>
      <w:marLeft w:val="0"/>
      <w:marRight w:val="0"/>
      <w:marTop w:val="0"/>
      <w:marBottom w:val="0"/>
      <w:divBdr>
        <w:top w:val="none" w:sz="0" w:space="0" w:color="auto"/>
        <w:left w:val="none" w:sz="0" w:space="0" w:color="auto"/>
        <w:bottom w:val="none" w:sz="0" w:space="0" w:color="auto"/>
        <w:right w:val="none" w:sz="0" w:space="0" w:color="auto"/>
      </w:divBdr>
    </w:div>
    <w:div w:id="565607947">
      <w:bodyDiv w:val="1"/>
      <w:marLeft w:val="0"/>
      <w:marRight w:val="0"/>
      <w:marTop w:val="0"/>
      <w:marBottom w:val="0"/>
      <w:divBdr>
        <w:top w:val="none" w:sz="0" w:space="0" w:color="auto"/>
        <w:left w:val="none" w:sz="0" w:space="0" w:color="auto"/>
        <w:bottom w:val="none" w:sz="0" w:space="0" w:color="auto"/>
        <w:right w:val="none" w:sz="0" w:space="0" w:color="auto"/>
      </w:divBdr>
    </w:div>
    <w:div w:id="568879306">
      <w:bodyDiv w:val="1"/>
      <w:marLeft w:val="0"/>
      <w:marRight w:val="0"/>
      <w:marTop w:val="0"/>
      <w:marBottom w:val="0"/>
      <w:divBdr>
        <w:top w:val="none" w:sz="0" w:space="0" w:color="auto"/>
        <w:left w:val="none" w:sz="0" w:space="0" w:color="auto"/>
        <w:bottom w:val="none" w:sz="0" w:space="0" w:color="auto"/>
        <w:right w:val="none" w:sz="0" w:space="0" w:color="auto"/>
      </w:divBdr>
    </w:div>
    <w:div w:id="574048892">
      <w:bodyDiv w:val="1"/>
      <w:marLeft w:val="0"/>
      <w:marRight w:val="0"/>
      <w:marTop w:val="0"/>
      <w:marBottom w:val="0"/>
      <w:divBdr>
        <w:top w:val="none" w:sz="0" w:space="0" w:color="auto"/>
        <w:left w:val="none" w:sz="0" w:space="0" w:color="auto"/>
        <w:bottom w:val="none" w:sz="0" w:space="0" w:color="auto"/>
        <w:right w:val="none" w:sz="0" w:space="0" w:color="auto"/>
      </w:divBdr>
    </w:div>
    <w:div w:id="579290150">
      <w:bodyDiv w:val="1"/>
      <w:marLeft w:val="0"/>
      <w:marRight w:val="0"/>
      <w:marTop w:val="0"/>
      <w:marBottom w:val="0"/>
      <w:divBdr>
        <w:top w:val="none" w:sz="0" w:space="0" w:color="auto"/>
        <w:left w:val="none" w:sz="0" w:space="0" w:color="auto"/>
        <w:bottom w:val="none" w:sz="0" w:space="0" w:color="auto"/>
        <w:right w:val="none" w:sz="0" w:space="0" w:color="auto"/>
      </w:divBdr>
    </w:div>
    <w:div w:id="582376837">
      <w:bodyDiv w:val="1"/>
      <w:marLeft w:val="0"/>
      <w:marRight w:val="0"/>
      <w:marTop w:val="0"/>
      <w:marBottom w:val="0"/>
      <w:divBdr>
        <w:top w:val="none" w:sz="0" w:space="0" w:color="auto"/>
        <w:left w:val="none" w:sz="0" w:space="0" w:color="auto"/>
        <w:bottom w:val="none" w:sz="0" w:space="0" w:color="auto"/>
        <w:right w:val="none" w:sz="0" w:space="0" w:color="auto"/>
      </w:divBdr>
    </w:div>
    <w:div w:id="584845945">
      <w:bodyDiv w:val="1"/>
      <w:marLeft w:val="0"/>
      <w:marRight w:val="0"/>
      <w:marTop w:val="0"/>
      <w:marBottom w:val="0"/>
      <w:divBdr>
        <w:top w:val="none" w:sz="0" w:space="0" w:color="auto"/>
        <w:left w:val="none" w:sz="0" w:space="0" w:color="auto"/>
        <w:bottom w:val="none" w:sz="0" w:space="0" w:color="auto"/>
        <w:right w:val="none" w:sz="0" w:space="0" w:color="auto"/>
      </w:divBdr>
    </w:div>
    <w:div w:id="600334600">
      <w:bodyDiv w:val="1"/>
      <w:marLeft w:val="0"/>
      <w:marRight w:val="0"/>
      <w:marTop w:val="0"/>
      <w:marBottom w:val="0"/>
      <w:divBdr>
        <w:top w:val="none" w:sz="0" w:space="0" w:color="auto"/>
        <w:left w:val="none" w:sz="0" w:space="0" w:color="auto"/>
        <w:bottom w:val="none" w:sz="0" w:space="0" w:color="auto"/>
        <w:right w:val="none" w:sz="0" w:space="0" w:color="auto"/>
      </w:divBdr>
    </w:div>
    <w:div w:id="611741678">
      <w:bodyDiv w:val="1"/>
      <w:marLeft w:val="0"/>
      <w:marRight w:val="0"/>
      <w:marTop w:val="0"/>
      <w:marBottom w:val="0"/>
      <w:divBdr>
        <w:top w:val="none" w:sz="0" w:space="0" w:color="auto"/>
        <w:left w:val="none" w:sz="0" w:space="0" w:color="auto"/>
        <w:bottom w:val="none" w:sz="0" w:space="0" w:color="auto"/>
        <w:right w:val="none" w:sz="0" w:space="0" w:color="auto"/>
      </w:divBdr>
    </w:div>
    <w:div w:id="619141958">
      <w:bodyDiv w:val="1"/>
      <w:marLeft w:val="0"/>
      <w:marRight w:val="0"/>
      <w:marTop w:val="0"/>
      <w:marBottom w:val="0"/>
      <w:divBdr>
        <w:top w:val="none" w:sz="0" w:space="0" w:color="auto"/>
        <w:left w:val="none" w:sz="0" w:space="0" w:color="auto"/>
        <w:bottom w:val="none" w:sz="0" w:space="0" w:color="auto"/>
        <w:right w:val="none" w:sz="0" w:space="0" w:color="auto"/>
      </w:divBdr>
    </w:div>
    <w:div w:id="625744284">
      <w:bodyDiv w:val="1"/>
      <w:marLeft w:val="0"/>
      <w:marRight w:val="0"/>
      <w:marTop w:val="0"/>
      <w:marBottom w:val="0"/>
      <w:divBdr>
        <w:top w:val="none" w:sz="0" w:space="0" w:color="auto"/>
        <w:left w:val="none" w:sz="0" w:space="0" w:color="auto"/>
        <w:bottom w:val="none" w:sz="0" w:space="0" w:color="auto"/>
        <w:right w:val="none" w:sz="0" w:space="0" w:color="auto"/>
      </w:divBdr>
    </w:div>
    <w:div w:id="625891137">
      <w:bodyDiv w:val="1"/>
      <w:marLeft w:val="0"/>
      <w:marRight w:val="0"/>
      <w:marTop w:val="0"/>
      <w:marBottom w:val="0"/>
      <w:divBdr>
        <w:top w:val="none" w:sz="0" w:space="0" w:color="auto"/>
        <w:left w:val="none" w:sz="0" w:space="0" w:color="auto"/>
        <w:bottom w:val="none" w:sz="0" w:space="0" w:color="auto"/>
        <w:right w:val="none" w:sz="0" w:space="0" w:color="auto"/>
      </w:divBdr>
    </w:div>
    <w:div w:id="631836909">
      <w:bodyDiv w:val="1"/>
      <w:marLeft w:val="0"/>
      <w:marRight w:val="0"/>
      <w:marTop w:val="0"/>
      <w:marBottom w:val="0"/>
      <w:divBdr>
        <w:top w:val="none" w:sz="0" w:space="0" w:color="auto"/>
        <w:left w:val="none" w:sz="0" w:space="0" w:color="auto"/>
        <w:bottom w:val="none" w:sz="0" w:space="0" w:color="auto"/>
        <w:right w:val="none" w:sz="0" w:space="0" w:color="auto"/>
      </w:divBdr>
    </w:div>
    <w:div w:id="642931277">
      <w:bodyDiv w:val="1"/>
      <w:marLeft w:val="0"/>
      <w:marRight w:val="0"/>
      <w:marTop w:val="0"/>
      <w:marBottom w:val="0"/>
      <w:divBdr>
        <w:top w:val="none" w:sz="0" w:space="0" w:color="auto"/>
        <w:left w:val="none" w:sz="0" w:space="0" w:color="auto"/>
        <w:bottom w:val="none" w:sz="0" w:space="0" w:color="auto"/>
        <w:right w:val="none" w:sz="0" w:space="0" w:color="auto"/>
      </w:divBdr>
    </w:div>
    <w:div w:id="675767499">
      <w:bodyDiv w:val="1"/>
      <w:marLeft w:val="0"/>
      <w:marRight w:val="0"/>
      <w:marTop w:val="0"/>
      <w:marBottom w:val="0"/>
      <w:divBdr>
        <w:top w:val="none" w:sz="0" w:space="0" w:color="auto"/>
        <w:left w:val="none" w:sz="0" w:space="0" w:color="auto"/>
        <w:bottom w:val="none" w:sz="0" w:space="0" w:color="auto"/>
        <w:right w:val="none" w:sz="0" w:space="0" w:color="auto"/>
      </w:divBdr>
    </w:div>
    <w:div w:id="686489782">
      <w:bodyDiv w:val="1"/>
      <w:marLeft w:val="0"/>
      <w:marRight w:val="0"/>
      <w:marTop w:val="0"/>
      <w:marBottom w:val="0"/>
      <w:divBdr>
        <w:top w:val="none" w:sz="0" w:space="0" w:color="auto"/>
        <w:left w:val="none" w:sz="0" w:space="0" w:color="auto"/>
        <w:bottom w:val="none" w:sz="0" w:space="0" w:color="auto"/>
        <w:right w:val="none" w:sz="0" w:space="0" w:color="auto"/>
      </w:divBdr>
    </w:div>
    <w:div w:id="687681294">
      <w:bodyDiv w:val="1"/>
      <w:marLeft w:val="0"/>
      <w:marRight w:val="0"/>
      <w:marTop w:val="0"/>
      <w:marBottom w:val="0"/>
      <w:divBdr>
        <w:top w:val="none" w:sz="0" w:space="0" w:color="auto"/>
        <w:left w:val="none" w:sz="0" w:space="0" w:color="auto"/>
        <w:bottom w:val="none" w:sz="0" w:space="0" w:color="auto"/>
        <w:right w:val="none" w:sz="0" w:space="0" w:color="auto"/>
      </w:divBdr>
    </w:div>
    <w:div w:id="700127531">
      <w:bodyDiv w:val="1"/>
      <w:marLeft w:val="0"/>
      <w:marRight w:val="0"/>
      <w:marTop w:val="0"/>
      <w:marBottom w:val="0"/>
      <w:divBdr>
        <w:top w:val="none" w:sz="0" w:space="0" w:color="auto"/>
        <w:left w:val="none" w:sz="0" w:space="0" w:color="auto"/>
        <w:bottom w:val="none" w:sz="0" w:space="0" w:color="auto"/>
        <w:right w:val="none" w:sz="0" w:space="0" w:color="auto"/>
      </w:divBdr>
    </w:div>
    <w:div w:id="716130166">
      <w:bodyDiv w:val="1"/>
      <w:marLeft w:val="0"/>
      <w:marRight w:val="0"/>
      <w:marTop w:val="0"/>
      <w:marBottom w:val="0"/>
      <w:divBdr>
        <w:top w:val="none" w:sz="0" w:space="0" w:color="auto"/>
        <w:left w:val="none" w:sz="0" w:space="0" w:color="auto"/>
        <w:bottom w:val="none" w:sz="0" w:space="0" w:color="auto"/>
        <w:right w:val="none" w:sz="0" w:space="0" w:color="auto"/>
      </w:divBdr>
    </w:div>
    <w:div w:id="733891834">
      <w:bodyDiv w:val="1"/>
      <w:marLeft w:val="0"/>
      <w:marRight w:val="0"/>
      <w:marTop w:val="0"/>
      <w:marBottom w:val="0"/>
      <w:divBdr>
        <w:top w:val="none" w:sz="0" w:space="0" w:color="auto"/>
        <w:left w:val="none" w:sz="0" w:space="0" w:color="auto"/>
        <w:bottom w:val="none" w:sz="0" w:space="0" w:color="auto"/>
        <w:right w:val="none" w:sz="0" w:space="0" w:color="auto"/>
      </w:divBdr>
    </w:div>
    <w:div w:id="745806230">
      <w:bodyDiv w:val="1"/>
      <w:marLeft w:val="0"/>
      <w:marRight w:val="0"/>
      <w:marTop w:val="0"/>
      <w:marBottom w:val="0"/>
      <w:divBdr>
        <w:top w:val="none" w:sz="0" w:space="0" w:color="auto"/>
        <w:left w:val="none" w:sz="0" w:space="0" w:color="auto"/>
        <w:bottom w:val="none" w:sz="0" w:space="0" w:color="auto"/>
        <w:right w:val="none" w:sz="0" w:space="0" w:color="auto"/>
      </w:divBdr>
    </w:div>
    <w:div w:id="761531741">
      <w:bodyDiv w:val="1"/>
      <w:marLeft w:val="0"/>
      <w:marRight w:val="0"/>
      <w:marTop w:val="0"/>
      <w:marBottom w:val="0"/>
      <w:divBdr>
        <w:top w:val="none" w:sz="0" w:space="0" w:color="auto"/>
        <w:left w:val="none" w:sz="0" w:space="0" w:color="auto"/>
        <w:bottom w:val="none" w:sz="0" w:space="0" w:color="auto"/>
        <w:right w:val="none" w:sz="0" w:space="0" w:color="auto"/>
      </w:divBdr>
    </w:div>
    <w:div w:id="769281449">
      <w:bodyDiv w:val="1"/>
      <w:marLeft w:val="0"/>
      <w:marRight w:val="0"/>
      <w:marTop w:val="0"/>
      <w:marBottom w:val="0"/>
      <w:divBdr>
        <w:top w:val="none" w:sz="0" w:space="0" w:color="auto"/>
        <w:left w:val="none" w:sz="0" w:space="0" w:color="auto"/>
        <w:bottom w:val="none" w:sz="0" w:space="0" w:color="auto"/>
        <w:right w:val="none" w:sz="0" w:space="0" w:color="auto"/>
      </w:divBdr>
    </w:div>
    <w:div w:id="773092171">
      <w:bodyDiv w:val="1"/>
      <w:marLeft w:val="0"/>
      <w:marRight w:val="0"/>
      <w:marTop w:val="0"/>
      <w:marBottom w:val="0"/>
      <w:divBdr>
        <w:top w:val="none" w:sz="0" w:space="0" w:color="auto"/>
        <w:left w:val="none" w:sz="0" w:space="0" w:color="auto"/>
        <w:bottom w:val="none" w:sz="0" w:space="0" w:color="auto"/>
        <w:right w:val="none" w:sz="0" w:space="0" w:color="auto"/>
      </w:divBdr>
    </w:div>
    <w:div w:id="776025793">
      <w:bodyDiv w:val="1"/>
      <w:marLeft w:val="0"/>
      <w:marRight w:val="0"/>
      <w:marTop w:val="0"/>
      <w:marBottom w:val="0"/>
      <w:divBdr>
        <w:top w:val="none" w:sz="0" w:space="0" w:color="auto"/>
        <w:left w:val="none" w:sz="0" w:space="0" w:color="auto"/>
        <w:bottom w:val="none" w:sz="0" w:space="0" w:color="auto"/>
        <w:right w:val="none" w:sz="0" w:space="0" w:color="auto"/>
      </w:divBdr>
    </w:div>
    <w:div w:id="786433952">
      <w:bodyDiv w:val="1"/>
      <w:marLeft w:val="0"/>
      <w:marRight w:val="0"/>
      <w:marTop w:val="0"/>
      <w:marBottom w:val="0"/>
      <w:divBdr>
        <w:top w:val="none" w:sz="0" w:space="0" w:color="auto"/>
        <w:left w:val="none" w:sz="0" w:space="0" w:color="auto"/>
        <w:bottom w:val="none" w:sz="0" w:space="0" w:color="auto"/>
        <w:right w:val="none" w:sz="0" w:space="0" w:color="auto"/>
      </w:divBdr>
    </w:div>
    <w:div w:id="794250668">
      <w:bodyDiv w:val="1"/>
      <w:marLeft w:val="0"/>
      <w:marRight w:val="0"/>
      <w:marTop w:val="0"/>
      <w:marBottom w:val="0"/>
      <w:divBdr>
        <w:top w:val="none" w:sz="0" w:space="0" w:color="auto"/>
        <w:left w:val="none" w:sz="0" w:space="0" w:color="auto"/>
        <w:bottom w:val="none" w:sz="0" w:space="0" w:color="auto"/>
        <w:right w:val="none" w:sz="0" w:space="0" w:color="auto"/>
      </w:divBdr>
    </w:div>
    <w:div w:id="795610400">
      <w:bodyDiv w:val="1"/>
      <w:marLeft w:val="0"/>
      <w:marRight w:val="0"/>
      <w:marTop w:val="0"/>
      <w:marBottom w:val="0"/>
      <w:divBdr>
        <w:top w:val="none" w:sz="0" w:space="0" w:color="auto"/>
        <w:left w:val="none" w:sz="0" w:space="0" w:color="auto"/>
        <w:bottom w:val="none" w:sz="0" w:space="0" w:color="auto"/>
        <w:right w:val="none" w:sz="0" w:space="0" w:color="auto"/>
      </w:divBdr>
    </w:div>
    <w:div w:id="801535707">
      <w:bodyDiv w:val="1"/>
      <w:marLeft w:val="0"/>
      <w:marRight w:val="0"/>
      <w:marTop w:val="0"/>
      <w:marBottom w:val="0"/>
      <w:divBdr>
        <w:top w:val="none" w:sz="0" w:space="0" w:color="auto"/>
        <w:left w:val="none" w:sz="0" w:space="0" w:color="auto"/>
        <w:bottom w:val="none" w:sz="0" w:space="0" w:color="auto"/>
        <w:right w:val="none" w:sz="0" w:space="0" w:color="auto"/>
      </w:divBdr>
    </w:div>
    <w:div w:id="824315991">
      <w:bodyDiv w:val="1"/>
      <w:marLeft w:val="0"/>
      <w:marRight w:val="0"/>
      <w:marTop w:val="0"/>
      <w:marBottom w:val="0"/>
      <w:divBdr>
        <w:top w:val="none" w:sz="0" w:space="0" w:color="auto"/>
        <w:left w:val="none" w:sz="0" w:space="0" w:color="auto"/>
        <w:bottom w:val="none" w:sz="0" w:space="0" w:color="auto"/>
        <w:right w:val="none" w:sz="0" w:space="0" w:color="auto"/>
      </w:divBdr>
    </w:div>
    <w:div w:id="832448689">
      <w:bodyDiv w:val="1"/>
      <w:marLeft w:val="0"/>
      <w:marRight w:val="0"/>
      <w:marTop w:val="0"/>
      <w:marBottom w:val="0"/>
      <w:divBdr>
        <w:top w:val="none" w:sz="0" w:space="0" w:color="auto"/>
        <w:left w:val="none" w:sz="0" w:space="0" w:color="auto"/>
        <w:bottom w:val="none" w:sz="0" w:space="0" w:color="auto"/>
        <w:right w:val="none" w:sz="0" w:space="0" w:color="auto"/>
      </w:divBdr>
    </w:div>
    <w:div w:id="850723918">
      <w:bodyDiv w:val="1"/>
      <w:marLeft w:val="0"/>
      <w:marRight w:val="0"/>
      <w:marTop w:val="0"/>
      <w:marBottom w:val="0"/>
      <w:divBdr>
        <w:top w:val="none" w:sz="0" w:space="0" w:color="auto"/>
        <w:left w:val="none" w:sz="0" w:space="0" w:color="auto"/>
        <w:bottom w:val="none" w:sz="0" w:space="0" w:color="auto"/>
        <w:right w:val="none" w:sz="0" w:space="0" w:color="auto"/>
      </w:divBdr>
    </w:div>
    <w:div w:id="875311646">
      <w:bodyDiv w:val="1"/>
      <w:marLeft w:val="0"/>
      <w:marRight w:val="0"/>
      <w:marTop w:val="0"/>
      <w:marBottom w:val="0"/>
      <w:divBdr>
        <w:top w:val="none" w:sz="0" w:space="0" w:color="auto"/>
        <w:left w:val="none" w:sz="0" w:space="0" w:color="auto"/>
        <w:bottom w:val="none" w:sz="0" w:space="0" w:color="auto"/>
        <w:right w:val="none" w:sz="0" w:space="0" w:color="auto"/>
      </w:divBdr>
    </w:div>
    <w:div w:id="878132904">
      <w:bodyDiv w:val="1"/>
      <w:marLeft w:val="0"/>
      <w:marRight w:val="0"/>
      <w:marTop w:val="0"/>
      <w:marBottom w:val="0"/>
      <w:divBdr>
        <w:top w:val="none" w:sz="0" w:space="0" w:color="auto"/>
        <w:left w:val="none" w:sz="0" w:space="0" w:color="auto"/>
        <w:bottom w:val="none" w:sz="0" w:space="0" w:color="auto"/>
        <w:right w:val="none" w:sz="0" w:space="0" w:color="auto"/>
      </w:divBdr>
    </w:div>
    <w:div w:id="878930156">
      <w:bodyDiv w:val="1"/>
      <w:marLeft w:val="0"/>
      <w:marRight w:val="0"/>
      <w:marTop w:val="0"/>
      <w:marBottom w:val="0"/>
      <w:divBdr>
        <w:top w:val="none" w:sz="0" w:space="0" w:color="auto"/>
        <w:left w:val="none" w:sz="0" w:space="0" w:color="auto"/>
        <w:bottom w:val="none" w:sz="0" w:space="0" w:color="auto"/>
        <w:right w:val="none" w:sz="0" w:space="0" w:color="auto"/>
      </w:divBdr>
    </w:div>
    <w:div w:id="881553260">
      <w:bodyDiv w:val="1"/>
      <w:marLeft w:val="0"/>
      <w:marRight w:val="0"/>
      <w:marTop w:val="0"/>
      <w:marBottom w:val="0"/>
      <w:divBdr>
        <w:top w:val="none" w:sz="0" w:space="0" w:color="auto"/>
        <w:left w:val="none" w:sz="0" w:space="0" w:color="auto"/>
        <w:bottom w:val="none" w:sz="0" w:space="0" w:color="auto"/>
        <w:right w:val="none" w:sz="0" w:space="0" w:color="auto"/>
      </w:divBdr>
    </w:div>
    <w:div w:id="891382660">
      <w:bodyDiv w:val="1"/>
      <w:marLeft w:val="0"/>
      <w:marRight w:val="0"/>
      <w:marTop w:val="0"/>
      <w:marBottom w:val="0"/>
      <w:divBdr>
        <w:top w:val="none" w:sz="0" w:space="0" w:color="auto"/>
        <w:left w:val="none" w:sz="0" w:space="0" w:color="auto"/>
        <w:bottom w:val="none" w:sz="0" w:space="0" w:color="auto"/>
        <w:right w:val="none" w:sz="0" w:space="0" w:color="auto"/>
      </w:divBdr>
    </w:div>
    <w:div w:id="891500633">
      <w:bodyDiv w:val="1"/>
      <w:marLeft w:val="0"/>
      <w:marRight w:val="0"/>
      <w:marTop w:val="0"/>
      <w:marBottom w:val="0"/>
      <w:divBdr>
        <w:top w:val="none" w:sz="0" w:space="0" w:color="auto"/>
        <w:left w:val="none" w:sz="0" w:space="0" w:color="auto"/>
        <w:bottom w:val="none" w:sz="0" w:space="0" w:color="auto"/>
        <w:right w:val="none" w:sz="0" w:space="0" w:color="auto"/>
      </w:divBdr>
    </w:div>
    <w:div w:id="893081114">
      <w:bodyDiv w:val="1"/>
      <w:marLeft w:val="0"/>
      <w:marRight w:val="0"/>
      <w:marTop w:val="0"/>
      <w:marBottom w:val="0"/>
      <w:divBdr>
        <w:top w:val="none" w:sz="0" w:space="0" w:color="auto"/>
        <w:left w:val="none" w:sz="0" w:space="0" w:color="auto"/>
        <w:bottom w:val="none" w:sz="0" w:space="0" w:color="auto"/>
        <w:right w:val="none" w:sz="0" w:space="0" w:color="auto"/>
      </w:divBdr>
    </w:div>
    <w:div w:id="894320848">
      <w:bodyDiv w:val="1"/>
      <w:marLeft w:val="0"/>
      <w:marRight w:val="0"/>
      <w:marTop w:val="0"/>
      <w:marBottom w:val="0"/>
      <w:divBdr>
        <w:top w:val="none" w:sz="0" w:space="0" w:color="auto"/>
        <w:left w:val="none" w:sz="0" w:space="0" w:color="auto"/>
        <w:bottom w:val="none" w:sz="0" w:space="0" w:color="auto"/>
        <w:right w:val="none" w:sz="0" w:space="0" w:color="auto"/>
      </w:divBdr>
    </w:div>
    <w:div w:id="911621711">
      <w:bodyDiv w:val="1"/>
      <w:marLeft w:val="0"/>
      <w:marRight w:val="0"/>
      <w:marTop w:val="0"/>
      <w:marBottom w:val="0"/>
      <w:divBdr>
        <w:top w:val="none" w:sz="0" w:space="0" w:color="auto"/>
        <w:left w:val="none" w:sz="0" w:space="0" w:color="auto"/>
        <w:bottom w:val="none" w:sz="0" w:space="0" w:color="auto"/>
        <w:right w:val="none" w:sz="0" w:space="0" w:color="auto"/>
      </w:divBdr>
    </w:div>
    <w:div w:id="919093885">
      <w:bodyDiv w:val="1"/>
      <w:marLeft w:val="0"/>
      <w:marRight w:val="0"/>
      <w:marTop w:val="0"/>
      <w:marBottom w:val="0"/>
      <w:divBdr>
        <w:top w:val="none" w:sz="0" w:space="0" w:color="auto"/>
        <w:left w:val="none" w:sz="0" w:space="0" w:color="auto"/>
        <w:bottom w:val="none" w:sz="0" w:space="0" w:color="auto"/>
        <w:right w:val="none" w:sz="0" w:space="0" w:color="auto"/>
      </w:divBdr>
    </w:div>
    <w:div w:id="951789758">
      <w:bodyDiv w:val="1"/>
      <w:marLeft w:val="0"/>
      <w:marRight w:val="0"/>
      <w:marTop w:val="0"/>
      <w:marBottom w:val="0"/>
      <w:divBdr>
        <w:top w:val="none" w:sz="0" w:space="0" w:color="auto"/>
        <w:left w:val="none" w:sz="0" w:space="0" w:color="auto"/>
        <w:bottom w:val="none" w:sz="0" w:space="0" w:color="auto"/>
        <w:right w:val="none" w:sz="0" w:space="0" w:color="auto"/>
      </w:divBdr>
    </w:div>
    <w:div w:id="964429898">
      <w:bodyDiv w:val="1"/>
      <w:marLeft w:val="0"/>
      <w:marRight w:val="0"/>
      <w:marTop w:val="0"/>
      <w:marBottom w:val="0"/>
      <w:divBdr>
        <w:top w:val="none" w:sz="0" w:space="0" w:color="auto"/>
        <w:left w:val="none" w:sz="0" w:space="0" w:color="auto"/>
        <w:bottom w:val="none" w:sz="0" w:space="0" w:color="auto"/>
        <w:right w:val="none" w:sz="0" w:space="0" w:color="auto"/>
      </w:divBdr>
    </w:div>
    <w:div w:id="969625645">
      <w:bodyDiv w:val="1"/>
      <w:marLeft w:val="0"/>
      <w:marRight w:val="0"/>
      <w:marTop w:val="0"/>
      <w:marBottom w:val="0"/>
      <w:divBdr>
        <w:top w:val="none" w:sz="0" w:space="0" w:color="auto"/>
        <w:left w:val="none" w:sz="0" w:space="0" w:color="auto"/>
        <w:bottom w:val="none" w:sz="0" w:space="0" w:color="auto"/>
        <w:right w:val="none" w:sz="0" w:space="0" w:color="auto"/>
      </w:divBdr>
    </w:div>
    <w:div w:id="991562615">
      <w:bodyDiv w:val="1"/>
      <w:marLeft w:val="0"/>
      <w:marRight w:val="0"/>
      <w:marTop w:val="0"/>
      <w:marBottom w:val="0"/>
      <w:divBdr>
        <w:top w:val="none" w:sz="0" w:space="0" w:color="auto"/>
        <w:left w:val="none" w:sz="0" w:space="0" w:color="auto"/>
        <w:bottom w:val="none" w:sz="0" w:space="0" w:color="auto"/>
        <w:right w:val="none" w:sz="0" w:space="0" w:color="auto"/>
      </w:divBdr>
    </w:div>
    <w:div w:id="992685336">
      <w:bodyDiv w:val="1"/>
      <w:marLeft w:val="0"/>
      <w:marRight w:val="0"/>
      <w:marTop w:val="0"/>
      <w:marBottom w:val="0"/>
      <w:divBdr>
        <w:top w:val="none" w:sz="0" w:space="0" w:color="auto"/>
        <w:left w:val="none" w:sz="0" w:space="0" w:color="auto"/>
        <w:bottom w:val="none" w:sz="0" w:space="0" w:color="auto"/>
        <w:right w:val="none" w:sz="0" w:space="0" w:color="auto"/>
      </w:divBdr>
    </w:div>
    <w:div w:id="995259562">
      <w:bodyDiv w:val="1"/>
      <w:marLeft w:val="0"/>
      <w:marRight w:val="0"/>
      <w:marTop w:val="0"/>
      <w:marBottom w:val="0"/>
      <w:divBdr>
        <w:top w:val="none" w:sz="0" w:space="0" w:color="auto"/>
        <w:left w:val="none" w:sz="0" w:space="0" w:color="auto"/>
        <w:bottom w:val="none" w:sz="0" w:space="0" w:color="auto"/>
        <w:right w:val="none" w:sz="0" w:space="0" w:color="auto"/>
      </w:divBdr>
    </w:div>
    <w:div w:id="1016729181">
      <w:bodyDiv w:val="1"/>
      <w:marLeft w:val="0"/>
      <w:marRight w:val="0"/>
      <w:marTop w:val="0"/>
      <w:marBottom w:val="0"/>
      <w:divBdr>
        <w:top w:val="none" w:sz="0" w:space="0" w:color="auto"/>
        <w:left w:val="none" w:sz="0" w:space="0" w:color="auto"/>
        <w:bottom w:val="none" w:sz="0" w:space="0" w:color="auto"/>
        <w:right w:val="none" w:sz="0" w:space="0" w:color="auto"/>
      </w:divBdr>
    </w:div>
    <w:div w:id="1029989602">
      <w:bodyDiv w:val="1"/>
      <w:marLeft w:val="0"/>
      <w:marRight w:val="0"/>
      <w:marTop w:val="0"/>
      <w:marBottom w:val="0"/>
      <w:divBdr>
        <w:top w:val="none" w:sz="0" w:space="0" w:color="auto"/>
        <w:left w:val="none" w:sz="0" w:space="0" w:color="auto"/>
        <w:bottom w:val="none" w:sz="0" w:space="0" w:color="auto"/>
        <w:right w:val="none" w:sz="0" w:space="0" w:color="auto"/>
      </w:divBdr>
    </w:div>
    <w:div w:id="1045527289">
      <w:bodyDiv w:val="1"/>
      <w:marLeft w:val="0"/>
      <w:marRight w:val="0"/>
      <w:marTop w:val="0"/>
      <w:marBottom w:val="0"/>
      <w:divBdr>
        <w:top w:val="none" w:sz="0" w:space="0" w:color="auto"/>
        <w:left w:val="none" w:sz="0" w:space="0" w:color="auto"/>
        <w:bottom w:val="none" w:sz="0" w:space="0" w:color="auto"/>
        <w:right w:val="none" w:sz="0" w:space="0" w:color="auto"/>
      </w:divBdr>
    </w:div>
    <w:div w:id="1050956324">
      <w:bodyDiv w:val="1"/>
      <w:marLeft w:val="0"/>
      <w:marRight w:val="0"/>
      <w:marTop w:val="0"/>
      <w:marBottom w:val="0"/>
      <w:divBdr>
        <w:top w:val="none" w:sz="0" w:space="0" w:color="auto"/>
        <w:left w:val="none" w:sz="0" w:space="0" w:color="auto"/>
        <w:bottom w:val="none" w:sz="0" w:space="0" w:color="auto"/>
        <w:right w:val="none" w:sz="0" w:space="0" w:color="auto"/>
      </w:divBdr>
    </w:div>
    <w:div w:id="1054042416">
      <w:bodyDiv w:val="1"/>
      <w:marLeft w:val="0"/>
      <w:marRight w:val="0"/>
      <w:marTop w:val="0"/>
      <w:marBottom w:val="0"/>
      <w:divBdr>
        <w:top w:val="none" w:sz="0" w:space="0" w:color="auto"/>
        <w:left w:val="none" w:sz="0" w:space="0" w:color="auto"/>
        <w:bottom w:val="none" w:sz="0" w:space="0" w:color="auto"/>
        <w:right w:val="none" w:sz="0" w:space="0" w:color="auto"/>
      </w:divBdr>
    </w:div>
    <w:div w:id="1060439060">
      <w:bodyDiv w:val="1"/>
      <w:marLeft w:val="0"/>
      <w:marRight w:val="0"/>
      <w:marTop w:val="0"/>
      <w:marBottom w:val="0"/>
      <w:divBdr>
        <w:top w:val="none" w:sz="0" w:space="0" w:color="auto"/>
        <w:left w:val="none" w:sz="0" w:space="0" w:color="auto"/>
        <w:bottom w:val="none" w:sz="0" w:space="0" w:color="auto"/>
        <w:right w:val="none" w:sz="0" w:space="0" w:color="auto"/>
      </w:divBdr>
    </w:div>
    <w:div w:id="1068990222">
      <w:bodyDiv w:val="1"/>
      <w:marLeft w:val="0"/>
      <w:marRight w:val="0"/>
      <w:marTop w:val="0"/>
      <w:marBottom w:val="0"/>
      <w:divBdr>
        <w:top w:val="none" w:sz="0" w:space="0" w:color="auto"/>
        <w:left w:val="none" w:sz="0" w:space="0" w:color="auto"/>
        <w:bottom w:val="none" w:sz="0" w:space="0" w:color="auto"/>
        <w:right w:val="none" w:sz="0" w:space="0" w:color="auto"/>
      </w:divBdr>
    </w:div>
    <w:div w:id="1084689363">
      <w:bodyDiv w:val="1"/>
      <w:marLeft w:val="0"/>
      <w:marRight w:val="0"/>
      <w:marTop w:val="0"/>
      <w:marBottom w:val="0"/>
      <w:divBdr>
        <w:top w:val="none" w:sz="0" w:space="0" w:color="auto"/>
        <w:left w:val="none" w:sz="0" w:space="0" w:color="auto"/>
        <w:bottom w:val="none" w:sz="0" w:space="0" w:color="auto"/>
        <w:right w:val="none" w:sz="0" w:space="0" w:color="auto"/>
      </w:divBdr>
    </w:div>
    <w:div w:id="1101730069">
      <w:bodyDiv w:val="1"/>
      <w:marLeft w:val="0"/>
      <w:marRight w:val="0"/>
      <w:marTop w:val="0"/>
      <w:marBottom w:val="0"/>
      <w:divBdr>
        <w:top w:val="none" w:sz="0" w:space="0" w:color="auto"/>
        <w:left w:val="none" w:sz="0" w:space="0" w:color="auto"/>
        <w:bottom w:val="none" w:sz="0" w:space="0" w:color="auto"/>
        <w:right w:val="none" w:sz="0" w:space="0" w:color="auto"/>
      </w:divBdr>
    </w:div>
    <w:div w:id="1104183035">
      <w:bodyDiv w:val="1"/>
      <w:marLeft w:val="0"/>
      <w:marRight w:val="0"/>
      <w:marTop w:val="0"/>
      <w:marBottom w:val="0"/>
      <w:divBdr>
        <w:top w:val="none" w:sz="0" w:space="0" w:color="auto"/>
        <w:left w:val="none" w:sz="0" w:space="0" w:color="auto"/>
        <w:bottom w:val="none" w:sz="0" w:space="0" w:color="auto"/>
        <w:right w:val="none" w:sz="0" w:space="0" w:color="auto"/>
      </w:divBdr>
    </w:div>
    <w:div w:id="1110974072">
      <w:bodyDiv w:val="1"/>
      <w:marLeft w:val="0"/>
      <w:marRight w:val="0"/>
      <w:marTop w:val="0"/>
      <w:marBottom w:val="0"/>
      <w:divBdr>
        <w:top w:val="none" w:sz="0" w:space="0" w:color="auto"/>
        <w:left w:val="none" w:sz="0" w:space="0" w:color="auto"/>
        <w:bottom w:val="none" w:sz="0" w:space="0" w:color="auto"/>
        <w:right w:val="none" w:sz="0" w:space="0" w:color="auto"/>
      </w:divBdr>
    </w:div>
    <w:div w:id="1118135694">
      <w:bodyDiv w:val="1"/>
      <w:marLeft w:val="0"/>
      <w:marRight w:val="0"/>
      <w:marTop w:val="0"/>
      <w:marBottom w:val="0"/>
      <w:divBdr>
        <w:top w:val="none" w:sz="0" w:space="0" w:color="auto"/>
        <w:left w:val="none" w:sz="0" w:space="0" w:color="auto"/>
        <w:bottom w:val="none" w:sz="0" w:space="0" w:color="auto"/>
        <w:right w:val="none" w:sz="0" w:space="0" w:color="auto"/>
      </w:divBdr>
    </w:div>
    <w:div w:id="1123620870">
      <w:bodyDiv w:val="1"/>
      <w:marLeft w:val="0"/>
      <w:marRight w:val="0"/>
      <w:marTop w:val="0"/>
      <w:marBottom w:val="0"/>
      <w:divBdr>
        <w:top w:val="none" w:sz="0" w:space="0" w:color="auto"/>
        <w:left w:val="none" w:sz="0" w:space="0" w:color="auto"/>
        <w:bottom w:val="none" w:sz="0" w:space="0" w:color="auto"/>
        <w:right w:val="none" w:sz="0" w:space="0" w:color="auto"/>
      </w:divBdr>
    </w:div>
    <w:div w:id="1173958368">
      <w:bodyDiv w:val="1"/>
      <w:marLeft w:val="0"/>
      <w:marRight w:val="0"/>
      <w:marTop w:val="0"/>
      <w:marBottom w:val="0"/>
      <w:divBdr>
        <w:top w:val="none" w:sz="0" w:space="0" w:color="auto"/>
        <w:left w:val="none" w:sz="0" w:space="0" w:color="auto"/>
        <w:bottom w:val="none" w:sz="0" w:space="0" w:color="auto"/>
        <w:right w:val="none" w:sz="0" w:space="0" w:color="auto"/>
      </w:divBdr>
    </w:div>
    <w:div w:id="1188326615">
      <w:bodyDiv w:val="1"/>
      <w:marLeft w:val="0"/>
      <w:marRight w:val="0"/>
      <w:marTop w:val="0"/>
      <w:marBottom w:val="0"/>
      <w:divBdr>
        <w:top w:val="none" w:sz="0" w:space="0" w:color="auto"/>
        <w:left w:val="none" w:sz="0" w:space="0" w:color="auto"/>
        <w:bottom w:val="none" w:sz="0" w:space="0" w:color="auto"/>
        <w:right w:val="none" w:sz="0" w:space="0" w:color="auto"/>
      </w:divBdr>
    </w:div>
    <w:div w:id="1218394843">
      <w:bodyDiv w:val="1"/>
      <w:marLeft w:val="0"/>
      <w:marRight w:val="0"/>
      <w:marTop w:val="0"/>
      <w:marBottom w:val="0"/>
      <w:divBdr>
        <w:top w:val="none" w:sz="0" w:space="0" w:color="auto"/>
        <w:left w:val="none" w:sz="0" w:space="0" w:color="auto"/>
        <w:bottom w:val="none" w:sz="0" w:space="0" w:color="auto"/>
        <w:right w:val="none" w:sz="0" w:space="0" w:color="auto"/>
      </w:divBdr>
    </w:div>
    <w:div w:id="1220247338">
      <w:bodyDiv w:val="1"/>
      <w:marLeft w:val="0"/>
      <w:marRight w:val="0"/>
      <w:marTop w:val="0"/>
      <w:marBottom w:val="0"/>
      <w:divBdr>
        <w:top w:val="none" w:sz="0" w:space="0" w:color="auto"/>
        <w:left w:val="none" w:sz="0" w:space="0" w:color="auto"/>
        <w:bottom w:val="none" w:sz="0" w:space="0" w:color="auto"/>
        <w:right w:val="none" w:sz="0" w:space="0" w:color="auto"/>
      </w:divBdr>
    </w:div>
    <w:div w:id="1223634322">
      <w:bodyDiv w:val="1"/>
      <w:marLeft w:val="0"/>
      <w:marRight w:val="0"/>
      <w:marTop w:val="0"/>
      <w:marBottom w:val="0"/>
      <w:divBdr>
        <w:top w:val="none" w:sz="0" w:space="0" w:color="auto"/>
        <w:left w:val="none" w:sz="0" w:space="0" w:color="auto"/>
        <w:bottom w:val="none" w:sz="0" w:space="0" w:color="auto"/>
        <w:right w:val="none" w:sz="0" w:space="0" w:color="auto"/>
      </w:divBdr>
    </w:div>
    <w:div w:id="1232353787">
      <w:bodyDiv w:val="1"/>
      <w:marLeft w:val="0"/>
      <w:marRight w:val="0"/>
      <w:marTop w:val="0"/>
      <w:marBottom w:val="0"/>
      <w:divBdr>
        <w:top w:val="none" w:sz="0" w:space="0" w:color="auto"/>
        <w:left w:val="none" w:sz="0" w:space="0" w:color="auto"/>
        <w:bottom w:val="none" w:sz="0" w:space="0" w:color="auto"/>
        <w:right w:val="none" w:sz="0" w:space="0" w:color="auto"/>
      </w:divBdr>
    </w:div>
    <w:div w:id="1248729045">
      <w:bodyDiv w:val="1"/>
      <w:marLeft w:val="0"/>
      <w:marRight w:val="0"/>
      <w:marTop w:val="0"/>
      <w:marBottom w:val="0"/>
      <w:divBdr>
        <w:top w:val="none" w:sz="0" w:space="0" w:color="auto"/>
        <w:left w:val="none" w:sz="0" w:space="0" w:color="auto"/>
        <w:bottom w:val="none" w:sz="0" w:space="0" w:color="auto"/>
        <w:right w:val="none" w:sz="0" w:space="0" w:color="auto"/>
      </w:divBdr>
    </w:div>
    <w:div w:id="1275208759">
      <w:bodyDiv w:val="1"/>
      <w:marLeft w:val="0"/>
      <w:marRight w:val="0"/>
      <w:marTop w:val="0"/>
      <w:marBottom w:val="0"/>
      <w:divBdr>
        <w:top w:val="none" w:sz="0" w:space="0" w:color="auto"/>
        <w:left w:val="none" w:sz="0" w:space="0" w:color="auto"/>
        <w:bottom w:val="none" w:sz="0" w:space="0" w:color="auto"/>
        <w:right w:val="none" w:sz="0" w:space="0" w:color="auto"/>
      </w:divBdr>
    </w:div>
    <w:div w:id="1283342879">
      <w:bodyDiv w:val="1"/>
      <w:marLeft w:val="0"/>
      <w:marRight w:val="0"/>
      <w:marTop w:val="0"/>
      <w:marBottom w:val="0"/>
      <w:divBdr>
        <w:top w:val="none" w:sz="0" w:space="0" w:color="auto"/>
        <w:left w:val="none" w:sz="0" w:space="0" w:color="auto"/>
        <w:bottom w:val="none" w:sz="0" w:space="0" w:color="auto"/>
        <w:right w:val="none" w:sz="0" w:space="0" w:color="auto"/>
      </w:divBdr>
    </w:div>
    <w:div w:id="1284192701">
      <w:bodyDiv w:val="1"/>
      <w:marLeft w:val="0"/>
      <w:marRight w:val="0"/>
      <w:marTop w:val="0"/>
      <w:marBottom w:val="0"/>
      <w:divBdr>
        <w:top w:val="none" w:sz="0" w:space="0" w:color="auto"/>
        <w:left w:val="none" w:sz="0" w:space="0" w:color="auto"/>
        <w:bottom w:val="none" w:sz="0" w:space="0" w:color="auto"/>
        <w:right w:val="none" w:sz="0" w:space="0" w:color="auto"/>
      </w:divBdr>
    </w:div>
    <w:div w:id="1294601820">
      <w:bodyDiv w:val="1"/>
      <w:marLeft w:val="0"/>
      <w:marRight w:val="0"/>
      <w:marTop w:val="0"/>
      <w:marBottom w:val="0"/>
      <w:divBdr>
        <w:top w:val="none" w:sz="0" w:space="0" w:color="auto"/>
        <w:left w:val="none" w:sz="0" w:space="0" w:color="auto"/>
        <w:bottom w:val="none" w:sz="0" w:space="0" w:color="auto"/>
        <w:right w:val="none" w:sz="0" w:space="0" w:color="auto"/>
      </w:divBdr>
    </w:div>
    <w:div w:id="1315448153">
      <w:bodyDiv w:val="1"/>
      <w:marLeft w:val="0"/>
      <w:marRight w:val="0"/>
      <w:marTop w:val="0"/>
      <w:marBottom w:val="0"/>
      <w:divBdr>
        <w:top w:val="none" w:sz="0" w:space="0" w:color="auto"/>
        <w:left w:val="none" w:sz="0" w:space="0" w:color="auto"/>
        <w:bottom w:val="none" w:sz="0" w:space="0" w:color="auto"/>
        <w:right w:val="none" w:sz="0" w:space="0" w:color="auto"/>
      </w:divBdr>
    </w:div>
    <w:div w:id="1325012881">
      <w:bodyDiv w:val="1"/>
      <w:marLeft w:val="0"/>
      <w:marRight w:val="0"/>
      <w:marTop w:val="0"/>
      <w:marBottom w:val="0"/>
      <w:divBdr>
        <w:top w:val="none" w:sz="0" w:space="0" w:color="auto"/>
        <w:left w:val="none" w:sz="0" w:space="0" w:color="auto"/>
        <w:bottom w:val="none" w:sz="0" w:space="0" w:color="auto"/>
        <w:right w:val="none" w:sz="0" w:space="0" w:color="auto"/>
      </w:divBdr>
    </w:div>
    <w:div w:id="1341348061">
      <w:bodyDiv w:val="1"/>
      <w:marLeft w:val="0"/>
      <w:marRight w:val="0"/>
      <w:marTop w:val="0"/>
      <w:marBottom w:val="0"/>
      <w:divBdr>
        <w:top w:val="none" w:sz="0" w:space="0" w:color="auto"/>
        <w:left w:val="none" w:sz="0" w:space="0" w:color="auto"/>
        <w:bottom w:val="none" w:sz="0" w:space="0" w:color="auto"/>
        <w:right w:val="none" w:sz="0" w:space="0" w:color="auto"/>
      </w:divBdr>
    </w:div>
    <w:div w:id="1345085354">
      <w:bodyDiv w:val="1"/>
      <w:marLeft w:val="0"/>
      <w:marRight w:val="0"/>
      <w:marTop w:val="0"/>
      <w:marBottom w:val="0"/>
      <w:divBdr>
        <w:top w:val="none" w:sz="0" w:space="0" w:color="auto"/>
        <w:left w:val="none" w:sz="0" w:space="0" w:color="auto"/>
        <w:bottom w:val="none" w:sz="0" w:space="0" w:color="auto"/>
        <w:right w:val="none" w:sz="0" w:space="0" w:color="auto"/>
      </w:divBdr>
    </w:div>
    <w:div w:id="1362626844">
      <w:bodyDiv w:val="1"/>
      <w:marLeft w:val="0"/>
      <w:marRight w:val="0"/>
      <w:marTop w:val="0"/>
      <w:marBottom w:val="0"/>
      <w:divBdr>
        <w:top w:val="none" w:sz="0" w:space="0" w:color="auto"/>
        <w:left w:val="none" w:sz="0" w:space="0" w:color="auto"/>
        <w:bottom w:val="none" w:sz="0" w:space="0" w:color="auto"/>
        <w:right w:val="none" w:sz="0" w:space="0" w:color="auto"/>
      </w:divBdr>
    </w:div>
    <w:div w:id="1397363955">
      <w:bodyDiv w:val="1"/>
      <w:marLeft w:val="0"/>
      <w:marRight w:val="0"/>
      <w:marTop w:val="0"/>
      <w:marBottom w:val="0"/>
      <w:divBdr>
        <w:top w:val="none" w:sz="0" w:space="0" w:color="auto"/>
        <w:left w:val="none" w:sz="0" w:space="0" w:color="auto"/>
        <w:bottom w:val="none" w:sz="0" w:space="0" w:color="auto"/>
        <w:right w:val="none" w:sz="0" w:space="0" w:color="auto"/>
      </w:divBdr>
    </w:div>
    <w:div w:id="1406877336">
      <w:bodyDiv w:val="1"/>
      <w:marLeft w:val="0"/>
      <w:marRight w:val="0"/>
      <w:marTop w:val="0"/>
      <w:marBottom w:val="0"/>
      <w:divBdr>
        <w:top w:val="none" w:sz="0" w:space="0" w:color="auto"/>
        <w:left w:val="none" w:sz="0" w:space="0" w:color="auto"/>
        <w:bottom w:val="none" w:sz="0" w:space="0" w:color="auto"/>
        <w:right w:val="none" w:sz="0" w:space="0" w:color="auto"/>
      </w:divBdr>
    </w:div>
    <w:div w:id="1413699987">
      <w:bodyDiv w:val="1"/>
      <w:marLeft w:val="0"/>
      <w:marRight w:val="0"/>
      <w:marTop w:val="0"/>
      <w:marBottom w:val="0"/>
      <w:divBdr>
        <w:top w:val="none" w:sz="0" w:space="0" w:color="auto"/>
        <w:left w:val="none" w:sz="0" w:space="0" w:color="auto"/>
        <w:bottom w:val="none" w:sz="0" w:space="0" w:color="auto"/>
        <w:right w:val="none" w:sz="0" w:space="0" w:color="auto"/>
      </w:divBdr>
    </w:div>
    <w:div w:id="1414468176">
      <w:bodyDiv w:val="1"/>
      <w:marLeft w:val="0"/>
      <w:marRight w:val="0"/>
      <w:marTop w:val="0"/>
      <w:marBottom w:val="0"/>
      <w:divBdr>
        <w:top w:val="none" w:sz="0" w:space="0" w:color="auto"/>
        <w:left w:val="none" w:sz="0" w:space="0" w:color="auto"/>
        <w:bottom w:val="none" w:sz="0" w:space="0" w:color="auto"/>
        <w:right w:val="none" w:sz="0" w:space="0" w:color="auto"/>
      </w:divBdr>
    </w:div>
    <w:div w:id="1416634930">
      <w:bodyDiv w:val="1"/>
      <w:marLeft w:val="0"/>
      <w:marRight w:val="0"/>
      <w:marTop w:val="0"/>
      <w:marBottom w:val="0"/>
      <w:divBdr>
        <w:top w:val="none" w:sz="0" w:space="0" w:color="auto"/>
        <w:left w:val="none" w:sz="0" w:space="0" w:color="auto"/>
        <w:bottom w:val="none" w:sz="0" w:space="0" w:color="auto"/>
        <w:right w:val="none" w:sz="0" w:space="0" w:color="auto"/>
      </w:divBdr>
    </w:div>
    <w:div w:id="1418793059">
      <w:bodyDiv w:val="1"/>
      <w:marLeft w:val="0"/>
      <w:marRight w:val="0"/>
      <w:marTop w:val="0"/>
      <w:marBottom w:val="0"/>
      <w:divBdr>
        <w:top w:val="none" w:sz="0" w:space="0" w:color="auto"/>
        <w:left w:val="none" w:sz="0" w:space="0" w:color="auto"/>
        <w:bottom w:val="none" w:sz="0" w:space="0" w:color="auto"/>
        <w:right w:val="none" w:sz="0" w:space="0" w:color="auto"/>
      </w:divBdr>
    </w:div>
    <w:div w:id="1420983837">
      <w:bodyDiv w:val="1"/>
      <w:marLeft w:val="0"/>
      <w:marRight w:val="0"/>
      <w:marTop w:val="0"/>
      <w:marBottom w:val="0"/>
      <w:divBdr>
        <w:top w:val="none" w:sz="0" w:space="0" w:color="auto"/>
        <w:left w:val="none" w:sz="0" w:space="0" w:color="auto"/>
        <w:bottom w:val="none" w:sz="0" w:space="0" w:color="auto"/>
        <w:right w:val="none" w:sz="0" w:space="0" w:color="auto"/>
      </w:divBdr>
    </w:div>
    <w:div w:id="1422097774">
      <w:bodyDiv w:val="1"/>
      <w:marLeft w:val="0"/>
      <w:marRight w:val="0"/>
      <w:marTop w:val="0"/>
      <w:marBottom w:val="0"/>
      <w:divBdr>
        <w:top w:val="none" w:sz="0" w:space="0" w:color="auto"/>
        <w:left w:val="none" w:sz="0" w:space="0" w:color="auto"/>
        <w:bottom w:val="none" w:sz="0" w:space="0" w:color="auto"/>
        <w:right w:val="none" w:sz="0" w:space="0" w:color="auto"/>
      </w:divBdr>
    </w:div>
    <w:div w:id="1438135892">
      <w:bodyDiv w:val="1"/>
      <w:marLeft w:val="0"/>
      <w:marRight w:val="0"/>
      <w:marTop w:val="0"/>
      <w:marBottom w:val="0"/>
      <w:divBdr>
        <w:top w:val="none" w:sz="0" w:space="0" w:color="auto"/>
        <w:left w:val="none" w:sz="0" w:space="0" w:color="auto"/>
        <w:bottom w:val="none" w:sz="0" w:space="0" w:color="auto"/>
        <w:right w:val="none" w:sz="0" w:space="0" w:color="auto"/>
      </w:divBdr>
    </w:div>
    <w:div w:id="1451196389">
      <w:bodyDiv w:val="1"/>
      <w:marLeft w:val="0"/>
      <w:marRight w:val="0"/>
      <w:marTop w:val="0"/>
      <w:marBottom w:val="0"/>
      <w:divBdr>
        <w:top w:val="none" w:sz="0" w:space="0" w:color="auto"/>
        <w:left w:val="none" w:sz="0" w:space="0" w:color="auto"/>
        <w:bottom w:val="none" w:sz="0" w:space="0" w:color="auto"/>
        <w:right w:val="none" w:sz="0" w:space="0" w:color="auto"/>
      </w:divBdr>
    </w:div>
    <w:div w:id="1455369655">
      <w:bodyDiv w:val="1"/>
      <w:marLeft w:val="0"/>
      <w:marRight w:val="0"/>
      <w:marTop w:val="0"/>
      <w:marBottom w:val="0"/>
      <w:divBdr>
        <w:top w:val="none" w:sz="0" w:space="0" w:color="auto"/>
        <w:left w:val="none" w:sz="0" w:space="0" w:color="auto"/>
        <w:bottom w:val="none" w:sz="0" w:space="0" w:color="auto"/>
        <w:right w:val="none" w:sz="0" w:space="0" w:color="auto"/>
      </w:divBdr>
    </w:div>
    <w:div w:id="1470857215">
      <w:bodyDiv w:val="1"/>
      <w:marLeft w:val="0"/>
      <w:marRight w:val="0"/>
      <w:marTop w:val="0"/>
      <w:marBottom w:val="0"/>
      <w:divBdr>
        <w:top w:val="none" w:sz="0" w:space="0" w:color="auto"/>
        <w:left w:val="none" w:sz="0" w:space="0" w:color="auto"/>
        <w:bottom w:val="none" w:sz="0" w:space="0" w:color="auto"/>
        <w:right w:val="none" w:sz="0" w:space="0" w:color="auto"/>
      </w:divBdr>
    </w:div>
    <w:div w:id="1475246877">
      <w:bodyDiv w:val="1"/>
      <w:marLeft w:val="0"/>
      <w:marRight w:val="0"/>
      <w:marTop w:val="0"/>
      <w:marBottom w:val="0"/>
      <w:divBdr>
        <w:top w:val="none" w:sz="0" w:space="0" w:color="auto"/>
        <w:left w:val="none" w:sz="0" w:space="0" w:color="auto"/>
        <w:bottom w:val="none" w:sz="0" w:space="0" w:color="auto"/>
        <w:right w:val="none" w:sz="0" w:space="0" w:color="auto"/>
      </w:divBdr>
    </w:div>
    <w:div w:id="1479221075">
      <w:bodyDiv w:val="1"/>
      <w:marLeft w:val="0"/>
      <w:marRight w:val="0"/>
      <w:marTop w:val="0"/>
      <w:marBottom w:val="0"/>
      <w:divBdr>
        <w:top w:val="none" w:sz="0" w:space="0" w:color="auto"/>
        <w:left w:val="none" w:sz="0" w:space="0" w:color="auto"/>
        <w:bottom w:val="none" w:sz="0" w:space="0" w:color="auto"/>
        <w:right w:val="none" w:sz="0" w:space="0" w:color="auto"/>
      </w:divBdr>
    </w:div>
    <w:div w:id="1494300973">
      <w:bodyDiv w:val="1"/>
      <w:marLeft w:val="0"/>
      <w:marRight w:val="0"/>
      <w:marTop w:val="0"/>
      <w:marBottom w:val="0"/>
      <w:divBdr>
        <w:top w:val="none" w:sz="0" w:space="0" w:color="auto"/>
        <w:left w:val="none" w:sz="0" w:space="0" w:color="auto"/>
        <w:bottom w:val="none" w:sz="0" w:space="0" w:color="auto"/>
        <w:right w:val="none" w:sz="0" w:space="0" w:color="auto"/>
      </w:divBdr>
    </w:div>
    <w:div w:id="1502819391">
      <w:bodyDiv w:val="1"/>
      <w:marLeft w:val="0"/>
      <w:marRight w:val="0"/>
      <w:marTop w:val="0"/>
      <w:marBottom w:val="0"/>
      <w:divBdr>
        <w:top w:val="none" w:sz="0" w:space="0" w:color="auto"/>
        <w:left w:val="none" w:sz="0" w:space="0" w:color="auto"/>
        <w:bottom w:val="none" w:sz="0" w:space="0" w:color="auto"/>
        <w:right w:val="none" w:sz="0" w:space="0" w:color="auto"/>
      </w:divBdr>
    </w:div>
    <w:div w:id="1528180517">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57274164">
      <w:bodyDiv w:val="1"/>
      <w:marLeft w:val="0"/>
      <w:marRight w:val="0"/>
      <w:marTop w:val="0"/>
      <w:marBottom w:val="0"/>
      <w:divBdr>
        <w:top w:val="none" w:sz="0" w:space="0" w:color="auto"/>
        <w:left w:val="none" w:sz="0" w:space="0" w:color="auto"/>
        <w:bottom w:val="none" w:sz="0" w:space="0" w:color="auto"/>
        <w:right w:val="none" w:sz="0" w:space="0" w:color="auto"/>
      </w:divBdr>
    </w:div>
    <w:div w:id="1559052787">
      <w:bodyDiv w:val="1"/>
      <w:marLeft w:val="0"/>
      <w:marRight w:val="0"/>
      <w:marTop w:val="0"/>
      <w:marBottom w:val="0"/>
      <w:divBdr>
        <w:top w:val="none" w:sz="0" w:space="0" w:color="auto"/>
        <w:left w:val="none" w:sz="0" w:space="0" w:color="auto"/>
        <w:bottom w:val="none" w:sz="0" w:space="0" w:color="auto"/>
        <w:right w:val="none" w:sz="0" w:space="0" w:color="auto"/>
      </w:divBdr>
    </w:div>
    <w:div w:id="1571847457">
      <w:bodyDiv w:val="1"/>
      <w:marLeft w:val="0"/>
      <w:marRight w:val="0"/>
      <w:marTop w:val="0"/>
      <w:marBottom w:val="0"/>
      <w:divBdr>
        <w:top w:val="none" w:sz="0" w:space="0" w:color="auto"/>
        <w:left w:val="none" w:sz="0" w:space="0" w:color="auto"/>
        <w:bottom w:val="none" w:sz="0" w:space="0" w:color="auto"/>
        <w:right w:val="none" w:sz="0" w:space="0" w:color="auto"/>
      </w:divBdr>
    </w:div>
    <w:div w:id="1586575919">
      <w:bodyDiv w:val="1"/>
      <w:marLeft w:val="0"/>
      <w:marRight w:val="0"/>
      <w:marTop w:val="0"/>
      <w:marBottom w:val="0"/>
      <w:divBdr>
        <w:top w:val="none" w:sz="0" w:space="0" w:color="auto"/>
        <w:left w:val="none" w:sz="0" w:space="0" w:color="auto"/>
        <w:bottom w:val="none" w:sz="0" w:space="0" w:color="auto"/>
        <w:right w:val="none" w:sz="0" w:space="0" w:color="auto"/>
      </w:divBdr>
    </w:div>
    <w:div w:id="1595942331">
      <w:bodyDiv w:val="1"/>
      <w:marLeft w:val="0"/>
      <w:marRight w:val="0"/>
      <w:marTop w:val="0"/>
      <w:marBottom w:val="0"/>
      <w:divBdr>
        <w:top w:val="none" w:sz="0" w:space="0" w:color="auto"/>
        <w:left w:val="none" w:sz="0" w:space="0" w:color="auto"/>
        <w:bottom w:val="none" w:sz="0" w:space="0" w:color="auto"/>
        <w:right w:val="none" w:sz="0" w:space="0" w:color="auto"/>
      </w:divBdr>
    </w:div>
    <w:div w:id="1607037214">
      <w:bodyDiv w:val="1"/>
      <w:marLeft w:val="0"/>
      <w:marRight w:val="0"/>
      <w:marTop w:val="0"/>
      <w:marBottom w:val="0"/>
      <w:divBdr>
        <w:top w:val="none" w:sz="0" w:space="0" w:color="auto"/>
        <w:left w:val="none" w:sz="0" w:space="0" w:color="auto"/>
        <w:bottom w:val="none" w:sz="0" w:space="0" w:color="auto"/>
        <w:right w:val="none" w:sz="0" w:space="0" w:color="auto"/>
      </w:divBdr>
    </w:div>
    <w:div w:id="1614045941">
      <w:bodyDiv w:val="1"/>
      <w:marLeft w:val="0"/>
      <w:marRight w:val="0"/>
      <w:marTop w:val="0"/>
      <w:marBottom w:val="0"/>
      <w:divBdr>
        <w:top w:val="none" w:sz="0" w:space="0" w:color="auto"/>
        <w:left w:val="none" w:sz="0" w:space="0" w:color="auto"/>
        <w:bottom w:val="none" w:sz="0" w:space="0" w:color="auto"/>
        <w:right w:val="none" w:sz="0" w:space="0" w:color="auto"/>
      </w:divBdr>
    </w:div>
    <w:div w:id="1618215854">
      <w:bodyDiv w:val="1"/>
      <w:marLeft w:val="0"/>
      <w:marRight w:val="0"/>
      <w:marTop w:val="0"/>
      <w:marBottom w:val="0"/>
      <w:divBdr>
        <w:top w:val="none" w:sz="0" w:space="0" w:color="auto"/>
        <w:left w:val="none" w:sz="0" w:space="0" w:color="auto"/>
        <w:bottom w:val="none" w:sz="0" w:space="0" w:color="auto"/>
        <w:right w:val="none" w:sz="0" w:space="0" w:color="auto"/>
      </w:divBdr>
    </w:div>
    <w:div w:id="1629126123">
      <w:bodyDiv w:val="1"/>
      <w:marLeft w:val="0"/>
      <w:marRight w:val="0"/>
      <w:marTop w:val="0"/>
      <w:marBottom w:val="0"/>
      <w:divBdr>
        <w:top w:val="none" w:sz="0" w:space="0" w:color="auto"/>
        <w:left w:val="none" w:sz="0" w:space="0" w:color="auto"/>
        <w:bottom w:val="none" w:sz="0" w:space="0" w:color="auto"/>
        <w:right w:val="none" w:sz="0" w:space="0" w:color="auto"/>
      </w:divBdr>
    </w:div>
    <w:div w:id="1634559915">
      <w:bodyDiv w:val="1"/>
      <w:marLeft w:val="0"/>
      <w:marRight w:val="0"/>
      <w:marTop w:val="0"/>
      <w:marBottom w:val="0"/>
      <w:divBdr>
        <w:top w:val="none" w:sz="0" w:space="0" w:color="auto"/>
        <w:left w:val="none" w:sz="0" w:space="0" w:color="auto"/>
        <w:bottom w:val="none" w:sz="0" w:space="0" w:color="auto"/>
        <w:right w:val="none" w:sz="0" w:space="0" w:color="auto"/>
      </w:divBdr>
    </w:div>
    <w:div w:id="1635453216">
      <w:bodyDiv w:val="1"/>
      <w:marLeft w:val="0"/>
      <w:marRight w:val="0"/>
      <w:marTop w:val="0"/>
      <w:marBottom w:val="0"/>
      <w:divBdr>
        <w:top w:val="none" w:sz="0" w:space="0" w:color="auto"/>
        <w:left w:val="none" w:sz="0" w:space="0" w:color="auto"/>
        <w:bottom w:val="none" w:sz="0" w:space="0" w:color="auto"/>
        <w:right w:val="none" w:sz="0" w:space="0" w:color="auto"/>
      </w:divBdr>
    </w:div>
    <w:div w:id="1641417027">
      <w:bodyDiv w:val="1"/>
      <w:marLeft w:val="0"/>
      <w:marRight w:val="0"/>
      <w:marTop w:val="0"/>
      <w:marBottom w:val="0"/>
      <w:divBdr>
        <w:top w:val="none" w:sz="0" w:space="0" w:color="auto"/>
        <w:left w:val="none" w:sz="0" w:space="0" w:color="auto"/>
        <w:bottom w:val="none" w:sz="0" w:space="0" w:color="auto"/>
        <w:right w:val="none" w:sz="0" w:space="0" w:color="auto"/>
      </w:divBdr>
    </w:div>
    <w:div w:id="1655526497">
      <w:bodyDiv w:val="1"/>
      <w:marLeft w:val="0"/>
      <w:marRight w:val="0"/>
      <w:marTop w:val="0"/>
      <w:marBottom w:val="0"/>
      <w:divBdr>
        <w:top w:val="none" w:sz="0" w:space="0" w:color="auto"/>
        <w:left w:val="none" w:sz="0" w:space="0" w:color="auto"/>
        <w:bottom w:val="none" w:sz="0" w:space="0" w:color="auto"/>
        <w:right w:val="none" w:sz="0" w:space="0" w:color="auto"/>
      </w:divBdr>
    </w:div>
    <w:div w:id="1674335580">
      <w:bodyDiv w:val="1"/>
      <w:marLeft w:val="0"/>
      <w:marRight w:val="0"/>
      <w:marTop w:val="0"/>
      <w:marBottom w:val="0"/>
      <w:divBdr>
        <w:top w:val="none" w:sz="0" w:space="0" w:color="auto"/>
        <w:left w:val="none" w:sz="0" w:space="0" w:color="auto"/>
        <w:bottom w:val="none" w:sz="0" w:space="0" w:color="auto"/>
        <w:right w:val="none" w:sz="0" w:space="0" w:color="auto"/>
      </w:divBdr>
    </w:div>
    <w:div w:id="1678532300">
      <w:bodyDiv w:val="1"/>
      <w:marLeft w:val="0"/>
      <w:marRight w:val="0"/>
      <w:marTop w:val="0"/>
      <w:marBottom w:val="0"/>
      <w:divBdr>
        <w:top w:val="none" w:sz="0" w:space="0" w:color="auto"/>
        <w:left w:val="none" w:sz="0" w:space="0" w:color="auto"/>
        <w:bottom w:val="none" w:sz="0" w:space="0" w:color="auto"/>
        <w:right w:val="none" w:sz="0" w:space="0" w:color="auto"/>
      </w:divBdr>
    </w:div>
    <w:div w:id="1716083609">
      <w:bodyDiv w:val="1"/>
      <w:marLeft w:val="0"/>
      <w:marRight w:val="0"/>
      <w:marTop w:val="0"/>
      <w:marBottom w:val="0"/>
      <w:divBdr>
        <w:top w:val="none" w:sz="0" w:space="0" w:color="auto"/>
        <w:left w:val="none" w:sz="0" w:space="0" w:color="auto"/>
        <w:bottom w:val="none" w:sz="0" w:space="0" w:color="auto"/>
        <w:right w:val="none" w:sz="0" w:space="0" w:color="auto"/>
      </w:divBdr>
    </w:div>
    <w:div w:id="1725524234">
      <w:bodyDiv w:val="1"/>
      <w:marLeft w:val="0"/>
      <w:marRight w:val="0"/>
      <w:marTop w:val="0"/>
      <w:marBottom w:val="0"/>
      <w:divBdr>
        <w:top w:val="none" w:sz="0" w:space="0" w:color="auto"/>
        <w:left w:val="none" w:sz="0" w:space="0" w:color="auto"/>
        <w:bottom w:val="none" w:sz="0" w:space="0" w:color="auto"/>
        <w:right w:val="none" w:sz="0" w:space="0" w:color="auto"/>
      </w:divBdr>
    </w:div>
    <w:div w:id="1734045072">
      <w:bodyDiv w:val="1"/>
      <w:marLeft w:val="0"/>
      <w:marRight w:val="0"/>
      <w:marTop w:val="0"/>
      <w:marBottom w:val="0"/>
      <w:divBdr>
        <w:top w:val="none" w:sz="0" w:space="0" w:color="auto"/>
        <w:left w:val="none" w:sz="0" w:space="0" w:color="auto"/>
        <w:bottom w:val="none" w:sz="0" w:space="0" w:color="auto"/>
        <w:right w:val="none" w:sz="0" w:space="0" w:color="auto"/>
      </w:divBdr>
    </w:div>
    <w:div w:id="1736515150">
      <w:bodyDiv w:val="1"/>
      <w:marLeft w:val="0"/>
      <w:marRight w:val="0"/>
      <w:marTop w:val="0"/>
      <w:marBottom w:val="0"/>
      <w:divBdr>
        <w:top w:val="none" w:sz="0" w:space="0" w:color="auto"/>
        <w:left w:val="none" w:sz="0" w:space="0" w:color="auto"/>
        <w:bottom w:val="none" w:sz="0" w:space="0" w:color="auto"/>
        <w:right w:val="none" w:sz="0" w:space="0" w:color="auto"/>
      </w:divBdr>
    </w:div>
    <w:div w:id="1737438423">
      <w:bodyDiv w:val="1"/>
      <w:marLeft w:val="0"/>
      <w:marRight w:val="0"/>
      <w:marTop w:val="0"/>
      <w:marBottom w:val="0"/>
      <w:divBdr>
        <w:top w:val="none" w:sz="0" w:space="0" w:color="auto"/>
        <w:left w:val="none" w:sz="0" w:space="0" w:color="auto"/>
        <w:bottom w:val="none" w:sz="0" w:space="0" w:color="auto"/>
        <w:right w:val="none" w:sz="0" w:space="0" w:color="auto"/>
      </w:divBdr>
    </w:div>
    <w:div w:id="1775009268">
      <w:bodyDiv w:val="1"/>
      <w:marLeft w:val="0"/>
      <w:marRight w:val="0"/>
      <w:marTop w:val="0"/>
      <w:marBottom w:val="0"/>
      <w:divBdr>
        <w:top w:val="none" w:sz="0" w:space="0" w:color="auto"/>
        <w:left w:val="none" w:sz="0" w:space="0" w:color="auto"/>
        <w:bottom w:val="none" w:sz="0" w:space="0" w:color="auto"/>
        <w:right w:val="none" w:sz="0" w:space="0" w:color="auto"/>
      </w:divBdr>
    </w:div>
    <w:div w:id="1805849545">
      <w:bodyDiv w:val="1"/>
      <w:marLeft w:val="0"/>
      <w:marRight w:val="0"/>
      <w:marTop w:val="0"/>
      <w:marBottom w:val="0"/>
      <w:divBdr>
        <w:top w:val="none" w:sz="0" w:space="0" w:color="auto"/>
        <w:left w:val="none" w:sz="0" w:space="0" w:color="auto"/>
        <w:bottom w:val="none" w:sz="0" w:space="0" w:color="auto"/>
        <w:right w:val="none" w:sz="0" w:space="0" w:color="auto"/>
      </w:divBdr>
    </w:div>
    <w:div w:id="1820922769">
      <w:bodyDiv w:val="1"/>
      <w:marLeft w:val="0"/>
      <w:marRight w:val="0"/>
      <w:marTop w:val="0"/>
      <w:marBottom w:val="0"/>
      <w:divBdr>
        <w:top w:val="none" w:sz="0" w:space="0" w:color="auto"/>
        <w:left w:val="none" w:sz="0" w:space="0" w:color="auto"/>
        <w:bottom w:val="none" w:sz="0" w:space="0" w:color="auto"/>
        <w:right w:val="none" w:sz="0" w:space="0" w:color="auto"/>
      </w:divBdr>
    </w:div>
    <w:div w:id="1823738128">
      <w:bodyDiv w:val="1"/>
      <w:marLeft w:val="0"/>
      <w:marRight w:val="0"/>
      <w:marTop w:val="0"/>
      <w:marBottom w:val="0"/>
      <w:divBdr>
        <w:top w:val="none" w:sz="0" w:space="0" w:color="auto"/>
        <w:left w:val="none" w:sz="0" w:space="0" w:color="auto"/>
        <w:bottom w:val="none" w:sz="0" w:space="0" w:color="auto"/>
        <w:right w:val="none" w:sz="0" w:space="0" w:color="auto"/>
      </w:divBdr>
    </w:div>
    <w:div w:id="1846893938">
      <w:bodyDiv w:val="1"/>
      <w:marLeft w:val="0"/>
      <w:marRight w:val="0"/>
      <w:marTop w:val="0"/>
      <w:marBottom w:val="0"/>
      <w:divBdr>
        <w:top w:val="none" w:sz="0" w:space="0" w:color="auto"/>
        <w:left w:val="none" w:sz="0" w:space="0" w:color="auto"/>
        <w:bottom w:val="none" w:sz="0" w:space="0" w:color="auto"/>
        <w:right w:val="none" w:sz="0" w:space="0" w:color="auto"/>
      </w:divBdr>
    </w:div>
    <w:div w:id="1858235122">
      <w:bodyDiv w:val="1"/>
      <w:marLeft w:val="0"/>
      <w:marRight w:val="0"/>
      <w:marTop w:val="0"/>
      <w:marBottom w:val="0"/>
      <w:divBdr>
        <w:top w:val="none" w:sz="0" w:space="0" w:color="auto"/>
        <w:left w:val="none" w:sz="0" w:space="0" w:color="auto"/>
        <w:bottom w:val="none" w:sz="0" w:space="0" w:color="auto"/>
        <w:right w:val="none" w:sz="0" w:space="0" w:color="auto"/>
      </w:divBdr>
    </w:div>
    <w:div w:id="1870753559">
      <w:bodyDiv w:val="1"/>
      <w:marLeft w:val="0"/>
      <w:marRight w:val="0"/>
      <w:marTop w:val="0"/>
      <w:marBottom w:val="0"/>
      <w:divBdr>
        <w:top w:val="none" w:sz="0" w:space="0" w:color="auto"/>
        <w:left w:val="none" w:sz="0" w:space="0" w:color="auto"/>
        <w:bottom w:val="none" w:sz="0" w:space="0" w:color="auto"/>
        <w:right w:val="none" w:sz="0" w:space="0" w:color="auto"/>
      </w:divBdr>
    </w:div>
    <w:div w:id="1880043743">
      <w:bodyDiv w:val="1"/>
      <w:marLeft w:val="0"/>
      <w:marRight w:val="0"/>
      <w:marTop w:val="0"/>
      <w:marBottom w:val="0"/>
      <w:divBdr>
        <w:top w:val="none" w:sz="0" w:space="0" w:color="auto"/>
        <w:left w:val="none" w:sz="0" w:space="0" w:color="auto"/>
        <w:bottom w:val="none" w:sz="0" w:space="0" w:color="auto"/>
        <w:right w:val="none" w:sz="0" w:space="0" w:color="auto"/>
      </w:divBdr>
    </w:div>
    <w:div w:id="1888494061">
      <w:bodyDiv w:val="1"/>
      <w:marLeft w:val="0"/>
      <w:marRight w:val="0"/>
      <w:marTop w:val="0"/>
      <w:marBottom w:val="0"/>
      <w:divBdr>
        <w:top w:val="none" w:sz="0" w:space="0" w:color="auto"/>
        <w:left w:val="none" w:sz="0" w:space="0" w:color="auto"/>
        <w:bottom w:val="none" w:sz="0" w:space="0" w:color="auto"/>
        <w:right w:val="none" w:sz="0" w:space="0" w:color="auto"/>
      </w:divBdr>
    </w:div>
    <w:div w:id="1899824353">
      <w:bodyDiv w:val="1"/>
      <w:marLeft w:val="0"/>
      <w:marRight w:val="0"/>
      <w:marTop w:val="0"/>
      <w:marBottom w:val="0"/>
      <w:divBdr>
        <w:top w:val="none" w:sz="0" w:space="0" w:color="auto"/>
        <w:left w:val="none" w:sz="0" w:space="0" w:color="auto"/>
        <w:bottom w:val="none" w:sz="0" w:space="0" w:color="auto"/>
        <w:right w:val="none" w:sz="0" w:space="0" w:color="auto"/>
      </w:divBdr>
    </w:div>
    <w:div w:id="1922174109">
      <w:bodyDiv w:val="1"/>
      <w:marLeft w:val="0"/>
      <w:marRight w:val="0"/>
      <w:marTop w:val="0"/>
      <w:marBottom w:val="0"/>
      <w:divBdr>
        <w:top w:val="none" w:sz="0" w:space="0" w:color="auto"/>
        <w:left w:val="none" w:sz="0" w:space="0" w:color="auto"/>
        <w:bottom w:val="none" w:sz="0" w:space="0" w:color="auto"/>
        <w:right w:val="none" w:sz="0" w:space="0" w:color="auto"/>
      </w:divBdr>
    </w:div>
    <w:div w:id="1930580306">
      <w:bodyDiv w:val="1"/>
      <w:marLeft w:val="0"/>
      <w:marRight w:val="0"/>
      <w:marTop w:val="0"/>
      <w:marBottom w:val="0"/>
      <w:divBdr>
        <w:top w:val="none" w:sz="0" w:space="0" w:color="auto"/>
        <w:left w:val="none" w:sz="0" w:space="0" w:color="auto"/>
        <w:bottom w:val="none" w:sz="0" w:space="0" w:color="auto"/>
        <w:right w:val="none" w:sz="0" w:space="0" w:color="auto"/>
      </w:divBdr>
    </w:div>
    <w:div w:id="1933077899">
      <w:bodyDiv w:val="1"/>
      <w:marLeft w:val="0"/>
      <w:marRight w:val="0"/>
      <w:marTop w:val="0"/>
      <w:marBottom w:val="0"/>
      <w:divBdr>
        <w:top w:val="none" w:sz="0" w:space="0" w:color="auto"/>
        <w:left w:val="none" w:sz="0" w:space="0" w:color="auto"/>
        <w:bottom w:val="none" w:sz="0" w:space="0" w:color="auto"/>
        <w:right w:val="none" w:sz="0" w:space="0" w:color="auto"/>
      </w:divBdr>
    </w:div>
    <w:div w:id="1937402427">
      <w:bodyDiv w:val="1"/>
      <w:marLeft w:val="0"/>
      <w:marRight w:val="0"/>
      <w:marTop w:val="0"/>
      <w:marBottom w:val="0"/>
      <w:divBdr>
        <w:top w:val="none" w:sz="0" w:space="0" w:color="auto"/>
        <w:left w:val="none" w:sz="0" w:space="0" w:color="auto"/>
        <w:bottom w:val="none" w:sz="0" w:space="0" w:color="auto"/>
        <w:right w:val="none" w:sz="0" w:space="0" w:color="auto"/>
      </w:divBdr>
    </w:div>
    <w:div w:id="1941715108">
      <w:bodyDiv w:val="1"/>
      <w:marLeft w:val="0"/>
      <w:marRight w:val="0"/>
      <w:marTop w:val="0"/>
      <w:marBottom w:val="0"/>
      <w:divBdr>
        <w:top w:val="none" w:sz="0" w:space="0" w:color="auto"/>
        <w:left w:val="none" w:sz="0" w:space="0" w:color="auto"/>
        <w:bottom w:val="none" w:sz="0" w:space="0" w:color="auto"/>
        <w:right w:val="none" w:sz="0" w:space="0" w:color="auto"/>
      </w:divBdr>
    </w:div>
    <w:div w:id="1943610974">
      <w:bodyDiv w:val="1"/>
      <w:marLeft w:val="0"/>
      <w:marRight w:val="0"/>
      <w:marTop w:val="0"/>
      <w:marBottom w:val="0"/>
      <w:divBdr>
        <w:top w:val="none" w:sz="0" w:space="0" w:color="auto"/>
        <w:left w:val="none" w:sz="0" w:space="0" w:color="auto"/>
        <w:bottom w:val="none" w:sz="0" w:space="0" w:color="auto"/>
        <w:right w:val="none" w:sz="0" w:space="0" w:color="auto"/>
      </w:divBdr>
    </w:div>
    <w:div w:id="1949004404">
      <w:bodyDiv w:val="1"/>
      <w:marLeft w:val="0"/>
      <w:marRight w:val="0"/>
      <w:marTop w:val="0"/>
      <w:marBottom w:val="0"/>
      <w:divBdr>
        <w:top w:val="none" w:sz="0" w:space="0" w:color="auto"/>
        <w:left w:val="none" w:sz="0" w:space="0" w:color="auto"/>
        <w:bottom w:val="none" w:sz="0" w:space="0" w:color="auto"/>
        <w:right w:val="none" w:sz="0" w:space="0" w:color="auto"/>
      </w:divBdr>
    </w:div>
    <w:div w:id="1952319784">
      <w:bodyDiv w:val="1"/>
      <w:marLeft w:val="0"/>
      <w:marRight w:val="0"/>
      <w:marTop w:val="0"/>
      <w:marBottom w:val="0"/>
      <w:divBdr>
        <w:top w:val="none" w:sz="0" w:space="0" w:color="auto"/>
        <w:left w:val="none" w:sz="0" w:space="0" w:color="auto"/>
        <w:bottom w:val="none" w:sz="0" w:space="0" w:color="auto"/>
        <w:right w:val="none" w:sz="0" w:space="0" w:color="auto"/>
      </w:divBdr>
    </w:div>
    <w:div w:id="1960841393">
      <w:bodyDiv w:val="1"/>
      <w:marLeft w:val="0"/>
      <w:marRight w:val="0"/>
      <w:marTop w:val="0"/>
      <w:marBottom w:val="0"/>
      <w:divBdr>
        <w:top w:val="none" w:sz="0" w:space="0" w:color="auto"/>
        <w:left w:val="none" w:sz="0" w:space="0" w:color="auto"/>
        <w:bottom w:val="none" w:sz="0" w:space="0" w:color="auto"/>
        <w:right w:val="none" w:sz="0" w:space="0" w:color="auto"/>
      </w:divBdr>
    </w:div>
    <w:div w:id="1985546059">
      <w:bodyDiv w:val="1"/>
      <w:marLeft w:val="0"/>
      <w:marRight w:val="0"/>
      <w:marTop w:val="0"/>
      <w:marBottom w:val="0"/>
      <w:divBdr>
        <w:top w:val="none" w:sz="0" w:space="0" w:color="auto"/>
        <w:left w:val="none" w:sz="0" w:space="0" w:color="auto"/>
        <w:bottom w:val="none" w:sz="0" w:space="0" w:color="auto"/>
        <w:right w:val="none" w:sz="0" w:space="0" w:color="auto"/>
      </w:divBdr>
    </w:div>
    <w:div w:id="1994214283">
      <w:bodyDiv w:val="1"/>
      <w:marLeft w:val="0"/>
      <w:marRight w:val="0"/>
      <w:marTop w:val="0"/>
      <w:marBottom w:val="0"/>
      <w:divBdr>
        <w:top w:val="none" w:sz="0" w:space="0" w:color="auto"/>
        <w:left w:val="none" w:sz="0" w:space="0" w:color="auto"/>
        <w:bottom w:val="none" w:sz="0" w:space="0" w:color="auto"/>
        <w:right w:val="none" w:sz="0" w:space="0" w:color="auto"/>
      </w:divBdr>
    </w:div>
    <w:div w:id="2011827804">
      <w:bodyDiv w:val="1"/>
      <w:marLeft w:val="0"/>
      <w:marRight w:val="0"/>
      <w:marTop w:val="0"/>
      <w:marBottom w:val="0"/>
      <w:divBdr>
        <w:top w:val="none" w:sz="0" w:space="0" w:color="auto"/>
        <w:left w:val="none" w:sz="0" w:space="0" w:color="auto"/>
        <w:bottom w:val="none" w:sz="0" w:space="0" w:color="auto"/>
        <w:right w:val="none" w:sz="0" w:space="0" w:color="auto"/>
      </w:divBdr>
    </w:div>
    <w:div w:id="2020161079">
      <w:bodyDiv w:val="1"/>
      <w:marLeft w:val="0"/>
      <w:marRight w:val="0"/>
      <w:marTop w:val="0"/>
      <w:marBottom w:val="0"/>
      <w:divBdr>
        <w:top w:val="none" w:sz="0" w:space="0" w:color="auto"/>
        <w:left w:val="none" w:sz="0" w:space="0" w:color="auto"/>
        <w:bottom w:val="none" w:sz="0" w:space="0" w:color="auto"/>
        <w:right w:val="none" w:sz="0" w:space="0" w:color="auto"/>
      </w:divBdr>
    </w:div>
    <w:div w:id="2026471041">
      <w:bodyDiv w:val="1"/>
      <w:marLeft w:val="0"/>
      <w:marRight w:val="0"/>
      <w:marTop w:val="0"/>
      <w:marBottom w:val="0"/>
      <w:divBdr>
        <w:top w:val="none" w:sz="0" w:space="0" w:color="auto"/>
        <w:left w:val="none" w:sz="0" w:space="0" w:color="auto"/>
        <w:bottom w:val="none" w:sz="0" w:space="0" w:color="auto"/>
        <w:right w:val="none" w:sz="0" w:space="0" w:color="auto"/>
      </w:divBdr>
    </w:div>
    <w:div w:id="2028942134">
      <w:bodyDiv w:val="1"/>
      <w:marLeft w:val="0"/>
      <w:marRight w:val="0"/>
      <w:marTop w:val="0"/>
      <w:marBottom w:val="0"/>
      <w:divBdr>
        <w:top w:val="none" w:sz="0" w:space="0" w:color="auto"/>
        <w:left w:val="none" w:sz="0" w:space="0" w:color="auto"/>
        <w:bottom w:val="none" w:sz="0" w:space="0" w:color="auto"/>
        <w:right w:val="none" w:sz="0" w:space="0" w:color="auto"/>
      </w:divBdr>
    </w:div>
    <w:div w:id="2046982614">
      <w:bodyDiv w:val="1"/>
      <w:marLeft w:val="0"/>
      <w:marRight w:val="0"/>
      <w:marTop w:val="0"/>
      <w:marBottom w:val="0"/>
      <w:divBdr>
        <w:top w:val="none" w:sz="0" w:space="0" w:color="auto"/>
        <w:left w:val="none" w:sz="0" w:space="0" w:color="auto"/>
        <w:bottom w:val="none" w:sz="0" w:space="0" w:color="auto"/>
        <w:right w:val="none" w:sz="0" w:space="0" w:color="auto"/>
      </w:divBdr>
    </w:div>
    <w:div w:id="2057581410">
      <w:bodyDiv w:val="1"/>
      <w:marLeft w:val="0"/>
      <w:marRight w:val="0"/>
      <w:marTop w:val="0"/>
      <w:marBottom w:val="0"/>
      <w:divBdr>
        <w:top w:val="none" w:sz="0" w:space="0" w:color="auto"/>
        <w:left w:val="none" w:sz="0" w:space="0" w:color="auto"/>
        <w:bottom w:val="none" w:sz="0" w:space="0" w:color="auto"/>
        <w:right w:val="none" w:sz="0" w:space="0" w:color="auto"/>
      </w:divBdr>
    </w:div>
    <w:div w:id="2083210388">
      <w:bodyDiv w:val="1"/>
      <w:marLeft w:val="0"/>
      <w:marRight w:val="0"/>
      <w:marTop w:val="0"/>
      <w:marBottom w:val="0"/>
      <w:divBdr>
        <w:top w:val="none" w:sz="0" w:space="0" w:color="auto"/>
        <w:left w:val="none" w:sz="0" w:space="0" w:color="auto"/>
        <w:bottom w:val="none" w:sz="0" w:space="0" w:color="auto"/>
        <w:right w:val="none" w:sz="0" w:space="0" w:color="auto"/>
      </w:divBdr>
    </w:div>
    <w:div w:id="2094356727">
      <w:bodyDiv w:val="1"/>
      <w:marLeft w:val="0"/>
      <w:marRight w:val="0"/>
      <w:marTop w:val="0"/>
      <w:marBottom w:val="0"/>
      <w:divBdr>
        <w:top w:val="none" w:sz="0" w:space="0" w:color="auto"/>
        <w:left w:val="none" w:sz="0" w:space="0" w:color="auto"/>
        <w:bottom w:val="none" w:sz="0" w:space="0" w:color="auto"/>
        <w:right w:val="none" w:sz="0" w:space="0" w:color="auto"/>
      </w:divBdr>
    </w:div>
    <w:div w:id="2115899511">
      <w:bodyDiv w:val="1"/>
      <w:marLeft w:val="0"/>
      <w:marRight w:val="0"/>
      <w:marTop w:val="0"/>
      <w:marBottom w:val="0"/>
      <w:divBdr>
        <w:top w:val="none" w:sz="0" w:space="0" w:color="auto"/>
        <w:left w:val="none" w:sz="0" w:space="0" w:color="auto"/>
        <w:bottom w:val="none" w:sz="0" w:space="0" w:color="auto"/>
        <w:right w:val="none" w:sz="0" w:space="0" w:color="auto"/>
      </w:divBdr>
    </w:div>
    <w:div w:id="2119831974">
      <w:bodyDiv w:val="1"/>
      <w:marLeft w:val="0"/>
      <w:marRight w:val="0"/>
      <w:marTop w:val="0"/>
      <w:marBottom w:val="0"/>
      <w:divBdr>
        <w:top w:val="none" w:sz="0" w:space="0" w:color="auto"/>
        <w:left w:val="none" w:sz="0" w:space="0" w:color="auto"/>
        <w:bottom w:val="none" w:sz="0" w:space="0" w:color="auto"/>
        <w:right w:val="none" w:sz="0" w:space="0" w:color="auto"/>
      </w:divBdr>
    </w:div>
    <w:div w:id="212534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66.pfdo.ru/a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us.gov.ru/pub/home" TargetMode="External"/><Relationship Id="rId4" Type="http://schemas.openxmlformats.org/officeDocument/2006/relationships/settings" Target="settings.xml"/><Relationship Id="rId9" Type="http://schemas.openxmlformats.org/officeDocument/2006/relationships/hyperlink" Target="mailto:mkdou8@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6EE79-CCB3-49A4-AEB8-31A756C2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57</Pages>
  <Words>22997</Words>
  <Characters>131084</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Публичный доклад</vt:lpstr>
    </vt:vector>
  </TitlesOfParts>
  <Company>HOME</Company>
  <LinksUpToDate>false</LinksUpToDate>
  <CharactersWithSpaces>153774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dc:title>
  <dc:creator>Private</dc:creator>
  <cp:lastModifiedBy>Пользователь Windows</cp:lastModifiedBy>
  <cp:revision>73</cp:revision>
  <cp:lastPrinted>2020-04-10T07:49:00Z</cp:lastPrinted>
  <dcterms:created xsi:type="dcterms:W3CDTF">2019-04-01T03:54:00Z</dcterms:created>
  <dcterms:modified xsi:type="dcterms:W3CDTF">2020-04-10T08:12:00Z</dcterms:modified>
</cp:coreProperties>
</file>